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dd78" w14:textId="da4d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Жақсы ауданының ауылдық елді мекендерінде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Ақмола облысы Жақсы аудандық мәслихатының 2013 жылғы 24 желтоқсандағы № 5С-24-3 шешімі. Ақмола облысының Әділет департаментінде 2014 жылғы 15 қаңтарда № 3966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Жақсы аудандық мәслихатының 16.04.2014 </w:t>
      </w:r>
      <w:r>
        <w:rPr>
          <w:rFonts w:ascii="Times New Roman"/>
          <w:b w:val="false"/>
          <w:i w:val="false"/>
          <w:color w:val="ff0000"/>
          <w:sz w:val="28"/>
        </w:rPr>
        <w:t>№ 5BC-27-2</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 жылға арналған Жақсы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аудан бюджетінде қарастырылған сома көлемінде келесі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16.04.2014 </w:t>
      </w:r>
      <w:r>
        <w:rPr>
          <w:rFonts w:ascii="Times New Roman"/>
          <w:b w:val="false"/>
          <w:i w:val="false"/>
          <w:color w:val="000000"/>
          <w:sz w:val="28"/>
        </w:rPr>
        <w:t>№ 5BC-27-2</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сессия</w:t>
      </w:r>
      <w:r>
        <w:br/>
      </w:r>
      <w:r>
        <w:rPr>
          <w:rFonts w:ascii="Times New Roman"/>
          <w:b w:val="false"/>
          <w:i w:val="false"/>
          <w:color w:val="000000"/>
          <w:sz w:val="28"/>
        </w:rPr>
        <w:t>
</w:t>
      </w:r>
      <w:r>
        <w:rPr>
          <w:rFonts w:ascii="Times New Roman"/>
          <w:b w:val="false"/>
          <w:i/>
          <w:color w:val="000000"/>
          <w:sz w:val="28"/>
        </w:rPr>
        <w:t>      төрағасы                                   Б.Молдаханов</w:t>
      </w:r>
    </w:p>
    <w:p>
      <w:pPr>
        <w:spacing w:after="0"/>
        <w:ind w:left="0"/>
        <w:jc w:val="both"/>
      </w:pPr>
      <w:r>
        <w:rPr>
          <w:rFonts w:ascii="Times New Roman"/>
          <w:b w:val="false"/>
          <w:i/>
          <w:color w:val="000000"/>
          <w:sz w:val="28"/>
        </w:rPr>
        <w:t>      Жақсы аудандық</w:t>
      </w:r>
      <w:r>
        <w:br/>
      </w:r>
      <w:r>
        <w:rPr>
          <w:rFonts w:ascii="Times New Roman"/>
          <w:b w:val="false"/>
          <w:i w:val="false"/>
          <w:color w:val="000000"/>
          <w:sz w:val="28"/>
        </w:rPr>
        <w:t>
</w:t>
      </w:r>
      <w:r>
        <w:rPr>
          <w:rFonts w:ascii="Times New Roman"/>
          <w:b w:val="false"/>
          <w:i/>
          <w:color w:val="000000"/>
          <w:sz w:val="28"/>
        </w:rPr>
        <w:t>      мәслихатының хатшысы                       Б.Жанәділов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Жақсы ауданының әкімі                      Қ.Сүйіндіков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