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61c4ad" w14:textId="f61c4a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Есіл ауданының Есіл қаласы, ауылдық елді мекендері жер учаскелеріне және ауылшаруашылығы мақсатындағы жерлеріне жер салығының базалық ставкаларына түзету коэффициенттерін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Ақмола облысы Есіл аудандық мәслихатының 2013 жылғы 2 қазандағы № 23/6 шешімі. Ақмола облысының Әділет департаментінде 2013 жылғы 8 қарашада № 3877 болып тіркелді. Күші жойылды - Ақмола облысы Есіл аудандық мәслихатының 2013 жылғы 27 желтоқсандағы № 27/8 шешімімен</w:t>
      </w:r>
    </w:p>
    <w:p>
      <w:pPr>
        <w:spacing w:after="0"/>
        <w:ind w:left="0"/>
        <w:jc w:val="both"/>
      </w:pPr>
      <w:r>
        <w:rPr>
          <w:rFonts w:ascii="Times New Roman"/>
          <w:b w:val="false"/>
          <w:i w:val="false"/>
          <w:color w:val="ff0000"/>
          <w:sz w:val="28"/>
        </w:rPr>
        <w:t>      Ескерту. Күші жойылды - Ақмола облысы Есіл аудандық мәслихатының 27.12.2013 № 27/8 (қол қойған күнінен бастап қолданысқа енгізіледі) шешімімен.</w:t>
      </w:r>
    </w:p>
    <w:p>
      <w:pPr>
        <w:spacing w:after="0"/>
        <w:ind w:left="0"/>
        <w:jc w:val="both"/>
      </w:pPr>
      <w:r>
        <w:rPr>
          <w:rFonts w:ascii="Times New Roman"/>
          <w:b w:val="false"/>
          <w:i w:val="false"/>
          <w:color w:val="ff0000"/>
          <w:sz w:val="28"/>
        </w:rPr>
        <w:t>      РҚАО ескертпесі.</w:t>
      </w:r>
      <w:r>
        <w:br/>
      </w:r>
      <w:r>
        <w:rPr>
          <w:rFonts w:ascii="Times New Roman"/>
          <w:b w:val="false"/>
          <w:i w:val="false"/>
          <w:color w:val="ff0000"/>
          <w:sz w:val="28"/>
        </w:rPr>
        <w:t>
      Құжаттың мәтінінде түпнұсқаның пунктуациясы мен орфографиясы сақталған.</w:t>
      </w:r>
    </w:p>
    <w:bookmarkStart w:name="z1" w:id="0"/>
    <w:p>
      <w:pPr>
        <w:spacing w:after="0"/>
        <w:ind w:left="0"/>
        <w:jc w:val="both"/>
      </w:pPr>
      <w:r>
        <w:rPr>
          <w:rFonts w:ascii="Times New Roman"/>
          <w:b w:val="false"/>
          <w:i w:val="false"/>
          <w:color w:val="000000"/>
          <w:sz w:val="28"/>
        </w:rPr>
        <w:t>
      2003 жылғы 20 маусымдағы Қазақстан Республикасының Жер кодексінің </w:t>
      </w:r>
      <w:r>
        <w:rPr>
          <w:rFonts w:ascii="Times New Roman"/>
          <w:b w:val="false"/>
          <w:i w:val="false"/>
          <w:color w:val="000000"/>
          <w:sz w:val="28"/>
        </w:rPr>
        <w:t>11 бабына</w:t>
      </w:r>
      <w:r>
        <w:rPr>
          <w:rFonts w:ascii="Times New Roman"/>
          <w:b w:val="false"/>
          <w:i w:val="false"/>
          <w:color w:val="000000"/>
          <w:sz w:val="28"/>
        </w:rPr>
        <w:t>, «Салық және бюджетке төленетін басқа да міндетті төлемдер туралы (Салық кодексі)» Қазақстан Республикасының 2008 жылғы 10 желтоқсандағы кодексінің </w:t>
      </w:r>
      <w:r>
        <w:rPr>
          <w:rFonts w:ascii="Times New Roman"/>
          <w:b w:val="false"/>
          <w:i w:val="false"/>
          <w:color w:val="000000"/>
          <w:sz w:val="28"/>
        </w:rPr>
        <w:t>387 бабына</w:t>
      </w:r>
      <w:r>
        <w:rPr>
          <w:rFonts w:ascii="Times New Roman"/>
          <w:b w:val="false"/>
          <w:i w:val="false"/>
          <w:color w:val="000000"/>
          <w:sz w:val="28"/>
        </w:rPr>
        <w:t>, «Қазақстан Республикасындағы жергілікті мемлекеттік басқару және өзін-өзі басқару туралы» Қазақстан Республикасының 2001 жылғы 23 қаңтардағы Заңының </w:t>
      </w:r>
      <w:r>
        <w:rPr>
          <w:rFonts w:ascii="Times New Roman"/>
          <w:b w:val="false"/>
          <w:i w:val="false"/>
          <w:color w:val="000000"/>
          <w:sz w:val="28"/>
        </w:rPr>
        <w:t>6 бабына</w:t>
      </w:r>
      <w:r>
        <w:rPr>
          <w:rFonts w:ascii="Times New Roman"/>
          <w:b w:val="false"/>
          <w:i w:val="false"/>
          <w:color w:val="000000"/>
          <w:sz w:val="28"/>
        </w:rPr>
        <w:t xml:space="preserve"> сәйкес, Есіл аудандық мәслихаты </w:t>
      </w:r>
      <w:r>
        <w:rPr>
          <w:rFonts w:ascii="Times New Roman"/>
          <w:b/>
          <w:i w:val="false"/>
          <w:color w:val="000000"/>
          <w:sz w:val="28"/>
        </w:rPr>
        <w:t>ШЕШІМ ЕТТІ:</w:t>
      </w:r>
      <w:r>
        <w:br/>
      </w:r>
      <w:r>
        <w:rPr>
          <w:rFonts w:ascii="Times New Roman"/>
          <w:b w:val="false"/>
          <w:i w:val="false"/>
          <w:color w:val="000000"/>
          <w:sz w:val="28"/>
        </w:rPr>
        <w:t>
</w:t>
      </w:r>
      <w:r>
        <w:rPr>
          <w:rFonts w:ascii="Times New Roman"/>
          <w:b w:val="false"/>
          <w:i w:val="false"/>
          <w:color w:val="000000"/>
          <w:sz w:val="28"/>
        </w:rPr>
        <w:t>
      1. Есіл ауданының Есіл қаласы, ауылдық елді мекендері жер учаскелеріне және ауылшаруашылығы мақсатындағы жерлеріне жер салығының базалық ставкаларына түзету коэффициенттері тиісінше </w:t>
      </w:r>
      <w:r>
        <w:rPr>
          <w:rFonts w:ascii="Times New Roman"/>
          <w:b w:val="false"/>
          <w:i w:val="false"/>
          <w:color w:val="000000"/>
          <w:sz w:val="28"/>
        </w:rPr>
        <w:t>1</w:t>
      </w:r>
      <w:r>
        <w:rPr>
          <w:rFonts w:ascii="Times New Roman"/>
          <w:b w:val="false"/>
          <w:i w:val="false"/>
          <w:color w:val="000000"/>
          <w:sz w:val="28"/>
        </w:rPr>
        <w:t>, </w:t>
      </w:r>
      <w:r>
        <w:rPr>
          <w:rFonts w:ascii="Times New Roman"/>
          <w:b w:val="false"/>
          <w:i w:val="false"/>
          <w:color w:val="000000"/>
          <w:sz w:val="28"/>
        </w:rPr>
        <w:t>2</w:t>
      </w:r>
      <w:r>
        <w:rPr>
          <w:rFonts w:ascii="Times New Roman"/>
          <w:b w:val="false"/>
          <w:i w:val="false"/>
          <w:color w:val="000000"/>
          <w:sz w:val="28"/>
        </w:rPr>
        <w:t>, </w:t>
      </w:r>
      <w:r>
        <w:rPr>
          <w:rFonts w:ascii="Times New Roman"/>
          <w:b w:val="false"/>
          <w:i w:val="false"/>
          <w:color w:val="000000"/>
          <w:sz w:val="28"/>
        </w:rPr>
        <w:t>3 қосымшаларға</w:t>
      </w:r>
      <w:r>
        <w:rPr>
          <w:rFonts w:ascii="Times New Roman"/>
          <w:b w:val="false"/>
          <w:i w:val="false"/>
          <w:color w:val="000000"/>
          <w:sz w:val="28"/>
        </w:rPr>
        <w:t xml:space="preserve"> сәйкес бекітілсін.</w:t>
      </w:r>
      <w:r>
        <w:br/>
      </w:r>
      <w:r>
        <w:rPr>
          <w:rFonts w:ascii="Times New Roman"/>
          <w:b w:val="false"/>
          <w:i w:val="false"/>
          <w:color w:val="000000"/>
          <w:sz w:val="28"/>
        </w:rPr>
        <w:t>
</w:t>
      </w:r>
      <w:r>
        <w:rPr>
          <w:rFonts w:ascii="Times New Roman"/>
          <w:b w:val="false"/>
          <w:i w:val="false"/>
          <w:color w:val="000000"/>
          <w:sz w:val="28"/>
        </w:rPr>
        <w:t>
      2. Осы шешім Ақмола облысының Әділет департаментінде мемлекеттік тіркелген күнінен бастап күшіне енеді және ресми жарияланған күнінен бастап қолданысқа енгізіледі.</w:t>
      </w:r>
    </w:p>
    <w:bookmarkEnd w:id="0"/>
    <w:p>
      <w:pPr>
        <w:spacing w:after="0"/>
        <w:ind w:left="0"/>
        <w:jc w:val="both"/>
      </w:pPr>
      <w:r>
        <w:rPr>
          <w:rFonts w:ascii="Times New Roman"/>
          <w:b w:val="false"/>
          <w:i/>
          <w:color w:val="000000"/>
          <w:sz w:val="28"/>
        </w:rPr>
        <w:t>      Сессия төрағасы,</w:t>
      </w:r>
      <w:r>
        <w:br/>
      </w:r>
      <w:r>
        <w:rPr>
          <w:rFonts w:ascii="Times New Roman"/>
          <w:b w:val="false"/>
          <w:i w:val="false"/>
          <w:color w:val="000000"/>
          <w:sz w:val="28"/>
        </w:rPr>
        <w:t>
</w:t>
      </w:r>
      <w:r>
        <w:rPr>
          <w:rFonts w:ascii="Times New Roman"/>
          <w:b w:val="false"/>
          <w:i/>
          <w:color w:val="000000"/>
          <w:sz w:val="28"/>
        </w:rPr>
        <w:t>      аудандық мәслихат хатшысы                  С.Құдабаев</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color w:val="000000"/>
          <w:sz w:val="28"/>
        </w:rPr>
        <w:t>      Есіл ауданының әкімі                       Қ.Рахметов</w:t>
      </w:r>
    </w:p>
    <w:p>
      <w:pPr>
        <w:spacing w:after="0"/>
        <w:ind w:left="0"/>
        <w:jc w:val="both"/>
      </w:pPr>
      <w:r>
        <w:rPr>
          <w:rFonts w:ascii="Times New Roman"/>
          <w:b w:val="false"/>
          <w:i/>
          <w:color w:val="000000"/>
          <w:sz w:val="28"/>
        </w:rPr>
        <w:t>      «Қазақстан Республикасы</w:t>
      </w:r>
      <w:r>
        <w:br/>
      </w:r>
      <w:r>
        <w:rPr>
          <w:rFonts w:ascii="Times New Roman"/>
          <w:b w:val="false"/>
          <w:i w:val="false"/>
          <w:color w:val="000000"/>
          <w:sz w:val="28"/>
        </w:rPr>
        <w:t>
</w:t>
      </w:r>
      <w:r>
        <w:rPr>
          <w:rFonts w:ascii="Times New Roman"/>
          <w:b w:val="false"/>
          <w:i/>
          <w:color w:val="000000"/>
          <w:sz w:val="28"/>
        </w:rPr>
        <w:t>      Қаржы министрлігінің салық</w:t>
      </w:r>
      <w:r>
        <w:br/>
      </w:r>
      <w:r>
        <w:rPr>
          <w:rFonts w:ascii="Times New Roman"/>
          <w:b w:val="false"/>
          <w:i w:val="false"/>
          <w:color w:val="000000"/>
          <w:sz w:val="28"/>
        </w:rPr>
        <w:t>
</w:t>
      </w:r>
      <w:r>
        <w:rPr>
          <w:rFonts w:ascii="Times New Roman"/>
          <w:b w:val="false"/>
          <w:i/>
          <w:color w:val="000000"/>
          <w:sz w:val="28"/>
        </w:rPr>
        <w:t>      комитеті Ақмола облысы бойынша</w:t>
      </w:r>
      <w:r>
        <w:br/>
      </w:r>
      <w:r>
        <w:rPr>
          <w:rFonts w:ascii="Times New Roman"/>
          <w:b w:val="false"/>
          <w:i w:val="false"/>
          <w:color w:val="000000"/>
          <w:sz w:val="28"/>
        </w:rPr>
        <w:t>
</w:t>
      </w:r>
      <w:r>
        <w:rPr>
          <w:rFonts w:ascii="Times New Roman"/>
          <w:b w:val="false"/>
          <w:i/>
          <w:color w:val="000000"/>
          <w:sz w:val="28"/>
        </w:rPr>
        <w:t>      салық департаментінің Есіл</w:t>
      </w:r>
      <w:r>
        <w:br/>
      </w:r>
      <w:r>
        <w:rPr>
          <w:rFonts w:ascii="Times New Roman"/>
          <w:b w:val="false"/>
          <w:i w:val="false"/>
          <w:color w:val="000000"/>
          <w:sz w:val="28"/>
        </w:rPr>
        <w:t>
</w:t>
      </w:r>
      <w:r>
        <w:rPr>
          <w:rFonts w:ascii="Times New Roman"/>
          <w:b w:val="false"/>
          <w:i/>
          <w:color w:val="000000"/>
          <w:sz w:val="28"/>
        </w:rPr>
        <w:t>      ауданы бойынша салық басқармасы»</w:t>
      </w:r>
      <w:r>
        <w:br/>
      </w:r>
      <w:r>
        <w:rPr>
          <w:rFonts w:ascii="Times New Roman"/>
          <w:b w:val="false"/>
          <w:i w:val="false"/>
          <w:color w:val="000000"/>
          <w:sz w:val="28"/>
        </w:rPr>
        <w:t>
</w:t>
      </w:r>
      <w:r>
        <w:rPr>
          <w:rFonts w:ascii="Times New Roman"/>
          <w:b w:val="false"/>
          <w:i/>
          <w:color w:val="000000"/>
          <w:sz w:val="28"/>
        </w:rPr>
        <w:t>      мемлекеттік мекемесі</w:t>
      </w:r>
      <w:r>
        <w:br/>
      </w:r>
      <w:r>
        <w:rPr>
          <w:rFonts w:ascii="Times New Roman"/>
          <w:b w:val="false"/>
          <w:i w:val="false"/>
          <w:color w:val="000000"/>
          <w:sz w:val="28"/>
        </w:rPr>
        <w:t>
</w:t>
      </w:r>
      <w:r>
        <w:rPr>
          <w:rFonts w:ascii="Times New Roman"/>
          <w:b w:val="false"/>
          <w:i/>
          <w:color w:val="000000"/>
          <w:sz w:val="28"/>
        </w:rPr>
        <w:t>      басшысының міндетін атқарушы               А.Әшенов</w:t>
      </w:r>
    </w:p>
    <w:bookmarkStart w:name="z4" w:id="1"/>
    <w:p>
      <w:pPr>
        <w:spacing w:after="0"/>
        <w:ind w:left="0"/>
        <w:jc w:val="both"/>
      </w:pPr>
      <w:r>
        <w:rPr>
          <w:rFonts w:ascii="Times New Roman"/>
          <w:b w:val="false"/>
          <w:i w:val="false"/>
          <w:color w:val="000000"/>
          <w:sz w:val="28"/>
        </w:rPr>
        <w:t>
Есіл аудандық мәслихатының</w:t>
      </w:r>
      <w:r>
        <w:br/>
      </w:r>
      <w:r>
        <w:rPr>
          <w:rFonts w:ascii="Times New Roman"/>
          <w:b w:val="false"/>
          <w:i w:val="false"/>
          <w:color w:val="000000"/>
          <w:sz w:val="28"/>
        </w:rPr>
        <w:t xml:space="preserve">
2013 жылғы 2 қазандағы  </w:t>
      </w:r>
      <w:r>
        <w:br/>
      </w:r>
      <w:r>
        <w:rPr>
          <w:rFonts w:ascii="Times New Roman"/>
          <w:b w:val="false"/>
          <w:i w:val="false"/>
          <w:color w:val="000000"/>
          <w:sz w:val="28"/>
        </w:rPr>
        <w:t xml:space="preserve">
№ 23/6 шешіміне     </w:t>
      </w:r>
      <w:r>
        <w:br/>
      </w:r>
      <w:r>
        <w:rPr>
          <w:rFonts w:ascii="Times New Roman"/>
          <w:b w:val="false"/>
          <w:i w:val="false"/>
          <w:color w:val="000000"/>
          <w:sz w:val="28"/>
        </w:rPr>
        <w:t xml:space="preserve">
1 қосымша        </w:t>
      </w:r>
    </w:p>
    <w:bookmarkEnd w:id="1"/>
    <w:bookmarkStart w:name="z5" w:id="2"/>
    <w:p>
      <w:pPr>
        <w:spacing w:after="0"/>
        <w:ind w:left="0"/>
        <w:jc w:val="left"/>
      </w:pPr>
      <w:r>
        <w:rPr>
          <w:rFonts w:ascii="Times New Roman"/>
          <w:b/>
          <w:i w:val="false"/>
          <w:color w:val="000000"/>
        </w:rPr>
        <w:t xml:space="preserve"> 
Есіл ауданының Есіл қаласы жер учаскелеріне жер</w:t>
      </w:r>
      <w:r>
        <w:br/>
      </w:r>
      <w:r>
        <w:rPr>
          <w:rFonts w:ascii="Times New Roman"/>
          <w:b/>
          <w:i w:val="false"/>
          <w:color w:val="000000"/>
        </w:rPr>
        <w:t>
салығының базалық ставкаларына түзету коэффициенттері</w:t>
      </w:r>
    </w:p>
    <w:bookmarkEnd w:id="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23"/>
        <w:gridCol w:w="3111"/>
        <w:gridCol w:w="9266"/>
      </w:tblGrid>
      <w:tr>
        <w:trPr>
          <w:trHeight w:val="30" w:hRule="atLeast"/>
        </w:trPr>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Аймақ</w:t>
            </w:r>
            <w:r>
              <w:br/>
            </w:r>
            <w:r>
              <w:rPr>
                <w:rFonts w:ascii="Times New Roman"/>
                <w:b w:val="false"/>
                <w:i w:val="false"/>
                <w:color w:val="000000"/>
                <w:sz w:val="20"/>
              </w:rPr>
              <w:t>
№</w:t>
            </w:r>
          </w:p>
        </w:tc>
        <w:tc>
          <w:tcPr>
            <w:tcW w:w="3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салығының</w:t>
            </w:r>
            <w:r>
              <w:br/>
            </w:r>
            <w:r>
              <w:rPr>
                <w:rFonts w:ascii="Times New Roman"/>
                <w:b w:val="false"/>
                <w:i w:val="false"/>
                <w:color w:val="000000"/>
                <w:sz w:val="20"/>
              </w:rPr>
              <w:t>
базалық</w:t>
            </w:r>
            <w:r>
              <w:br/>
            </w:r>
            <w:r>
              <w:rPr>
                <w:rFonts w:ascii="Times New Roman"/>
                <w:b w:val="false"/>
                <w:i w:val="false"/>
                <w:color w:val="000000"/>
                <w:sz w:val="20"/>
              </w:rPr>
              <w:t>
ставкаларына</w:t>
            </w:r>
            <w:r>
              <w:br/>
            </w:r>
            <w:r>
              <w:rPr>
                <w:rFonts w:ascii="Times New Roman"/>
                <w:b w:val="false"/>
                <w:i w:val="false"/>
                <w:color w:val="000000"/>
                <w:sz w:val="20"/>
              </w:rPr>
              <w:t>
түзету</w:t>
            </w:r>
            <w:r>
              <w:br/>
            </w:r>
            <w:r>
              <w:rPr>
                <w:rFonts w:ascii="Times New Roman"/>
                <w:b w:val="false"/>
                <w:i w:val="false"/>
                <w:color w:val="000000"/>
                <w:sz w:val="20"/>
              </w:rPr>
              <w:t>
коэффициенттері</w:t>
            </w:r>
          </w:p>
        </w:tc>
        <w:tc>
          <w:tcPr>
            <w:tcW w:w="9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Аймақтардың шекаралары</w:t>
            </w:r>
          </w:p>
        </w:tc>
      </w:tr>
      <w:tr>
        <w:trPr>
          <w:trHeight w:val="30" w:hRule="atLeast"/>
        </w:trPr>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w:t>
            </w:r>
          </w:p>
        </w:tc>
        <w:tc>
          <w:tcPr>
            <w:tcW w:w="3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9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Аймақ қаланың орталығында орналасқан. Аймақ шекарасының солтүстігінен стадионды, автомай құю станциясын және көп қабатты тұрғын үйлерді қоса алғанда, Космонавттар көшесінің бойында орналасқан солтүстік көшелер өтеді. Аймақ шекарасының шығысы Ростов көшесі, Строительная көшесі, АТК көшелеріндегі тұрғын үй құрылыстарын қоса алғанда «Есіл қаласы - Свободный селосы» бағытындағы автожол бойынан өтеді. Батыс жағынан Николай Самохвалов атындағы шағын аудан мен метеостанция ғимараты кіреді</w:t>
            </w:r>
          </w:p>
        </w:tc>
      </w:tr>
      <w:tr>
        <w:trPr>
          <w:trHeight w:val="30" w:hRule="atLeast"/>
        </w:trPr>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ІІ</w:t>
            </w:r>
          </w:p>
        </w:tc>
        <w:tc>
          <w:tcPr>
            <w:tcW w:w="3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9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Аймақ қаланың солтүстік-батыс бөлігінде орналасқан және Пивзавод көшесі, ПЛ-7 көшесі бойында орналасқан ПЛ-7, қосалқы станциясы және тұрғын үй құрылыстары жерлері кіреді</w:t>
            </w:r>
          </w:p>
        </w:tc>
      </w:tr>
      <w:tr>
        <w:trPr>
          <w:trHeight w:val="30" w:hRule="atLeast"/>
        </w:trPr>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ІІІ</w:t>
            </w:r>
          </w:p>
        </w:tc>
        <w:tc>
          <w:tcPr>
            <w:tcW w:w="3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9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Аймақ солтүстігінде «Қазақстан Темір Жолы» Ұлттық компаниясы» акционерлік қоғамы темір жолының оңтүстігіне қарай өтеді. Оңтүстігінде № 1 орта мектеп ғимаратын қоса алғанда Кооператив көшесінің солтүстік жағы өтеді. Шығысында Дорожная көшесі мен темір жол өтеді. Батысында Заводская көшесі, Садовая көшесі, Трудовая көшесі, Ишимская көшесі бойындағы тұрғын үй құрылыстары кіреді</w:t>
            </w:r>
          </w:p>
        </w:tc>
      </w:tr>
      <w:tr>
        <w:trPr>
          <w:trHeight w:val="30" w:hRule="atLeast"/>
        </w:trPr>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ІV</w:t>
            </w:r>
          </w:p>
        </w:tc>
        <w:tc>
          <w:tcPr>
            <w:tcW w:w="3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9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Аймақ қаланың шығыс бөлігінде орналасқан. Элеватор көшесі, Нефтебаза көшесі, Зеленая көшесі, Степная көшесі, Первомай көшесі бойында орналасқан тұрғын үй құрылыстары кіреді</w:t>
            </w:r>
          </w:p>
        </w:tc>
      </w:tr>
      <w:tr>
        <w:trPr>
          <w:trHeight w:val="330" w:hRule="atLeast"/>
        </w:trPr>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w:t>
            </w:r>
          </w:p>
        </w:tc>
        <w:tc>
          <w:tcPr>
            <w:tcW w:w="3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9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Аймақ қаланың батыс бөлігінде орналасқан және Мостопоезд шағын ауданындағы тұрғын үй құрылыстары кіреді. Солтүстігінде «Есіл қаласы - Қостанай қаласы» бағытындағы темір жолмен шекараласады</w:t>
            </w:r>
          </w:p>
        </w:tc>
      </w:tr>
      <w:tr>
        <w:trPr>
          <w:trHeight w:val="30" w:hRule="atLeast"/>
        </w:trPr>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VІ</w:t>
            </w:r>
          </w:p>
        </w:tc>
        <w:tc>
          <w:tcPr>
            <w:tcW w:w="3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9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Аймақ қаланың оңтүстік-батыс бөлігінде орналасқан және Мирный кенті кіреді</w:t>
            </w:r>
          </w:p>
        </w:tc>
      </w:tr>
      <w:tr>
        <w:trPr>
          <w:trHeight w:val="30" w:hRule="atLeast"/>
        </w:trPr>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VІІ</w:t>
            </w:r>
          </w:p>
        </w:tc>
        <w:tc>
          <w:tcPr>
            <w:tcW w:w="3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9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Аймақ қаланың солтүстігінде орналасқан. Шығысында «Есіл қаласы - Свободный селосы» автожолымен іргелес, батысында Северный шағын ауданы кіреді</w:t>
            </w:r>
          </w:p>
        </w:tc>
      </w:tr>
      <w:tr>
        <w:trPr>
          <w:trHeight w:val="30" w:hRule="atLeast"/>
        </w:trPr>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VІІІ</w:t>
            </w:r>
          </w:p>
        </w:tc>
        <w:tc>
          <w:tcPr>
            <w:tcW w:w="3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9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Аймақ қаланың шығыс бөлігінде, «Астана қаласы-Есіл қаласы» солтүстік темір жолдарына қарай орналасқан және Московская көшесі бойынан өтеді. «Есіл ұн тарту комбинаты», «УМС», «Учебно-производственный центр «Мастер»» жауапкершілігі шектеулі серіктестігінің, «Агромашхолдинг» акционерлік қоғамының, Сагаровский жеке кәсіпкерінің, «Бахыт–1» автомай құю станциясының нысандары кіреді</w:t>
            </w:r>
          </w:p>
        </w:tc>
      </w:tr>
      <w:tr>
        <w:trPr>
          <w:trHeight w:val="30" w:hRule="atLeast"/>
        </w:trPr>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ІХ</w:t>
            </w:r>
          </w:p>
        </w:tc>
        <w:tc>
          <w:tcPr>
            <w:tcW w:w="3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9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Аймақ қаланың орталық және батыс бөліктерінде орналасқан. Темір жолдары, «Қазақстан Темір Жолы» Ұлттық компаниясы», «Локомотив» акционерлік қоғамдары, «Қазақстан отын-экономикалық кешені» жауапкершілігі шектеулі серіктестігі, № 3 қазандық ғимараты және СМП-825 кенті кіреді</w:t>
            </w:r>
          </w:p>
        </w:tc>
      </w:tr>
      <w:tr>
        <w:trPr>
          <w:trHeight w:val="30" w:hRule="atLeast"/>
        </w:trPr>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3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9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Аймақ қаланың шығыс бөлігінде орналасқан және «Есіл-дән» акционерлік қоғамының элеваторының және «Эйгерд» жеке кәсіпкерінің наубайханасының ғимаратын қоса алғанда, Элеваторная көшесінің бойынан өтеді</w:t>
            </w:r>
          </w:p>
        </w:tc>
      </w:tr>
      <w:tr>
        <w:trPr>
          <w:trHeight w:val="30" w:hRule="atLeast"/>
        </w:trPr>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ХІ</w:t>
            </w:r>
          </w:p>
        </w:tc>
        <w:tc>
          <w:tcPr>
            <w:tcW w:w="3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9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Аймақ қаланың оңтүстік бөлігінде орналасқан және Промышленный проспектісінің екі жағында орналасқан өндірістік нысандар кіреді. Солтүстігінде «Шаңырақ-Р» жауапкершілігі шектеулі серіктестігінің нысандары бар. Оңтүстік шығысында «Сары-арқа Астық» диірмені және тазарту құрылғылары орналасқан. Солтүстік шығысында – «Иран», «Есіл Ұн», «Агротехника-2030», «Атбасар–Газ» жауапкершілігі шектеулі серіктестіктерінің, «Қазақстан Темір Жолы Ұлттық компаниясы» акционерлік қоғамының нысандары. Шығысында – Ветстанция көшесі бойында орналасқан, ветеринарлық зертхана ғимараты. Орталық бөлігінде - «АРЭК-энерго өтім» жауапкершілігі шектеулі серіктестігінің нысандары. Аймақ батыс бөлігінде Мирный шағын ауданы мен «Есіл қаласы - Арқалық қаласы» темір жолымен шектеседі, «Виктория» шаруа қожалығының, «Иран» жауапкершілігі шектеулі серіктестігінің, «Жол Жөндеуші» акционерлік қоғамының нысандары кіреді</w:t>
            </w:r>
          </w:p>
        </w:tc>
      </w:tr>
      <w:tr>
        <w:trPr>
          <w:trHeight w:val="30" w:hRule="atLeast"/>
        </w:trPr>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ХІІ</w:t>
            </w:r>
          </w:p>
        </w:tc>
        <w:tc>
          <w:tcPr>
            <w:tcW w:w="3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9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Аймақ қаланың шетін қамтиды. Солтүстігінде, «Есіл қаласы - Сұрған селосы» автожолы бойында су айдауыш мұнара және зираттар орналасқан. Оңтүстігінде – Мирный шағын ауданымен шектеседі. Шығысында, «Есіл қаласы - Астана қаласы» автожолы бойында: «ҚазМұнайГаз»-өңдеу және маркетинг», «Бахыт–1», «Гелиос» авто май құю станциялары және «Жаңа Жол» дәмханасы жол бойындағы нысандар орналасқан. Аймақ батысында Мостопоезд шағын ауданымен және «Есіл қаласы – Қостанай қаласы» бағытындағы темір жолмен шектеседі, тазарту құрылғылары және қаланың өндірістік аймағына кіре беріс темір жолдары кіреді</w:t>
            </w:r>
          </w:p>
        </w:tc>
      </w:tr>
    </w:tbl>
    <w:bookmarkStart w:name="z6" w:id="3"/>
    <w:p>
      <w:pPr>
        <w:spacing w:after="0"/>
        <w:ind w:left="0"/>
        <w:jc w:val="both"/>
      </w:pPr>
      <w:r>
        <w:rPr>
          <w:rFonts w:ascii="Times New Roman"/>
          <w:b w:val="false"/>
          <w:i w:val="false"/>
          <w:color w:val="000000"/>
          <w:sz w:val="28"/>
        </w:rPr>
        <w:t>
Есіл аудандық мәслихатының</w:t>
      </w:r>
      <w:r>
        <w:br/>
      </w:r>
      <w:r>
        <w:rPr>
          <w:rFonts w:ascii="Times New Roman"/>
          <w:b w:val="false"/>
          <w:i w:val="false"/>
          <w:color w:val="000000"/>
          <w:sz w:val="28"/>
        </w:rPr>
        <w:t xml:space="preserve">
2013 жылғы 2 қазандағы  </w:t>
      </w:r>
      <w:r>
        <w:br/>
      </w:r>
      <w:r>
        <w:rPr>
          <w:rFonts w:ascii="Times New Roman"/>
          <w:b w:val="false"/>
          <w:i w:val="false"/>
          <w:color w:val="000000"/>
          <w:sz w:val="28"/>
        </w:rPr>
        <w:t xml:space="preserve">
№ 23/6 шешіміне     </w:t>
      </w:r>
      <w:r>
        <w:br/>
      </w:r>
      <w:r>
        <w:rPr>
          <w:rFonts w:ascii="Times New Roman"/>
          <w:b w:val="false"/>
          <w:i w:val="false"/>
          <w:color w:val="000000"/>
          <w:sz w:val="28"/>
        </w:rPr>
        <w:t xml:space="preserve">
2 қосымша        </w:t>
      </w:r>
    </w:p>
    <w:bookmarkEnd w:id="3"/>
    <w:bookmarkStart w:name="z7" w:id="4"/>
    <w:p>
      <w:pPr>
        <w:spacing w:after="0"/>
        <w:ind w:left="0"/>
        <w:jc w:val="left"/>
      </w:pPr>
      <w:r>
        <w:rPr>
          <w:rFonts w:ascii="Times New Roman"/>
          <w:b/>
          <w:i w:val="false"/>
          <w:color w:val="000000"/>
        </w:rPr>
        <w:t xml:space="preserve"> 
Есіл ауданының ауылдық елді мекендері жер учаскелеріне</w:t>
      </w:r>
      <w:r>
        <w:br/>
      </w:r>
      <w:r>
        <w:rPr>
          <w:rFonts w:ascii="Times New Roman"/>
          <w:b/>
          <w:i w:val="false"/>
          <w:color w:val="000000"/>
        </w:rPr>
        <w:t>
жер салығының базалық ставкаларына түзету коэффициенттері</w:t>
      </w:r>
    </w:p>
    <w:bookmarkEnd w:id="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87"/>
        <w:gridCol w:w="3280"/>
        <w:gridCol w:w="9033"/>
      </w:tblGrid>
      <w:tr>
        <w:trPr>
          <w:trHeight w:val="870" w:hRule="atLeast"/>
        </w:trPr>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Аймақ</w:t>
            </w:r>
            <w:r>
              <w:br/>
            </w:r>
            <w:r>
              <w:rPr>
                <w:rFonts w:ascii="Times New Roman"/>
                <w:b w:val="false"/>
                <w:i w:val="false"/>
                <w:color w:val="000000"/>
                <w:sz w:val="20"/>
              </w:rPr>
              <w:t>
№</w:t>
            </w:r>
          </w:p>
        </w:tc>
        <w:tc>
          <w:tcPr>
            <w:tcW w:w="3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салығының</w:t>
            </w:r>
            <w:r>
              <w:br/>
            </w:r>
            <w:r>
              <w:rPr>
                <w:rFonts w:ascii="Times New Roman"/>
                <w:b w:val="false"/>
                <w:i w:val="false"/>
                <w:color w:val="000000"/>
                <w:sz w:val="20"/>
              </w:rPr>
              <w:t>
базалық</w:t>
            </w:r>
            <w:r>
              <w:br/>
            </w:r>
            <w:r>
              <w:rPr>
                <w:rFonts w:ascii="Times New Roman"/>
                <w:b w:val="false"/>
                <w:i w:val="false"/>
                <w:color w:val="000000"/>
                <w:sz w:val="20"/>
              </w:rPr>
              <w:t>
ставкаларына</w:t>
            </w:r>
            <w:r>
              <w:br/>
            </w:r>
            <w:r>
              <w:rPr>
                <w:rFonts w:ascii="Times New Roman"/>
                <w:b w:val="false"/>
                <w:i w:val="false"/>
                <w:color w:val="000000"/>
                <w:sz w:val="20"/>
              </w:rPr>
              <w:t>
түзету</w:t>
            </w:r>
            <w:r>
              <w:br/>
            </w:r>
            <w:r>
              <w:rPr>
                <w:rFonts w:ascii="Times New Roman"/>
                <w:b w:val="false"/>
                <w:i w:val="false"/>
                <w:color w:val="000000"/>
                <w:sz w:val="20"/>
              </w:rPr>
              <w:t>
коэффициенттері</w:t>
            </w:r>
          </w:p>
        </w:tc>
        <w:tc>
          <w:tcPr>
            <w:tcW w:w="9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Аймаққа енетін селолық елді мекендердің</w:t>
            </w:r>
            <w:r>
              <w:br/>
            </w:r>
            <w:r>
              <w:rPr>
                <w:rFonts w:ascii="Times New Roman"/>
                <w:b w:val="false"/>
                <w:i w:val="false"/>
                <w:color w:val="000000"/>
                <w:sz w:val="20"/>
              </w:rPr>
              <w:t>
атауы (селолық округтер бойынша)</w:t>
            </w:r>
          </w:p>
        </w:tc>
      </w:tr>
      <w:tr>
        <w:trPr>
          <w:trHeight w:val="30" w:hRule="atLeast"/>
        </w:trPr>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128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w:t>
            </w:r>
          </w:p>
        </w:tc>
        <w:tc>
          <w:tcPr>
            <w:tcW w:w="3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9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01-277-018 Свободный селосы (Свободный селосы)</w:t>
            </w:r>
          </w:p>
        </w:tc>
      </w:tr>
      <w:tr>
        <w:trPr>
          <w:trHeight w:val="30" w:hRule="atLeast"/>
        </w:trPr>
        <w:tc>
          <w:tcPr>
            <w:tcW w:w="0" w:type="auto"/>
            <w:vMerge/>
            <w:tcBorders>
              <w:top w:val="nil"/>
              <w:left w:val="single" w:color="cfcfcf" w:sz="5"/>
              <w:bottom w:val="single" w:color="cfcfcf" w:sz="5"/>
              <w:right w:val="single" w:color="cfcfcf" w:sz="5"/>
            </w:tcBorders>
          </w:tcPr>
          <w:p/>
        </w:tc>
        <w:tc>
          <w:tcPr>
            <w:tcW w:w="3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9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01-277-034 Ақсай селосы (Ақсай селосы)</w:t>
            </w:r>
          </w:p>
        </w:tc>
      </w:tr>
      <w:tr>
        <w:trPr>
          <w:trHeight w:val="30" w:hRule="atLeast"/>
        </w:trPr>
        <w:tc>
          <w:tcPr>
            <w:tcW w:w="0" w:type="auto"/>
            <w:vMerge/>
            <w:tcBorders>
              <w:top w:val="nil"/>
              <w:left w:val="single" w:color="cfcfcf" w:sz="5"/>
              <w:bottom w:val="single" w:color="cfcfcf" w:sz="5"/>
              <w:right w:val="single" w:color="cfcfcf" w:sz="5"/>
            </w:tcBorders>
          </w:tcPr>
          <w:p/>
        </w:tc>
        <w:tc>
          <w:tcPr>
            <w:tcW w:w="3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9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01-277-006 Красивый селосы (Красивый селолық округі)</w:t>
            </w:r>
          </w:p>
        </w:tc>
      </w:tr>
      <w:tr>
        <w:trPr>
          <w:trHeight w:val="30" w:hRule="atLeast"/>
        </w:trPr>
        <w:tc>
          <w:tcPr>
            <w:tcW w:w="0" w:type="auto"/>
            <w:vMerge/>
            <w:tcBorders>
              <w:top w:val="nil"/>
              <w:left w:val="single" w:color="cfcfcf" w:sz="5"/>
              <w:bottom w:val="single" w:color="cfcfcf" w:sz="5"/>
              <w:right w:val="single" w:color="cfcfcf" w:sz="5"/>
            </w:tcBorders>
          </w:tcPr>
          <w:p/>
        </w:tc>
        <w:tc>
          <w:tcPr>
            <w:tcW w:w="3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9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01-277-046 Бұзылық селосы (Бұзылық селолық округі)</w:t>
            </w:r>
          </w:p>
        </w:tc>
      </w:tr>
      <w:tr>
        <w:trPr>
          <w:trHeight w:val="30" w:hRule="atLeast"/>
        </w:trPr>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1,38</w:t>
            </w:r>
          </w:p>
        </w:tc>
        <w:tc>
          <w:tcPr>
            <w:tcW w:w="9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аймақ бойынша орташа мағына</w:t>
            </w:r>
          </w:p>
        </w:tc>
      </w:tr>
      <w:tr>
        <w:trPr>
          <w:trHeight w:val="30" w:hRule="atLeast"/>
        </w:trPr>
        <w:tc>
          <w:tcPr>
            <w:tcW w:w="128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ІІ</w:t>
            </w:r>
          </w:p>
        </w:tc>
        <w:tc>
          <w:tcPr>
            <w:tcW w:w="3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9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01-277-037 Курский селосы (Курский селосы)</w:t>
            </w:r>
          </w:p>
        </w:tc>
      </w:tr>
      <w:tr>
        <w:trPr>
          <w:trHeight w:val="30" w:hRule="atLeast"/>
        </w:trPr>
        <w:tc>
          <w:tcPr>
            <w:tcW w:w="0" w:type="auto"/>
            <w:vMerge/>
            <w:tcBorders>
              <w:top w:val="nil"/>
              <w:left w:val="single" w:color="cfcfcf" w:sz="5"/>
              <w:bottom w:val="single" w:color="cfcfcf" w:sz="5"/>
              <w:right w:val="single" w:color="cfcfcf" w:sz="5"/>
            </w:tcBorders>
          </w:tcPr>
          <w:p/>
        </w:tc>
        <w:tc>
          <w:tcPr>
            <w:tcW w:w="3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9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01-277-02 Двуречный селосы (Двуречный селолық округі)</w:t>
            </w:r>
          </w:p>
        </w:tc>
      </w:tr>
      <w:tr>
        <w:trPr>
          <w:trHeight w:val="30" w:hRule="atLeast"/>
        </w:trPr>
        <w:tc>
          <w:tcPr>
            <w:tcW w:w="0" w:type="auto"/>
            <w:vMerge/>
            <w:tcBorders>
              <w:top w:val="nil"/>
              <w:left w:val="single" w:color="cfcfcf" w:sz="5"/>
              <w:bottom w:val="single" w:color="cfcfcf" w:sz="5"/>
              <w:right w:val="single" w:color="cfcfcf" w:sz="5"/>
            </w:tcBorders>
          </w:tcPr>
          <w:p/>
        </w:tc>
        <w:tc>
          <w:tcPr>
            <w:tcW w:w="3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9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01-277-001 Красногор кенті (Красногор кенті)</w:t>
            </w:r>
          </w:p>
        </w:tc>
      </w:tr>
      <w:tr>
        <w:trPr>
          <w:trHeight w:val="30" w:hRule="atLeast"/>
        </w:trPr>
        <w:tc>
          <w:tcPr>
            <w:tcW w:w="0" w:type="auto"/>
            <w:vMerge/>
            <w:tcBorders>
              <w:top w:val="nil"/>
              <w:left w:val="single" w:color="cfcfcf" w:sz="5"/>
              <w:bottom w:val="single" w:color="cfcfcf" w:sz="5"/>
              <w:right w:val="single" w:color="cfcfcf" w:sz="5"/>
            </w:tcBorders>
          </w:tcPr>
          <w:p/>
        </w:tc>
        <w:tc>
          <w:tcPr>
            <w:tcW w:w="3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9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01-277-044 Московский селосы (Московский селосы)</w:t>
            </w:r>
          </w:p>
        </w:tc>
      </w:tr>
      <w:tr>
        <w:trPr>
          <w:trHeight w:val="30" w:hRule="atLeast"/>
        </w:trPr>
        <w:tc>
          <w:tcPr>
            <w:tcW w:w="0" w:type="auto"/>
            <w:vMerge/>
            <w:tcBorders>
              <w:top w:val="nil"/>
              <w:left w:val="single" w:color="cfcfcf" w:sz="5"/>
              <w:bottom w:val="single" w:color="cfcfcf" w:sz="5"/>
              <w:right w:val="single" w:color="cfcfcf" w:sz="5"/>
            </w:tcBorders>
          </w:tcPr>
          <w:p/>
        </w:tc>
        <w:tc>
          <w:tcPr>
            <w:tcW w:w="3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9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01-277-024 Жаныспай селосы (Жаныспай селолық округі)</w:t>
            </w:r>
          </w:p>
        </w:tc>
      </w:tr>
      <w:tr>
        <w:trPr>
          <w:trHeight w:val="30" w:hRule="atLeast"/>
        </w:trPr>
        <w:tc>
          <w:tcPr>
            <w:tcW w:w="0" w:type="auto"/>
            <w:vMerge/>
            <w:tcBorders>
              <w:top w:val="nil"/>
              <w:left w:val="single" w:color="cfcfcf" w:sz="5"/>
              <w:bottom w:val="single" w:color="cfcfcf" w:sz="5"/>
              <w:right w:val="single" w:color="cfcfcf" w:sz="5"/>
            </w:tcBorders>
          </w:tcPr>
          <w:p/>
        </w:tc>
        <w:tc>
          <w:tcPr>
            <w:tcW w:w="3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9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01-277-026 Заречный селосы (Заречный селолық округі)</w:t>
            </w:r>
          </w:p>
        </w:tc>
      </w:tr>
      <w:tr>
        <w:trPr>
          <w:trHeight w:val="30" w:hRule="atLeast"/>
        </w:trPr>
        <w:tc>
          <w:tcPr>
            <w:tcW w:w="0" w:type="auto"/>
            <w:vMerge/>
            <w:tcBorders>
              <w:top w:val="nil"/>
              <w:left w:val="single" w:color="cfcfcf" w:sz="5"/>
              <w:bottom w:val="single" w:color="cfcfcf" w:sz="5"/>
              <w:right w:val="single" w:color="cfcfcf" w:sz="5"/>
            </w:tcBorders>
          </w:tcPr>
          <w:p/>
        </w:tc>
        <w:tc>
          <w:tcPr>
            <w:tcW w:w="3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9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01-277-038 Раздольный селосы (Раздольный селосы)</w:t>
            </w:r>
          </w:p>
        </w:tc>
      </w:tr>
      <w:tr>
        <w:trPr>
          <w:trHeight w:val="30" w:hRule="atLeast"/>
        </w:trPr>
        <w:tc>
          <w:tcPr>
            <w:tcW w:w="0" w:type="auto"/>
            <w:vMerge/>
            <w:tcBorders>
              <w:top w:val="nil"/>
              <w:left w:val="single" w:color="cfcfcf" w:sz="5"/>
              <w:bottom w:val="single" w:color="cfcfcf" w:sz="5"/>
              <w:right w:val="single" w:color="cfcfcf" w:sz="5"/>
            </w:tcBorders>
          </w:tcPr>
          <w:p/>
        </w:tc>
        <w:tc>
          <w:tcPr>
            <w:tcW w:w="3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9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01-277-047 Сұрған селосы (Бұзылық селолық округі)</w:t>
            </w:r>
          </w:p>
        </w:tc>
      </w:tr>
      <w:tr>
        <w:trPr>
          <w:trHeight w:val="30" w:hRule="atLeast"/>
        </w:trPr>
        <w:tc>
          <w:tcPr>
            <w:tcW w:w="0" w:type="auto"/>
            <w:vMerge/>
            <w:tcBorders>
              <w:top w:val="nil"/>
              <w:left w:val="single" w:color="cfcfcf" w:sz="5"/>
              <w:bottom w:val="single" w:color="cfcfcf" w:sz="5"/>
              <w:right w:val="single" w:color="cfcfcf" w:sz="5"/>
            </w:tcBorders>
          </w:tcPr>
          <w:p/>
        </w:tc>
        <w:tc>
          <w:tcPr>
            <w:tcW w:w="3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9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01-277-009 Ярослав селосы (Ярославка селосы)</w:t>
            </w:r>
          </w:p>
        </w:tc>
      </w:tr>
      <w:tr>
        <w:trPr>
          <w:trHeight w:val="30" w:hRule="atLeast"/>
        </w:trPr>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w:t>
            </w:r>
          </w:p>
        </w:tc>
        <w:tc>
          <w:tcPr>
            <w:tcW w:w="9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аймақ бойынша орташа мағына</w:t>
            </w:r>
          </w:p>
        </w:tc>
      </w:tr>
      <w:tr>
        <w:trPr>
          <w:trHeight w:val="30" w:hRule="atLeast"/>
        </w:trPr>
        <w:tc>
          <w:tcPr>
            <w:tcW w:w="128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III</w:t>
            </w:r>
          </w:p>
        </w:tc>
        <w:tc>
          <w:tcPr>
            <w:tcW w:w="3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9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01-277-018 Знаменка селосы (Знаменка селолық округі)</w:t>
            </w:r>
          </w:p>
        </w:tc>
      </w:tr>
      <w:tr>
        <w:trPr>
          <w:trHeight w:val="30" w:hRule="atLeast"/>
        </w:trPr>
        <w:tc>
          <w:tcPr>
            <w:tcW w:w="0" w:type="auto"/>
            <w:vMerge/>
            <w:tcBorders>
              <w:top w:val="nil"/>
              <w:left w:val="single" w:color="cfcfcf" w:sz="5"/>
              <w:bottom w:val="single" w:color="cfcfcf" w:sz="5"/>
              <w:right w:val="single" w:color="cfcfcf" w:sz="5"/>
            </w:tcBorders>
          </w:tcPr>
          <w:p/>
        </w:tc>
        <w:tc>
          <w:tcPr>
            <w:tcW w:w="3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9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01-277-048 Юбилейный селосы (Юбилейный селолық округі)</w:t>
            </w:r>
          </w:p>
        </w:tc>
      </w:tr>
      <w:tr>
        <w:trPr>
          <w:trHeight w:val="30" w:hRule="atLeast"/>
        </w:trPr>
        <w:tc>
          <w:tcPr>
            <w:tcW w:w="0" w:type="auto"/>
            <w:vMerge/>
            <w:tcBorders>
              <w:top w:val="nil"/>
              <w:left w:val="single" w:color="cfcfcf" w:sz="5"/>
              <w:bottom w:val="single" w:color="cfcfcf" w:sz="5"/>
              <w:right w:val="single" w:color="cfcfcf" w:sz="5"/>
            </w:tcBorders>
          </w:tcPr>
          <w:p/>
        </w:tc>
        <w:tc>
          <w:tcPr>
            <w:tcW w:w="3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9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01-277-006 Красивая станциясы (Красивый селолық округі)</w:t>
            </w:r>
          </w:p>
        </w:tc>
      </w:tr>
      <w:tr>
        <w:trPr>
          <w:trHeight w:val="30" w:hRule="atLeast"/>
        </w:trPr>
        <w:tc>
          <w:tcPr>
            <w:tcW w:w="0" w:type="auto"/>
            <w:vMerge/>
            <w:tcBorders>
              <w:top w:val="nil"/>
              <w:left w:val="single" w:color="cfcfcf" w:sz="5"/>
              <w:bottom w:val="single" w:color="cfcfcf" w:sz="5"/>
              <w:right w:val="single" w:color="cfcfcf" w:sz="5"/>
            </w:tcBorders>
          </w:tcPr>
          <w:p/>
        </w:tc>
        <w:tc>
          <w:tcPr>
            <w:tcW w:w="3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9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01-277-030 Қаракөл селосы (Қаракөл селолық округі)</w:t>
            </w:r>
          </w:p>
        </w:tc>
      </w:tr>
      <w:tr>
        <w:trPr>
          <w:trHeight w:val="30" w:hRule="atLeast"/>
        </w:trPr>
        <w:tc>
          <w:tcPr>
            <w:tcW w:w="0" w:type="auto"/>
            <w:vMerge/>
            <w:tcBorders>
              <w:top w:val="nil"/>
              <w:left w:val="single" w:color="cfcfcf" w:sz="5"/>
              <w:bottom w:val="single" w:color="cfcfcf" w:sz="5"/>
              <w:right w:val="single" w:color="cfcfcf" w:sz="5"/>
            </w:tcBorders>
          </w:tcPr>
          <w:p/>
        </w:tc>
        <w:tc>
          <w:tcPr>
            <w:tcW w:w="3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9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01-277-028 Игілік селосы (Красногор кенті)</w:t>
            </w:r>
          </w:p>
        </w:tc>
      </w:tr>
      <w:tr>
        <w:trPr>
          <w:trHeight w:val="30" w:hRule="atLeast"/>
        </w:trPr>
        <w:tc>
          <w:tcPr>
            <w:tcW w:w="0" w:type="auto"/>
            <w:vMerge/>
            <w:tcBorders>
              <w:top w:val="nil"/>
              <w:left w:val="single" w:color="cfcfcf" w:sz="5"/>
              <w:bottom w:val="single" w:color="cfcfcf" w:sz="5"/>
              <w:right w:val="single" w:color="cfcfcf" w:sz="5"/>
            </w:tcBorders>
          </w:tcPr>
          <w:p/>
        </w:tc>
        <w:tc>
          <w:tcPr>
            <w:tcW w:w="3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9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01-277-032 Орлов селосы (Орловка селосы)</w:t>
            </w:r>
          </w:p>
        </w:tc>
      </w:tr>
      <w:tr>
        <w:trPr>
          <w:trHeight w:val="30" w:hRule="atLeast"/>
        </w:trPr>
        <w:tc>
          <w:tcPr>
            <w:tcW w:w="0" w:type="auto"/>
            <w:vMerge/>
            <w:tcBorders>
              <w:top w:val="nil"/>
              <w:left w:val="single" w:color="cfcfcf" w:sz="5"/>
              <w:bottom w:val="single" w:color="cfcfcf" w:sz="5"/>
              <w:right w:val="single" w:color="cfcfcf" w:sz="5"/>
            </w:tcBorders>
          </w:tcPr>
          <w:p/>
        </w:tc>
        <w:tc>
          <w:tcPr>
            <w:tcW w:w="3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9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01-277-021 Приишимка селосы (Двуречный селолық округі)</w:t>
            </w:r>
          </w:p>
        </w:tc>
      </w:tr>
      <w:tr>
        <w:trPr>
          <w:trHeight w:val="30" w:hRule="atLeast"/>
        </w:trPr>
        <w:tc>
          <w:tcPr>
            <w:tcW w:w="0" w:type="auto"/>
            <w:vMerge/>
            <w:tcBorders>
              <w:top w:val="nil"/>
              <w:left w:val="single" w:color="cfcfcf" w:sz="5"/>
              <w:bottom w:val="single" w:color="cfcfcf" w:sz="5"/>
              <w:right w:val="single" w:color="cfcfcf" w:sz="5"/>
            </w:tcBorders>
          </w:tcPr>
          <w:p/>
        </w:tc>
        <w:tc>
          <w:tcPr>
            <w:tcW w:w="3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9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01-277-044 Ковыльный селосы (Жаныспай селолық округі)</w:t>
            </w:r>
          </w:p>
        </w:tc>
      </w:tr>
      <w:tr>
        <w:trPr>
          <w:trHeight w:val="30" w:hRule="atLeast"/>
        </w:trPr>
        <w:tc>
          <w:tcPr>
            <w:tcW w:w="0" w:type="auto"/>
            <w:vMerge/>
            <w:tcBorders>
              <w:top w:val="nil"/>
              <w:left w:val="single" w:color="cfcfcf" w:sz="5"/>
              <w:bottom w:val="single" w:color="cfcfcf" w:sz="5"/>
              <w:right w:val="single" w:color="cfcfcf" w:sz="5"/>
            </w:tcBorders>
          </w:tcPr>
          <w:p/>
        </w:tc>
        <w:tc>
          <w:tcPr>
            <w:tcW w:w="3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9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01-277-022 Ейский селосы (Біртал селолық округі)</w:t>
            </w:r>
          </w:p>
        </w:tc>
      </w:tr>
      <w:tr>
        <w:trPr>
          <w:trHeight w:val="30" w:hRule="atLeast"/>
        </w:trPr>
        <w:tc>
          <w:tcPr>
            <w:tcW w:w="0" w:type="auto"/>
            <w:vMerge/>
            <w:tcBorders>
              <w:top w:val="nil"/>
              <w:left w:val="single" w:color="cfcfcf" w:sz="5"/>
              <w:bottom w:val="single" w:color="cfcfcf" w:sz="5"/>
              <w:right w:val="single" w:color="cfcfcf" w:sz="5"/>
            </w:tcBorders>
          </w:tcPr>
          <w:p/>
        </w:tc>
        <w:tc>
          <w:tcPr>
            <w:tcW w:w="3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9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01-277-028 Калачи селосы (Красногор кенті)</w:t>
            </w:r>
          </w:p>
        </w:tc>
      </w:tr>
      <w:tr>
        <w:trPr>
          <w:trHeight w:val="30" w:hRule="atLeast"/>
        </w:trPr>
        <w:tc>
          <w:tcPr>
            <w:tcW w:w="0" w:type="auto"/>
            <w:vMerge/>
            <w:tcBorders>
              <w:top w:val="nil"/>
              <w:left w:val="single" w:color="cfcfcf" w:sz="5"/>
              <w:bottom w:val="single" w:color="cfcfcf" w:sz="5"/>
              <w:right w:val="single" w:color="cfcfcf" w:sz="5"/>
            </w:tcBorders>
          </w:tcPr>
          <w:p/>
        </w:tc>
        <w:tc>
          <w:tcPr>
            <w:tcW w:w="3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9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01-277-040 Интернациональный селосы (Юбилейный селолық округі)</w:t>
            </w:r>
          </w:p>
        </w:tc>
      </w:tr>
      <w:tr>
        <w:trPr>
          <w:trHeight w:val="30" w:hRule="atLeast"/>
        </w:trPr>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0,94</w:t>
            </w:r>
          </w:p>
        </w:tc>
        <w:tc>
          <w:tcPr>
            <w:tcW w:w="9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аймақ бойынша орташа мағына</w:t>
            </w:r>
          </w:p>
        </w:tc>
      </w:tr>
      <w:tr>
        <w:trPr>
          <w:trHeight w:val="30" w:hRule="atLeast"/>
        </w:trPr>
        <w:tc>
          <w:tcPr>
            <w:tcW w:w="128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ІV</w:t>
            </w:r>
          </w:p>
        </w:tc>
        <w:tc>
          <w:tcPr>
            <w:tcW w:w="3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9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01-277-016 Речной селосы (Қаракөл селолық округі)</w:t>
            </w:r>
          </w:p>
        </w:tc>
      </w:tr>
      <w:tr>
        <w:trPr>
          <w:trHeight w:val="30" w:hRule="atLeast"/>
        </w:trPr>
        <w:tc>
          <w:tcPr>
            <w:tcW w:w="0" w:type="auto"/>
            <w:vMerge/>
            <w:tcBorders>
              <w:top w:val="nil"/>
              <w:left w:val="single" w:color="cfcfcf" w:sz="5"/>
              <w:bottom w:val="single" w:color="cfcfcf" w:sz="5"/>
              <w:right w:val="single" w:color="cfcfcf" w:sz="5"/>
            </w:tcBorders>
          </w:tcPr>
          <w:p/>
        </w:tc>
        <w:tc>
          <w:tcPr>
            <w:tcW w:w="3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9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01-277-006 Тасоба селосы (Красивый селолық округі)</w:t>
            </w:r>
          </w:p>
        </w:tc>
      </w:tr>
      <w:tr>
        <w:trPr>
          <w:trHeight w:val="30" w:hRule="atLeast"/>
        </w:trPr>
        <w:tc>
          <w:tcPr>
            <w:tcW w:w="0" w:type="auto"/>
            <w:vMerge/>
            <w:tcBorders>
              <w:top w:val="nil"/>
              <w:left w:val="single" w:color="cfcfcf" w:sz="5"/>
              <w:bottom w:val="single" w:color="cfcfcf" w:sz="5"/>
              <w:right w:val="single" w:color="cfcfcf" w:sz="5"/>
            </w:tcBorders>
          </w:tcPr>
          <w:p/>
        </w:tc>
        <w:tc>
          <w:tcPr>
            <w:tcW w:w="3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9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01-277-006 Құмай селосы (Красивый селолық округі)</w:t>
            </w:r>
          </w:p>
        </w:tc>
      </w:tr>
      <w:tr>
        <w:trPr>
          <w:trHeight w:val="30" w:hRule="atLeast"/>
        </w:trPr>
        <w:tc>
          <w:tcPr>
            <w:tcW w:w="0" w:type="auto"/>
            <w:vMerge/>
            <w:tcBorders>
              <w:top w:val="nil"/>
              <w:left w:val="single" w:color="cfcfcf" w:sz="5"/>
              <w:bottom w:val="single" w:color="cfcfcf" w:sz="5"/>
              <w:right w:val="single" w:color="cfcfcf" w:sz="5"/>
            </w:tcBorders>
          </w:tcPr>
          <w:p/>
        </w:tc>
        <w:tc>
          <w:tcPr>
            <w:tcW w:w="3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9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01-277-006 Ленинский селосы (Красивый селолық округі)</w:t>
            </w:r>
          </w:p>
        </w:tc>
      </w:tr>
      <w:tr>
        <w:trPr>
          <w:trHeight w:val="30" w:hRule="atLeast"/>
        </w:trPr>
        <w:tc>
          <w:tcPr>
            <w:tcW w:w="0" w:type="auto"/>
            <w:vMerge/>
            <w:tcBorders>
              <w:top w:val="nil"/>
              <w:left w:val="single" w:color="cfcfcf" w:sz="5"/>
              <w:bottom w:val="single" w:color="cfcfcf" w:sz="5"/>
              <w:right w:val="single" w:color="cfcfcf" w:sz="5"/>
            </w:tcBorders>
          </w:tcPr>
          <w:p/>
        </w:tc>
        <w:tc>
          <w:tcPr>
            <w:tcW w:w="3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9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01-277-018 Елтай селосы (Знаменка селолық округі)</w:t>
            </w:r>
          </w:p>
        </w:tc>
      </w:tr>
      <w:tr>
        <w:trPr>
          <w:trHeight w:val="30" w:hRule="atLeast"/>
        </w:trPr>
        <w:tc>
          <w:tcPr>
            <w:tcW w:w="0" w:type="auto"/>
            <w:vMerge/>
            <w:tcBorders>
              <w:top w:val="nil"/>
              <w:left w:val="single" w:color="cfcfcf" w:sz="5"/>
              <w:bottom w:val="single" w:color="cfcfcf" w:sz="5"/>
              <w:right w:val="single" w:color="cfcfcf" w:sz="5"/>
            </w:tcBorders>
          </w:tcPr>
          <w:p/>
        </w:tc>
        <w:tc>
          <w:tcPr>
            <w:tcW w:w="3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9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01-277-042 Біртал селосы (Біртал селолық округі)</w:t>
            </w:r>
          </w:p>
        </w:tc>
      </w:tr>
      <w:tr>
        <w:trPr>
          <w:trHeight w:val="30" w:hRule="atLeast"/>
        </w:trPr>
        <w:tc>
          <w:tcPr>
            <w:tcW w:w="0" w:type="auto"/>
            <w:vMerge/>
            <w:tcBorders>
              <w:top w:val="nil"/>
              <w:left w:val="single" w:color="cfcfcf" w:sz="5"/>
              <w:bottom w:val="single" w:color="cfcfcf" w:sz="5"/>
              <w:right w:val="single" w:color="cfcfcf" w:sz="5"/>
            </w:tcBorders>
          </w:tcPr>
          <w:p/>
        </w:tc>
        <w:tc>
          <w:tcPr>
            <w:tcW w:w="3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9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01-277-014 Алматы селосы (Біртал селолық округі)</w:t>
            </w:r>
          </w:p>
        </w:tc>
      </w:tr>
      <w:tr>
        <w:trPr>
          <w:trHeight w:val="30" w:hRule="atLeast"/>
        </w:trPr>
        <w:tc>
          <w:tcPr>
            <w:tcW w:w="0" w:type="auto"/>
            <w:vMerge/>
            <w:tcBorders>
              <w:top w:val="nil"/>
              <w:left w:val="single" w:color="cfcfcf" w:sz="5"/>
              <w:bottom w:val="single" w:color="cfcfcf" w:sz="5"/>
              <w:right w:val="single" w:color="cfcfcf" w:sz="5"/>
            </w:tcBorders>
          </w:tcPr>
          <w:p/>
        </w:tc>
        <w:tc>
          <w:tcPr>
            <w:tcW w:w="3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9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01-277-026 Дальный селосы (Заречный селолық округі)</w:t>
            </w:r>
          </w:p>
        </w:tc>
      </w:tr>
      <w:tr>
        <w:trPr>
          <w:trHeight w:val="30" w:hRule="atLeast"/>
        </w:trPr>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0,73</w:t>
            </w:r>
          </w:p>
        </w:tc>
        <w:tc>
          <w:tcPr>
            <w:tcW w:w="9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аймақ бойынша орташа мағына</w:t>
            </w:r>
          </w:p>
        </w:tc>
      </w:tr>
    </w:tbl>
    <w:bookmarkStart w:name="z8" w:id="5"/>
    <w:p>
      <w:pPr>
        <w:spacing w:after="0"/>
        <w:ind w:left="0"/>
        <w:jc w:val="both"/>
      </w:pPr>
      <w:r>
        <w:rPr>
          <w:rFonts w:ascii="Times New Roman"/>
          <w:b w:val="false"/>
          <w:i w:val="false"/>
          <w:color w:val="000000"/>
          <w:sz w:val="28"/>
        </w:rPr>
        <w:t>
Есіл аудандық мәслихатының</w:t>
      </w:r>
      <w:r>
        <w:br/>
      </w:r>
      <w:r>
        <w:rPr>
          <w:rFonts w:ascii="Times New Roman"/>
          <w:b w:val="false"/>
          <w:i w:val="false"/>
          <w:color w:val="000000"/>
          <w:sz w:val="28"/>
        </w:rPr>
        <w:t xml:space="preserve">
2013 жылғы 2 қазандағы  </w:t>
      </w:r>
      <w:r>
        <w:br/>
      </w:r>
      <w:r>
        <w:rPr>
          <w:rFonts w:ascii="Times New Roman"/>
          <w:b w:val="false"/>
          <w:i w:val="false"/>
          <w:color w:val="000000"/>
          <w:sz w:val="28"/>
        </w:rPr>
        <w:t xml:space="preserve">
№ 23/6 шешіміне     </w:t>
      </w:r>
      <w:r>
        <w:br/>
      </w:r>
      <w:r>
        <w:rPr>
          <w:rFonts w:ascii="Times New Roman"/>
          <w:b w:val="false"/>
          <w:i w:val="false"/>
          <w:color w:val="000000"/>
          <w:sz w:val="28"/>
        </w:rPr>
        <w:t xml:space="preserve">
3 қосымша        </w:t>
      </w:r>
    </w:p>
    <w:bookmarkEnd w:id="5"/>
    <w:bookmarkStart w:name="z9" w:id="6"/>
    <w:p>
      <w:pPr>
        <w:spacing w:after="0"/>
        <w:ind w:left="0"/>
        <w:jc w:val="left"/>
      </w:pPr>
      <w:r>
        <w:rPr>
          <w:rFonts w:ascii="Times New Roman"/>
          <w:b/>
          <w:i w:val="false"/>
          <w:color w:val="000000"/>
        </w:rPr>
        <w:t xml:space="preserve"> 
Есіл ауданының ауылшаруашылығы мақсатындағы жерлеріне</w:t>
      </w:r>
      <w:r>
        <w:br/>
      </w:r>
      <w:r>
        <w:rPr>
          <w:rFonts w:ascii="Times New Roman"/>
          <w:b/>
          <w:i w:val="false"/>
          <w:color w:val="000000"/>
        </w:rPr>
        <w:t>
жер салығының базалық ставкаларына түзету коэффициенттері</w:t>
      </w:r>
    </w:p>
    <w:bookmarkEnd w:id="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96"/>
        <w:gridCol w:w="4781"/>
        <w:gridCol w:w="7423"/>
      </w:tblGrid>
      <w:tr>
        <w:trPr>
          <w:trHeight w:val="30" w:hRule="atLeast"/>
        </w:trPr>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Аймақ</w:t>
            </w:r>
            <w:r>
              <w:br/>
            </w:r>
            <w:r>
              <w:rPr>
                <w:rFonts w:ascii="Times New Roman"/>
                <w:b w:val="false"/>
                <w:i w:val="false"/>
                <w:color w:val="000000"/>
                <w:sz w:val="20"/>
              </w:rPr>
              <w:t>
№</w:t>
            </w:r>
          </w:p>
        </w:tc>
        <w:tc>
          <w:tcPr>
            <w:tcW w:w="4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салығының базалық</w:t>
            </w:r>
            <w:r>
              <w:br/>
            </w:r>
            <w:r>
              <w:rPr>
                <w:rFonts w:ascii="Times New Roman"/>
                <w:b w:val="false"/>
                <w:i w:val="false"/>
                <w:color w:val="000000"/>
                <w:sz w:val="20"/>
              </w:rPr>
              <w:t>
ставкаларына түзету</w:t>
            </w:r>
            <w:r>
              <w:br/>
            </w:r>
            <w:r>
              <w:rPr>
                <w:rFonts w:ascii="Times New Roman"/>
                <w:b w:val="false"/>
                <w:i w:val="false"/>
                <w:color w:val="000000"/>
                <w:sz w:val="20"/>
              </w:rPr>
              <w:t>
коэффициенттері</w:t>
            </w:r>
          </w:p>
        </w:tc>
        <w:tc>
          <w:tcPr>
            <w:tcW w:w="7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Аймаққа енетін кадастрлық</w:t>
            </w:r>
            <w:r>
              <w:br/>
            </w:r>
            <w:r>
              <w:rPr>
                <w:rFonts w:ascii="Times New Roman"/>
                <w:b w:val="false"/>
                <w:i w:val="false"/>
                <w:color w:val="000000"/>
                <w:sz w:val="20"/>
              </w:rPr>
              <w:t>
кварталдардың нөмірі мен атауы</w:t>
            </w:r>
            <w:r>
              <w:br/>
            </w:r>
            <w:r>
              <w:rPr>
                <w:rFonts w:ascii="Times New Roman"/>
                <w:b w:val="false"/>
                <w:i w:val="false"/>
                <w:color w:val="000000"/>
                <w:sz w:val="20"/>
              </w:rPr>
              <w:t>
(әкімшілік аумақтар)</w:t>
            </w:r>
          </w:p>
        </w:tc>
      </w:tr>
      <w:tr>
        <w:trPr>
          <w:trHeight w:val="30" w:hRule="atLeast"/>
        </w:trPr>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13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w:t>
            </w:r>
          </w:p>
        </w:tc>
        <w:tc>
          <w:tcPr>
            <w:tcW w:w="4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7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045 Московский селосы</w:t>
            </w:r>
          </w:p>
        </w:tc>
      </w:tr>
      <w:tr>
        <w:trPr>
          <w:trHeight w:val="30" w:hRule="atLeast"/>
        </w:trPr>
        <w:tc>
          <w:tcPr>
            <w:tcW w:w="0" w:type="auto"/>
            <w:vMerge/>
            <w:tcBorders>
              <w:top w:val="nil"/>
              <w:left w:val="single" w:color="cfcfcf" w:sz="5"/>
              <w:bottom w:val="single" w:color="cfcfcf" w:sz="5"/>
              <w:right w:val="single" w:color="cfcfcf" w:sz="5"/>
            </w:tcBorders>
          </w:tcPr>
          <w:p/>
        </w:tc>
        <w:tc>
          <w:tcPr>
            <w:tcW w:w="4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7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 Знаменка селолық округі</w:t>
            </w:r>
          </w:p>
        </w:tc>
      </w:tr>
      <w:tr>
        <w:trPr>
          <w:trHeight w:val="30" w:hRule="atLeast"/>
        </w:trPr>
        <w:tc>
          <w:tcPr>
            <w:tcW w:w="0" w:type="auto"/>
            <w:vMerge/>
            <w:tcBorders>
              <w:top w:val="nil"/>
              <w:left w:val="single" w:color="cfcfcf" w:sz="5"/>
              <w:bottom w:val="single" w:color="cfcfcf" w:sz="5"/>
              <w:right w:val="single" w:color="cfcfcf" w:sz="5"/>
            </w:tcBorders>
          </w:tcPr>
          <w:p/>
        </w:tc>
        <w:tc>
          <w:tcPr>
            <w:tcW w:w="4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7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047 Бұзылық селолық округі</w:t>
            </w:r>
          </w:p>
        </w:tc>
      </w:tr>
      <w:tr>
        <w:trPr>
          <w:trHeight w:val="30" w:hRule="atLeast"/>
        </w:trPr>
        <w:tc>
          <w:tcPr>
            <w:tcW w:w="0" w:type="auto"/>
            <w:vMerge/>
            <w:tcBorders>
              <w:top w:val="nil"/>
              <w:left w:val="single" w:color="cfcfcf" w:sz="5"/>
              <w:bottom w:val="single" w:color="cfcfcf" w:sz="5"/>
              <w:right w:val="single" w:color="cfcfcf" w:sz="5"/>
            </w:tcBorders>
          </w:tcPr>
          <w:p/>
        </w:tc>
        <w:tc>
          <w:tcPr>
            <w:tcW w:w="4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7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025 Жаныспай селолық округі</w:t>
            </w:r>
          </w:p>
        </w:tc>
      </w:tr>
      <w:tr>
        <w:trPr>
          <w:trHeight w:val="30" w:hRule="atLeast"/>
        </w:trPr>
        <w:tc>
          <w:tcPr>
            <w:tcW w:w="0" w:type="auto"/>
            <w:vMerge/>
            <w:tcBorders>
              <w:top w:val="nil"/>
              <w:left w:val="single" w:color="cfcfcf" w:sz="5"/>
              <w:bottom w:val="single" w:color="cfcfcf" w:sz="5"/>
              <w:right w:val="single" w:color="cfcfcf" w:sz="5"/>
            </w:tcBorders>
          </w:tcPr>
          <w:p/>
        </w:tc>
        <w:tc>
          <w:tcPr>
            <w:tcW w:w="4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7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027 Заречный селолық округі</w:t>
            </w:r>
          </w:p>
        </w:tc>
      </w:tr>
      <w:tr>
        <w:trPr>
          <w:trHeight w:val="30" w:hRule="atLeast"/>
        </w:trPr>
        <w:tc>
          <w:tcPr>
            <w:tcW w:w="0" w:type="auto"/>
            <w:vMerge/>
            <w:tcBorders>
              <w:top w:val="nil"/>
              <w:left w:val="single" w:color="cfcfcf" w:sz="5"/>
              <w:bottom w:val="single" w:color="cfcfcf" w:sz="5"/>
              <w:right w:val="single" w:color="cfcfcf" w:sz="5"/>
            </w:tcBorders>
          </w:tcPr>
          <w:p/>
        </w:tc>
        <w:tc>
          <w:tcPr>
            <w:tcW w:w="4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7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031 Қаракөл селолық округі (Қаракөл селосы)</w:t>
            </w:r>
          </w:p>
        </w:tc>
      </w:tr>
      <w:tr>
        <w:trPr>
          <w:trHeight w:val="30" w:hRule="atLeast"/>
        </w:trPr>
        <w:tc>
          <w:tcPr>
            <w:tcW w:w="0" w:type="auto"/>
            <w:vMerge/>
            <w:tcBorders>
              <w:top w:val="nil"/>
              <w:left w:val="single" w:color="cfcfcf" w:sz="5"/>
              <w:bottom w:val="single" w:color="cfcfcf" w:sz="5"/>
              <w:right w:val="single" w:color="cfcfcf" w:sz="5"/>
            </w:tcBorders>
          </w:tcPr>
          <w:p/>
        </w:tc>
        <w:tc>
          <w:tcPr>
            <w:tcW w:w="4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7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 Қаракөл селолық округі (Речной селосы)</w:t>
            </w:r>
          </w:p>
        </w:tc>
      </w:tr>
      <w:tr>
        <w:trPr>
          <w:trHeight w:val="30" w:hRule="atLeast"/>
        </w:trPr>
        <w:tc>
          <w:tcPr>
            <w:tcW w:w="0" w:type="auto"/>
            <w:vMerge/>
            <w:tcBorders>
              <w:top w:val="nil"/>
              <w:left w:val="single" w:color="cfcfcf" w:sz="5"/>
              <w:bottom w:val="single" w:color="cfcfcf" w:sz="5"/>
              <w:right w:val="single" w:color="cfcfcf" w:sz="5"/>
            </w:tcBorders>
          </w:tcPr>
          <w:p/>
        </w:tc>
        <w:tc>
          <w:tcPr>
            <w:tcW w:w="4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7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 Красивый селолық округі</w:t>
            </w:r>
          </w:p>
        </w:tc>
      </w:tr>
      <w:tr>
        <w:trPr>
          <w:trHeight w:val="30" w:hRule="atLeast"/>
        </w:trPr>
        <w:tc>
          <w:tcPr>
            <w:tcW w:w="0" w:type="auto"/>
            <w:vMerge/>
            <w:tcBorders>
              <w:top w:val="nil"/>
              <w:left w:val="single" w:color="cfcfcf" w:sz="5"/>
              <w:bottom w:val="single" w:color="cfcfcf" w:sz="5"/>
              <w:right w:val="single" w:color="cfcfcf" w:sz="5"/>
            </w:tcBorders>
          </w:tcPr>
          <w:p/>
        </w:tc>
        <w:tc>
          <w:tcPr>
            <w:tcW w:w="4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7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 Свободный селосы</w:t>
            </w:r>
          </w:p>
        </w:tc>
      </w:tr>
      <w:tr>
        <w:trPr>
          <w:trHeight w:val="30" w:hRule="atLeast"/>
        </w:trPr>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w:t>
            </w:r>
          </w:p>
        </w:tc>
        <w:tc>
          <w:tcPr>
            <w:tcW w:w="7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аймақ бойынша орташа мағына</w:t>
            </w:r>
          </w:p>
        </w:tc>
      </w:tr>
      <w:tr>
        <w:trPr>
          <w:trHeight w:val="30" w:hRule="atLeast"/>
        </w:trPr>
        <w:tc>
          <w:tcPr>
            <w:tcW w:w="13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w:t>
            </w:r>
          </w:p>
        </w:tc>
        <w:tc>
          <w:tcPr>
            <w:tcW w:w="4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7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035 Ақсай селосы</w:t>
            </w:r>
          </w:p>
        </w:tc>
      </w:tr>
      <w:tr>
        <w:trPr>
          <w:trHeight w:val="30" w:hRule="atLeast"/>
        </w:trPr>
        <w:tc>
          <w:tcPr>
            <w:tcW w:w="0" w:type="auto"/>
            <w:vMerge/>
            <w:tcBorders>
              <w:top w:val="nil"/>
              <w:left w:val="single" w:color="cfcfcf" w:sz="5"/>
              <w:bottom w:val="single" w:color="cfcfcf" w:sz="5"/>
              <w:right w:val="single" w:color="cfcfcf" w:sz="5"/>
            </w:tcBorders>
          </w:tcPr>
          <w:p/>
        </w:tc>
        <w:tc>
          <w:tcPr>
            <w:tcW w:w="4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7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 Двуречный селолық округі</w:t>
            </w:r>
          </w:p>
        </w:tc>
      </w:tr>
      <w:tr>
        <w:trPr>
          <w:trHeight w:val="30" w:hRule="atLeast"/>
        </w:trPr>
        <w:tc>
          <w:tcPr>
            <w:tcW w:w="0" w:type="auto"/>
            <w:vMerge/>
            <w:tcBorders>
              <w:top w:val="nil"/>
              <w:left w:val="single" w:color="cfcfcf" w:sz="5"/>
              <w:bottom w:val="single" w:color="cfcfcf" w:sz="5"/>
              <w:right w:val="single" w:color="cfcfcf" w:sz="5"/>
            </w:tcBorders>
          </w:tcPr>
          <w:p/>
        </w:tc>
        <w:tc>
          <w:tcPr>
            <w:tcW w:w="4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7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037 Курский селосы</w:t>
            </w:r>
          </w:p>
        </w:tc>
      </w:tr>
      <w:tr>
        <w:trPr>
          <w:trHeight w:val="30" w:hRule="atLeast"/>
        </w:trPr>
        <w:tc>
          <w:tcPr>
            <w:tcW w:w="0" w:type="auto"/>
            <w:vMerge/>
            <w:tcBorders>
              <w:top w:val="nil"/>
              <w:left w:val="single" w:color="cfcfcf" w:sz="5"/>
              <w:bottom w:val="single" w:color="cfcfcf" w:sz="5"/>
              <w:right w:val="single" w:color="cfcfcf" w:sz="5"/>
            </w:tcBorders>
          </w:tcPr>
          <w:p/>
        </w:tc>
        <w:tc>
          <w:tcPr>
            <w:tcW w:w="4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7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049 Юбилейный селолық округі (Юбилейный селосы)</w:t>
            </w:r>
          </w:p>
        </w:tc>
      </w:tr>
      <w:tr>
        <w:trPr>
          <w:trHeight w:val="30" w:hRule="atLeast"/>
        </w:trPr>
        <w:tc>
          <w:tcPr>
            <w:tcW w:w="0" w:type="auto"/>
            <w:vMerge/>
            <w:tcBorders>
              <w:top w:val="nil"/>
              <w:left w:val="single" w:color="cfcfcf" w:sz="5"/>
              <w:bottom w:val="single" w:color="cfcfcf" w:sz="5"/>
              <w:right w:val="single" w:color="cfcfcf" w:sz="5"/>
            </w:tcBorders>
          </w:tcPr>
          <w:p/>
        </w:tc>
        <w:tc>
          <w:tcPr>
            <w:tcW w:w="4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7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 Ярославка селосы</w:t>
            </w:r>
          </w:p>
        </w:tc>
      </w:tr>
      <w:tr>
        <w:trPr>
          <w:trHeight w:val="30" w:hRule="atLeast"/>
        </w:trPr>
        <w:tc>
          <w:tcPr>
            <w:tcW w:w="0" w:type="auto"/>
            <w:vMerge/>
            <w:tcBorders>
              <w:top w:val="nil"/>
              <w:left w:val="single" w:color="cfcfcf" w:sz="5"/>
              <w:bottom w:val="single" w:color="cfcfcf" w:sz="5"/>
              <w:right w:val="single" w:color="cfcfcf" w:sz="5"/>
            </w:tcBorders>
          </w:tcPr>
          <w:p/>
        </w:tc>
        <w:tc>
          <w:tcPr>
            <w:tcW w:w="4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7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 Біртал селолық округі (Ейский селосы)</w:t>
            </w:r>
          </w:p>
        </w:tc>
      </w:tr>
      <w:tr>
        <w:trPr>
          <w:trHeight w:val="30" w:hRule="atLeast"/>
        </w:trPr>
        <w:tc>
          <w:tcPr>
            <w:tcW w:w="0" w:type="auto"/>
            <w:vMerge/>
            <w:tcBorders>
              <w:top w:val="nil"/>
              <w:left w:val="single" w:color="cfcfcf" w:sz="5"/>
              <w:bottom w:val="single" w:color="cfcfcf" w:sz="5"/>
              <w:right w:val="single" w:color="cfcfcf" w:sz="5"/>
            </w:tcBorders>
          </w:tcPr>
          <w:p/>
        </w:tc>
        <w:tc>
          <w:tcPr>
            <w:tcW w:w="4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7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029 Красногор кенті</w:t>
            </w:r>
          </w:p>
        </w:tc>
      </w:tr>
      <w:tr>
        <w:trPr>
          <w:trHeight w:val="30" w:hRule="atLeast"/>
        </w:trPr>
        <w:tc>
          <w:tcPr>
            <w:tcW w:w="0" w:type="auto"/>
            <w:vMerge/>
            <w:tcBorders>
              <w:top w:val="nil"/>
              <w:left w:val="single" w:color="cfcfcf" w:sz="5"/>
              <w:bottom w:val="single" w:color="cfcfcf" w:sz="5"/>
              <w:right w:val="single" w:color="cfcfcf" w:sz="5"/>
            </w:tcBorders>
          </w:tcPr>
          <w:p/>
        </w:tc>
        <w:tc>
          <w:tcPr>
            <w:tcW w:w="4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7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039 Раздольный селосы</w:t>
            </w:r>
          </w:p>
        </w:tc>
      </w:tr>
      <w:tr>
        <w:trPr>
          <w:trHeight w:val="30" w:hRule="atLeast"/>
        </w:trPr>
        <w:tc>
          <w:tcPr>
            <w:tcW w:w="0" w:type="auto"/>
            <w:vMerge/>
            <w:tcBorders>
              <w:top w:val="nil"/>
              <w:left w:val="single" w:color="cfcfcf" w:sz="5"/>
              <w:bottom w:val="single" w:color="cfcfcf" w:sz="5"/>
              <w:right w:val="single" w:color="cfcfcf" w:sz="5"/>
            </w:tcBorders>
          </w:tcPr>
          <w:p/>
        </w:tc>
        <w:tc>
          <w:tcPr>
            <w:tcW w:w="4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7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041 Юбилейный селолық округі (Интернациональный селосы)</w:t>
            </w:r>
          </w:p>
        </w:tc>
      </w:tr>
      <w:tr>
        <w:trPr>
          <w:trHeight w:val="30" w:hRule="atLeast"/>
        </w:trPr>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w:t>
            </w:r>
          </w:p>
        </w:tc>
        <w:tc>
          <w:tcPr>
            <w:tcW w:w="7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аймақ бойынша орташа мағына</w:t>
            </w:r>
          </w:p>
        </w:tc>
      </w:tr>
      <w:tr>
        <w:trPr>
          <w:trHeight w:val="30" w:hRule="atLeast"/>
        </w:trPr>
        <w:tc>
          <w:tcPr>
            <w:tcW w:w="13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III</w:t>
            </w:r>
          </w:p>
        </w:tc>
        <w:tc>
          <w:tcPr>
            <w:tcW w:w="4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7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033 Орловка селосы</w:t>
            </w:r>
          </w:p>
        </w:tc>
      </w:tr>
      <w:tr>
        <w:trPr>
          <w:trHeight w:val="30" w:hRule="atLeast"/>
        </w:trPr>
        <w:tc>
          <w:tcPr>
            <w:tcW w:w="0" w:type="auto"/>
            <w:vMerge/>
            <w:tcBorders>
              <w:top w:val="nil"/>
              <w:left w:val="single" w:color="cfcfcf" w:sz="5"/>
              <w:bottom w:val="single" w:color="cfcfcf" w:sz="5"/>
              <w:right w:val="single" w:color="cfcfcf" w:sz="5"/>
            </w:tcBorders>
          </w:tcPr>
          <w:p/>
        </w:tc>
        <w:tc>
          <w:tcPr>
            <w:tcW w:w="4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7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043 Біртал селолық округі (Біртал селосы)</w:t>
            </w:r>
          </w:p>
        </w:tc>
      </w:tr>
      <w:tr>
        <w:trPr>
          <w:trHeight w:val="30" w:hRule="atLeast"/>
        </w:trPr>
        <w:tc>
          <w:tcPr>
            <w:tcW w:w="0" w:type="auto"/>
            <w:vMerge/>
            <w:tcBorders>
              <w:top w:val="nil"/>
              <w:left w:val="single" w:color="cfcfcf" w:sz="5"/>
              <w:bottom w:val="single" w:color="cfcfcf" w:sz="5"/>
              <w:right w:val="single" w:color="cfcfcf" w:sz="5"/>
            </w:tcBorders>
          </w:tcPr>
          <w:p/>
        </w:tc>
        <w:tc>
          <w:tcPr>
            <w:tcW w:w="4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7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 Біртал селолық округі (Алматы селосы)</w:t>
            </w:r>
          </w:p>
        </w:tc>
      </w:tr>
      <w:tr>
        <w:trPr>
          <w:trHeight w:val="30" w:hRule="atLeast"/>
        </w:trPr>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0,77</w:t>
            </w:r>
          </w:p>
        </w:tc>
        <w:tc>
          <w:tcPr>
            <w:tcW w:w="7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аймақ бойынша орташа мағына</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