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7f55" w14:textId="f537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29 қаңтардағы № 15/4 шешімі. Ақмола облысының Әділет департаментінде 2013 жылғы 27 ақпанда № 3665 болып тіркелді. Күші жойылды - Ақмола облысы Есіл аудандық мәслихатының 2013 жылғы 10 шілдедегі № 19/3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10.07.2013 № 19/3 (қол қойған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ауданының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онкологиялық ауруларға және туберкулезбен ауыратындарға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өрттен, су тасқынынан жапа шеккен азаматтарға, бір жолғы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атаулы әлеуметтік көмек алушы болып табылатын әйелдерге, жүктілік кезінде, жылына бір рет қосымша тамақтануына алты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кірісі ең төменгі күнкөріс деңгейінің шамасынан төмен нақты жағдайлардың күшіне әлеуметтік қолдауға мұқтаж азаматтарға (отбасыларына),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жедел емдеуге (ота);</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министрінің м.а.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кірмейтін дәрілік препараттар сатып алуға;</w:t>
      </w:r>
      <w:r>
        <w:br/>
      </w:r>
      <w:r>
        <w:rPr>
          <w:rFonts w:ascii="Times New Roman"/>
          <w:b w:val="false"/>
          <w:i w:val="false"/>
          <w:color w:val="000000"/>
          <w:sz w:val="28"/>
        </w:rPr>
        <w:t>
</w:t>
      </w:r>
      <w:r>
        <w:rPr>
          <w:rFonts w:ascii="Times New Roman"/>
          <w:b w:val="false"/>
          <w:i w:val="false"/>
          <w:color w:val="000000"/>
          <w:sz w:val="28"/>
        </w:rPr>
        <w:t>
      кәмелетке толмаған балаларды жерлеуге;</w:t>
      </w:r>
      <w:r>
        <w:br/>
      </w:r>
      <w:r>
        <w:rPr>
          <w:rFonts w:ascii="Times New Roman"/>
          <w:b w:val="false"/>
          <w:i w:val="false"/>
          <w:color w:val="000000"/>
          <w:sz w:val="28"/>
        </w:rPr>
        <w:t>
</w:t>
      </w:r>
      <w:r>
        <w:rPr>
          <w:rFonts w:ascii="Times New Roman"/>
          <w:b w:val="false"/>
          <w:i w:val="false"/>
          <w:color w:val="000000"/>
          <w:sz w:val="28"/>
        </w:rPr>
        <w:t>
      5) колледждердің күндізгі бөлімінде оқитын ауылдық жердегі аз қамтылғандар, көп балалы отбасыларынан шыққан студенттерге облыстық бюджеттен бөлінетін нысаналы трансферттер есебінен жылына бір рет жылдық оқуының құнының мөлшерінде оқуының төлеміне;</w:t>
      </w:r>
      <w:r>
        <w:br/>
      </w:r>
      <w:r>
        <w:rPr>
          <w:rFonts w:ascii="Times New Roman"/>
          <w:b w:val="false"/>
          <w:i w:val="false"/>
          <w:color w:val="000000"/>
          <w:sz w:val="28"/>
        </w:rPr>
        <w:t>
</w:t>
      </w:r>
      <w:r>
        <w:rPr>
          <w:rFonts w:ascii="Times New Roman"/>
          <w:b w:val="false"/>
          <w:i w:val="false"/>
          <w:color w:val="000000"/>
          <w:sz w:val="28"/>
        </w:rPr>
        <w:t>
      6) Ұлы Отан соғысының мүгедектері мен қатысушыларына облыстық бюджеттен бөлінетін нысаналы трансферттер есебінен ай сайын жүз пайыз мөлшерінде коммуналдық қызмет ақысының шығындарын және телефон байланысының қызметі үшін абоненттік ақысын төлеуге;</w:t>
      </w:r>
      <w:r>
        <w:br/>
      </w:r>
      <w:r>
        <w:rPr>
          <w:rFonts w:ascii="Times New Roman"/>
          <w:b w:val="false"/>
          <w:i w:val="false"/>
          <w:color w:val="000000"/>
          <w:sz w:val="28"/>
        </w:rPr>
        <w:t>
</w:t>
      </w:r>
      <w:r>
        <w:rPr>
          <w:rFonts w:ascii="Times New Roman"/>
          <w:b w:val="false"/>
          <w:i w:val="false"/>
          <w:color w:val="000000"/>
          <w:sz w:val="28"/>
        </w:rPr>
        <w:t>
      7) бұрынғы кәмелетке толмаған концлагер тұтқынында болғандарға, «Зейнетақы төлеу жөніндегі мемлекеттік орталығы» Ақмола облыстық филиалы Есіл аудандық бөлімшесінің тізімдеріне сәйкес, өтініш берусіз коммуналдық қызмет ақысының шығындарына төлеуге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«Зейнетақы төлеу жөніндегі мемлекеттік орталығы» Ақмола облыстық филиалы Есіл аудандық бөлімшесінің тізімдеріне сәйкес, өтініш берусіз мерекелік күндерге бір жолғы әлеуметтік төлемдер:</w:t>
      </w:r>
      <w:r>
        <w:br/>
      </w:r>
      <w:r>
        <w:rPr>
          <w:rFonts w:ascii="Times New Roman"/>
          <w:b w:val="false"/>
          <w:i w:val="false"/>
          <w:color w:val="000000"/>
          <w:sz w:val="28"/>
        </w:rPr>
        <w:t>
</w:t>
      </w:r>
      <w:r>
        <w:rPr>
          <w:rFonts w:ascii="Times New Roman"/>
          <w:b w:val="false"/>
          <w:i w:val="false"/>
          <w:color w:val="000000"/>
          <w:sz w:val="28"/>
        </w:rPr>
        <w:t>
      Жеңіс күніне: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және мүгедектеріне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және мүгедектеріне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тұлғалардың басқа санаттарына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Қарттар және мүгедектер күніне:</w:t>
      </w:r>
      <w:r>
        <w:br/>
      </w:r>
      <w:r>
        <w:rPr>
          <w:rFonts w:ascii="Times New Roman"/>
          <w:b w:val="false"/>
          <w:i w:val="false"/>
          <w:color w:val="000000"/>
          <w:sz w:val="28"/>
        </w:rPr>
        <w:t>
</w:t>
      </w:r>
      <w:r>
        <w:rPr>
          <w:rFonts w:ascii="Times New Roman"/>
          <w:b w:val="false"/>
          <w:i w:val="false"/>
          <w:color w:val="000000"/>
          <w:sz w:val="28"/>
        </w:rPr>
        <w:t>
      ең төменгі зейнетақы алатын зейнеткерлерге,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мүгедектерге, мүгедек-балаларға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 алу үшін қажетті құжаттар тізбесі белгіленсін:</w:t>
      </w:r>
      <w:r>
        <w:br/>
      </w:r>
      <w:r>
        <w:rPr>
          <w:rFonts w:ascii="Times New Roman"/>
          <w:b w:val="false"/>
          <w:i w:val="false"/>
          <w:color w:val="000000"/>
          <w:sz w:val="28"/>
        </w:rPr>
        <w:t>
</w:t>
      </w:r>
      <w:r>
        <w:rPr>
          <w:rFonts w:ascii="Times New Roman"/>
          <w:b w:val="false"/>
          <w:i w:val="false"/>
          <w:color w:val="000000"/>
          <w:sz w:val="28"/>
        </w:rPr>
        <w:t>
      1) онкологиялық ауруларға және туберкулезбен ауыратындарға:</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шотының нөмірі;</w:t>
      </w:r>
      <w:r>
        <w:br/>
      </w:r>
      <w:r>
        <w:rPr>
          <w:rFonts w:ascii="Times New Roman"/>
          <w:b w:val="false"/>
          <w:i w:val="false"/>
          <w:color w:val="000000"/>
          <w:sz w:val="28"/>
        </w:rPr>
        <w:t>
</w:t>
      </w:r>
      <w:r>
        <w:rPr>
          <w:rFonts w:ascii="Times New Roman"/>
          <w:b w:val="false"/>
          <w:i w:val="false"/>
          <w:color w:val="000000"/>
          <w:sz w:val="28"/>
        </w:rPr>
        <w:t>
      дәрігерлік кеңес комиссиясының қорытындысы;</w:t>
      </w:r>
      <w:r>
        <w:br/>
      </w:r>
      <w:r>
        <w:rPr>
          <w:rFonts w:ascii="Times New Roman"/>
          <w:b w:val="false"/>
          <w:i w:val="false"/>
          <w:color w:val="000000"/>
          <w:sz w:val="28"/>
        </w:rPr>
        <w:t>
</w:t>
      </w:r>
      <w:r>
        <w:rPr>
          <w:rFonts w:ascii="Times New Roman"/>
          <w:b w:val="false"/>
          <w:i w:val="false"/>
          <w:color w:val="000000"/>
          <w:sz w:val="28"/>
        </w:rPr>
        <w:t>
      2) өрттен, су тасқынынан жапа шеккен азаматтарға:</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шотының нөмірі;</w:t>
      </w:r>
      <w:r>
        <w:br/>
      </w:r>
      <w:r>
        <w:rPr>
          <w:rFonts w:ascii="Times New Roman"/>
          <w:b w:val="false"/>
          <w:i w:val="false"/>
          <w:color w:val="000000"/>
          <w:sz w:val="28"/>
        </w:rPr>
        <w:t>
</w:t>
      </w:r>
      <w:r>
        <w:rPr>
          <w:rFonts w:ascii="Times New Roman"/>
          <w:b w:val="false"/>
          <w:i w:val="false"/>
          <w:color w:val="000000"/>
          <w:sz w:val="28"/>
        </w:rPr>
        <w:t>
      төтенше жағдайлар жөніндегі бөлімнен анықтама;</w:t>
      </w:r>
      <w:r>
        <w:br/>
      </w:r>
      <w:r>
        <w:rPr>
          <w:rFonts w:ascii="Times New Roman"/>
          <w:b w:val="false"/>
          <w:i w:val="false"/>
          <w:color w:val="000000"/>
          <w:sz w:val="28"/>
        </w:rPr>
        <w:t>
</w:t>
      </w:r>
      <w:r>
        <w:rPr>
          <w:rFonts w:ascii="Times New Roman"/>
          <w:b w:val="false"/>
          <w:i w:val="false"/>
          <w:color w:val="000000"/>
          <w:sz w:val="28"/>
        </w:rPr>
        <w:t>
      3) атаулы әлеуметтік көмек алушы болып табылатын әйелдерге, жүктілік кезінде, қосымша тамақтануына:</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шотының нөмірі;</w:t>
      </w:r>
      <w:r>
        <w:br/>
      </w:r>
      <w:r>
        <w:rPr>
          <w:rFonts w:ascii="Times New Roman"/>
          <w:b w:val="false"/>
          <w:i w:val="false"/>
          <w:color w:val="000000"/>
          <w:sz w:val="28"/>
        </w:rPr>
        <w:t>
</w:t>
      </w:r>
      <w:r>
        <w:rPr>
          <w:rFonts w:ascii="Times New Roman"/>
          <w:b w:val="false"/>
          <w:i w:val="false"/>
          <w:color w:val="000000"/>
          <w:sz w:val="28"/>
        </w:rPr>
        <w:t>
      өтініш берушінің (отбасының) атаулы әлеуметтік көмек алушының қатарына жататындығын растайтын анықтама;</w:t>
      </w:r>
      <w:r>
        <w:br/>
      </w:r>
      <w:r>
        <w:rPr>
          <w:rFonts w:ascii="Times New Roman"/>
          <w:b w:val="false"/>
          <w:i w:val="false"/>
          <w:color w:val="000000"/>
          <w:sz w:val="28"/>
        </w:rPr>
        <w:t>
</w:t>
      </w:r>
      <w:r>
        <w:rPr>
          <w:rFonts w:ascii="Times New Roman"/>
          <w:b w:val="false"/>
          <w:i w:val="false"/>
          <w:color w:val="000000"/>
          <w:sz w:val="28"/>
        </w:rPr>
        <w:t>
      жүктілігін растайтын, медициналық мекеменің анықтамасы;</w:t>
      </w:r>
      <w:r>
        <w:br/>
      </w:r>
      <w:r>
        <w:rPr>
          <w:rFonts w:ascii="Times New Roman"/>
          <w:b w:val="false"/>
          <w:i w:val="false"/>
          <w:color w:val="000000"/>
          <w:sz w:val="28"/>
        </w:rPr>
        <w:t>
</w:t>
      </w:r>
      <w:r>
        <w:rPr>
          <w:rFonts w:ascii="Times New Roman"/>
          <w:b w:val="false"/>
          <w:i w:val="false"/>
          <w:color w:val="000000"/>
          <w:sz w:val="28"/>
        </w:rPr>
        <w:t>
      4) кірісі ең төменгі күнкөріс деңгейінің шамасынан төмен нақты жағдайлардың күшіне әлеуметтік қолдауға мұқтаж азаматтарға (отбасыларына):</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шотының нөмірі;</w:t>
      </w:r>
      <w:r>
        <w:br/>
      </w:r>
      <w:r>
        <w:rPr>
          <w:rFonts w:ascii="Times New Roman"/>
          <w:b w:val="false"/>
          <w:i w:val="false"/>
          <w:color w:val="000000"/>
          <w:sz w:val="28"/>
        </w:rPr>
        <w:t>
</w:t>
      </w:r>
      <w:r>
        <w:rPr>
          <w:rFonts w:ascii="Times New Roman"/>
          <w:b w:val="false"/>
          <w:i w:val="false"/>
          <w:color w:val="000000"/>
          <w:sz w:val="28"/>
        </w:rPr>
        <w:t>
      бірге тұратын отбасы мүшелерінің кірісі туралы мәлімет;</w:t>
      </w:r>
      <w:r>
        <w:br/>
      </w:r>
      <w:r>
        <w:rPr>
          <w:rFonts w:ascii="Times New Roman"/>
          <w:b w:val="false"/>
          <w:i w:val="false"/>
          <w:color w:val="000000"/>
          <w:sz w:val="28"/>
        </w:rPr>
        <w:t>
</w:t>
      </w:r>
      <w:r>
        <w:rPr>
          <w:rFonts w:ascii="Times New Roman"/>
          <w:b w:val="false"/>
          <w:i w:val="false"/>
          <w:color w:val="000000"/>
          <w:sz w:val="28"/>
        </w:rPr>
        <w:t>
      жедел емдеуге денсаулық сақтау органының жолдамасы;</w:t>
      </w:r>
      <w:r>
        <w:br/>
      </w:r>
      <w:r>
        <w:rPr>
          <w:rFonts w:ascii="Times New Roman"/>
          <w:b w:val="false"/>
          <w:i w:val="false"/>
          <w:color w:val="000000"/>
          <w:sz w:val="28"/>
        </w:rPr>
        <w:t>
</w:t>
      </w:r>
      <w:r>
        <w:rPr>
          <w:rFonts w:ascii="Times New Roman"/>
          <w:b w:val="false"/>
          <w:i w:val="false"/>
          <w:color w:val="000000"/>
          <w:sz w:val="28"/>
        </w:rPr>
        <w:t>
      дәрілік препараттар сатып алуға дәрігерлік кеңес комиссиясының қорытындысы;</w:t>
      </w:r>
      <w:r>
        <w:br/>
      </w:r>
      <w:r>
        <w:rPr>
          <w:rFonts w:ascii="Times New Roman"/>
          <w:b w:val="false"/>
          <w:i w:val="false"/>
          <w:color w:val="000000"/>
          <w:sz w:val="28"/>
        </w:rPr>
        <w:t>
</w:t>
      </w:r>
      <w:r>
        <w:rPr>
          <w:rFonts w:ascii="Times New Roman"/>
          <w:b w:val="false"/>
          <w:i w:val="false"/>
          <w:color w:val="000000"/>
          <w:sz w:val="28"/>
        </w:rPr>
        <w:t>
      кәмелетке толмаған балаларды жерлеуге қайтыс болу туралы куәліктің көшірмесі;</w:t>
      </w:r>
      <w:r>
        <w:br/>
      </w:r>
      <w:r>
        <w:rPr>
          <w:rFonts w:ascii="Times New Roman"/>
          <w:b w:val="false"/>
          <w:i w:val="false"/>
          <w:color w:val="000000"/>
          <w:sz w:val="28"/>
        </w:rPr>
        <w:t>
</w:t>
      </w:r>
      <w:r>
        <w:rPr>
          <w:rFonts w:ascii="Times New Roman"/>
          <w:b w:val="false"/>
          <w:i w:val="false"/>
          <w:color w:val="000000"/>
          <w:sz w:val="28"/>
        </w:rPr>
        <w:t>
      5) колледждердің күндізгі бөлімінде оқитын ауылдық жердегі аз қамтылғандар, көп балалы отбасыларынан шыққан студенттерге, оқуының төлеміне: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шотының нөмірі;</w:t>
      </w:r>
      <w:r>
        <w:br/>
      </w:r>
      <w:r>
        <w:rPr>
          <w:rFonts w:ascii="Times New Roman"/>
          <w:b w:val="false"/>
          <w:i w:val="false"/>
          <w:color w:val="000000"/>
          <w:sz w:val="28"/>
        </w:rPr>
        <w:t>
</w:t>
      </w:r>
      <w:r>
        <w:rPr>
          <w:rFonts w:ascii="Times New Roman"/>
          <w:b w:val="false"/>
          <w:i w:val="false"/>
          <w:color w:val="000000"/>
          <w:sz w:val="28"/>
        </w:rPr>
        <w:t>
      оқу орнымен жасаған келісім шарт көшірмесі;</w:t>
      </w:r>
      <w:r>
        <w:br/>
      </w:r>
      <w:r>
        <w:rPr>
          <w:rFonts w:ascii="Times New Roman"/>
          <w:b w:val="false"/>
          <w:i w:val="false"/>
          <w:color w:val="000000"/>
          <w:sz w:val="28"/>
        </w:rPr>
        <w:t>
</w:t>
      </w:r>
      <w:r>
        <w:rPr>
          <w:rFonts w:ascii="Times New Roman"/>
          <w:b w:val="false"/>
          <w:i w:val="false"/>
          <w:color w:val="000000"/>
          <w:sz w:val="28"/>
        </w:rPr>
        <w:t>
      оқу орнынан анықтама;</w:t>
      </w:r>
      <w:r>
        <w:br/>
      </w:r>
      <w:r>
        <w:rPr>
          <w:rFonts w:ascii="Times New Roman"/>
          <w:b w:val="false"/>
          <w:i w:val="false"/>
          <w:color w:val="000000"/>
          <w:sz w:val="28"/>
        </w:rPr>
        <w:t>
</w:t>
      </w:r>
      <w:r>
        <w:rPr>
          <w:rFonts w:ascii="Times New Roman"/>
          <w:b w:val="false"/>
          <w:i w:val="false"/>
          <w:color w:val="000000"/>
          <w:sz w:val="28"/>
        </w:rPr>
        <w:t>
      осы санатқа жататындығын растайтын анықтама;</w:t>
      </w:r>
      <w:r>
        <w:br/>
      </w:r>
      <w:r>
        <w:rPr>
          <w:rFonts w:ascii="Times New Roman"/>
          <w:b w:val="false"/>
          <w:i w:val="false"/>
          <w:color w:val="000000"/>
          <w:sz w:val="28"/>
        </w:rPr>
        <w:t>
</w:t>
      </w:r>
      <w:r>
        <w:rPr>
          <w:rFonts w:ascii="Times New Roman"/>
          <w:b w:val="false"/>
          <w:i w:val="false"/>
          <w:color w:val="000000"/>
          <w:sz w:val="28"/>
        </w:rPr>
        <w:t>
      6) Ұлы Отан соғысының мүгедектері мен қатысушыларына коммуналдық қызмет ақысының шығындарын және телефон байланысының қызметі үшін абоненттік ақысын төлеуге:</w:t>
      </w:r>
      <w:r>
        <w:br/>
      </w:r>
      <w:r>
        <w:rPr>
          <w:rFonts w:ascii="Times New Roman"/>
          <w:b w:val="false"/>
          <w:i w:val="false"/>
          <w:color w:val="000000"/>
          <w:sz w:val="28"/>
        </w:rPr>
        <w:t>
</w:t>
      </w:r>
      <w:r>
        <w:rPr>
          <w:rFonts w:ascii="Times New Roman"/>
          <w:b w:val="false"/>
          <w:i w:val="false"/>
          <w:color w:val="000000"/>
          <w:sz w:val="28"/>
        </w:rPr>
        <w:t>
      жылына бір рет өтініш;</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тұратын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қызметтің төленгендігін растайтын құжаттар (түбіртектер, чектер, жүкқұжаттар – ай сайын).</w:t>
      </w:r>
      <w:r>
        <w:br/>
      </w:r>
      <w:r>
        <w:rPr>
          <w:rFonts w:ascii="Times New Roman"/>
          <w:b w:val="false"/>
          <w:i w:val="false"/>
          <w:color w:val="000000"/>
          <w:sz w:val="28"/>
        </w:rPr>
        <w:t>
</w:t>
      </w:r>
      <w:r>
        <w:rPr>
          <w:rFonts w:ascii="Times New Roman"/>
          <w:b w:val="false"/>
          <w:i w:val="false"/>
          <w:color w:val="000000"/>
          <w:sz w:val="28"/>
        </w:rPr>
        <w:t>
      3. Күші жойылды деп танылсын:</w:t>
      </w:r>
      <w:r>
        <w:br/>
      </w:r>
      <w:r>
        <w:rPr>
          <w:rFonts w:ascii="Times New Roman"/>
          <w:b w:val="false"/>
          <w:i w:val="false"/>
          <w:color w:val="000000"/>
          <w:sz w:val="28"/>
        </w:rPr>
        <w:t>
</w:t>
      </w:r>
      <w:r>
        <w:rPr>
          <w:rFonts w:ascii="Times New Roman"/>
          <w:b w:val="false"/>
          <w:i w:val="false"/>
          <w:color w:val="000000"/>
          <w:sz w:val="28"/>
        </w:rPr>
        <w:t>
      «Мұқтаж азаматтардың жекелеген санаттарына әлеуметтік көмек көрсету туралы» 2012 жылғы 20 ақпандағы № 2/5 (Нормативтік құқықтық актілерді мемлекеттік тіркеу тізілімінде № 1-11-151 тіркелген, 2012 жылғы 30 наурызда аудандық «Жаңа Есіл» газетінде жарияланған) Есіл аудандық мәслихатының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аудандық мәслихатының 2012 жылғы 20 ақпандағы № 2/5 «Мұқтаж азаматтардың жекелеген санаттарына әлеуметтік көмек көрсету туралы» шешіміне өзгеріс және толықтырулар енгізу туралы» 2012 жылғы 22 маусымдағы № 8/5 (Нормативтік құқықтық актілерді мемлекеттік тіркеу тізілімінде № 1-11-158 тіркелген, 2012 жылғы 6 шілдеде аудандық «Жаңа Есіл» газетінде жарияланған) Есіл аудандық мәслихатының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аудандық мәслихатының 2012 жылғы 20 ақпандағы № 2/5 «Мұқтаж азаматтардың жекелеген санаттарына әлеуметтік көмек көрсету туралы» шешіміне өзгеріс және толықтырулар енгізу туралы» 2012 жылғы 27 қазандағы № 12/4 (Нормативтік құқықтық актілерді мемлекеттік тіркеу тізілімінде № 3561 тіркелген, 2013 жылғы 11 қаңтарда аудандық «Жаңа Есіл» газетінде жарияланған) Есіл аудандық мәслихатының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