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4766f" w14:textId="8e476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2013 жылғы 30 қыркүйектегі № 5С-20/4 шешімі. Ақмола облысының Әділет департаментінде 2013 жылғы 24 қазанда № 3853 болып тіркелді. Күші жойылды - Ақмола облысы Бұланды аудандық мәслихатының 2015 жылғы 21 тамыздағы № 5С-40/2 шешімімен</w:t>
      </w:r>
    </w:p>
    <w:p>
      <w:pPr>
        <w:spacing w:after="0"/>
        <w:ind w:left="0"/>
        <w:jc w:val="both"/>
      </w:pPr>
      <w:r>
        <w:rPr>
          <w:rFonts w:ascii="Times New Roman"/>
          <w:b w:val="false"/>
          <w:i w:val="false"/>
          <w:color w:val="ff0000"/>
          <w:sz w:val="28"/>
        </w:rPr>
        <w:t xml:space="preserve">      Ескерту. Күші жойылды - Ақмола облысы Бұланды аудандық мәслихатының 21.08.2015 </w:t>
      </w:r>
      <w:r>
        <w:rPr>
          <w:rFonts w:ascii="Times New Roman"/>
          <w:b w:val="false"/>
          <w:i w:val="false"/>
          <w:color w:val="ff0000"/>
          <w:sz w:val="28"/>
        </w:rPr>
        <w:t>№ 5С-40/2</w:t>
      </w:r>
      <w:r>
        <w:rPr>
          <w:rFonts w:ascii="Times New Roman"/>
          <w:b w:val="false"/>
          <w:i w:val="false"/>
          <w:color w:val="ff0000"/>
          <w:sz w:val="28"/>
        </w:rPr>
        <w:t xml:space="preserve"> (қол қойылған күнінен бастап күшіне енеді)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Бұланды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Бұланды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Кезектен тыс 20-сессияның</w:t>
      </w:r>
      <w:r>
        <w:br/>
      </w:r>
      <w:r>
        <w:rPr>
          <w:rFonts w:ascii="Times New Roman"/>
          <w:b w:val="false"/>
          <w:i w:val="false"/>
          <w:color w:val="000000"/>
          <w:sz w:val="28"/>
        </w:rPr>
        <w:t>
</w:t>
      </w:r>
      <w:r>
        <w:rPr>
          <w:rFonts w:ascii="Times New Roman"/>
          <w:b w:val="false"/>
          <w:i/>
          <w:color w:val="000000"/>
          <w:sz w:val="28"/>
        </w:rPr>
        <w:t>      төрағасы                                   Е.Ахметов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Ш.Кұсайынов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Бұланды ауданының әкімі                    М.Балпан</w:t>
      </w:r>
    </w:p>
    <w:bookmarkStart w:name="z4" w:id="1"/>
    <w:p>
      <w:pPr>
        <w:spacing w:after="0"/>
        <w:ind w:left="0"/>
        <w:jc w:val="both"/>
      </w:pPr>
      <w:r>
        <w:rPr>
          <w:rFonts w:ascii="Times New Roman"/>
          <w:b w:val="false"/>
          <w:i w:val="false"/>
          <w:color w:val="000000"/>
          <w:sz w:val="28"/>
        </w:rPr>
        <w:t xml:space="preserve">
Бұланды аудандық   </w:t>
      </w:r>
      <w:r>
        <w:br/>
      </w:r>
      <w:r>
        <w:rPr>
          <w:rFonts w:ascii="Times New Roman"/>
          <w:b w:val="false"/>
          <w:i w:val="false"/>
          <w:color w:val="000000"/>
          <w:sz w:val="28"/>
        </w:rPr>
        <w:t>
мәслихатының 2013 жылғы</w:t>
      </w:r>
      <w:r>
        <w:br/>
      </w:r>
      <w:r>
        <w:rPr>
          <w:rFonts w:ascii="Times New Roman"/>
          <w:b w:val="false"/>
          <w:i w:val="false"/>
          <w:color w:val="000000"/>
          <w:sz w:val="28"/>
        </w:rPr>
        <w:t xml:space="preserve">
30 қыркүйектегі   </w:t>
      </w:r>
      <w:r>
        <w:br/>
      </w:r>
      <w:r>
        <w:rPr>
          <w:rFonts w:ascii="Times New Roman"/>
          <w:b w:val="false"/>
          <w:i w:val="false"/>
          <w:color w:val="000000"/>
          <w:sz w:val="28"/>
        </w:rPr>
        <w:t xml:space="preserve">
№ 5С-20/4 шешімімен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2"/>
    <w:bookmarkStart w:name="z6" w:id="3"/>
    <w:p>
      <w:pPr>
        <w:spacing w:after="0"/>
        <w:ind w:left="0"/>
        <w:jc w:val="both"/>
      </w:pPr>
      <w:r>
        <w:rPr>
          <w:rFonts w:ascii="Times New Roman"/>
          <w:b w:val="false"/>
          <w:i w:val="false"/>
          <w:color w:val="000000"/>
          <w:sz w:val="28"/>
        </w:rPr>
        <w:t>
      1. Осы 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және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w:t>
      </w:r>
      <w:r>
        <w:rPr>
          <w:rFonts w:ascii="Times New Roman"/>
          <w:b w:val="false"/>
          <w:i w:val="false"/>
          <w:color w:val="000000"/>
          <w:sz w:val="28"/>
        </w:rPr>
        <w:t xml:space="preserve"> (бұдан әрі – Үлгілік қағидалар) сәйкес әзірленді.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Бұланды ауданының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
      3) ең төмен күнкөріс деңгейі – Ақмола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әрбiр мүшесiне келетін үлесi;</w:t>
      </w:r>
      <w:r>
        <w:br/>
      </w:r>
      <w:r>
        <w:rPr>
          <w:rFonts w:ascii="Times New Roman"/>
          <w:b w:val="false"/>
          <w:i w:val="false"/>
          <w:color w:val="000000"/>
          <w:sz w:val="28"/>
        </w:rPr>
        <w:t>
</w:t>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
      7) уәкілетті орган – «Бұланды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Ақмола облыстық филиалының Бұланды аудандық бөлімшесі;</w:t>
      </w:r>
      <w:r>
        <w:br/>
      </w:r>
      <w:r>
        <w:rPr>
          <w:rFonts w:ascii="Times New Roman"/>
          <w:b w:val="false"/>
          <w:i w:val="false"/>
          <w:color w:val="000000"/>
          <w:sz w:val="28"/>
        </w:rPr>
        <w:t>
</w:t>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Бұланды ауданының ауыл, селолық округтер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
      3. Осы </w:t>
      </w:r>
      <w:r>
        <w:rPr>
          <w:rFonts w:ascii="Times New Roman"/>
          <w:b w:val="false"/>
          <w:i w:val="false"/>
          <w:color w:val="000000"/>
          <w:sz w:val="28"/>
        </w:rPr>
        <w:t>Қағидалар</w:t>
      </w:r>
      <w:r>
        <w:rPr>
          <w:rFonts w:ascii="Times New Roman"/>
          <w:b w:val="false"/>
          <w:i w:val="false"/>
          <w:color w:val="000000"/>
          <w:sz w:val="28"/>
        </w:rPr>
        <w:t xml:space="preserve"> Бұланды ауданының аумағында тұрақты тұратын тұлғаларға таралады.</w:t>
      </w:r>
      <w:r>
        <w:br/>
      </w:r>
      <w:r>
        <w:rPr>
          <w:rFonts w:ascii="Times New Roman"/>
          <w:b w:val="false"/>
          <w:i w:val="false"/>
          <w:color w:val="000000"/>
          <w:sz w:val="28"/>
        </w:rPr>
        <w:t>
</w:t>
      </w:r>
      <w:r>
        <w:rPr>
          <w:rFonts w:ascii="Times New Roman"/>
          <w:b w:val="false"/>
          <w:i w:val="false"/>
          <w:color w:val="000000"/>
          <w:sz w:val="28"/>
        </w:rPr>
        <w:t>
      4.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уәкілетті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
      6. Әлеуметтік көмек екінші деңгейдегі банктер немесе тиісті банктік операциялар жасауға лицензиялары бар ұйымдар ақшалай түрде, алушының есеп шоттарына аудару арқылы ұсынылады.</w:t>
      </w:r>
      <w:r>
        <w:br/>
      </w:r>
      <w:r>
        <w:rPr>
          <w:rFonts w:ascii="Times New Roman"/>
          <w:b w:val="false"/>
          <w:i w:val="false"/>
          <w:color w:val="000000"/>
          <w:sz w:val="28"/>
        </w:rPr>
        <w:t>
</w:t>
      </w:r>
      <w:r>
        <w:rPr>
          <w:rFonts w:ascii="Times New Roman"/>
          <w:b w:val="false"/>
          <w:i w:val="false"/>
          <w:color w:val="000000"/>
          <w:sz w:val="28"/>
        </w:rPr>
        <w:t>
      7. Әлеуметтік көмек бір рет және (немесе) мерзімді (ай сайын, тоқсан сайын) көрсетіледі.</w:t>
      </w:r>
      <w:r>
        <w:br/>
      </w:r>
      <w:r>
        <w:rPr>
          <w:rFonts w:ascii="Times New Roman"/>
          <w:b w:val="false"/>
          <w:i w:val="false"/>
          <w:color w:val="000000"/>
          <w:sz w:val="28"/>
        </w:rPr>
        <w:t>
</w:t>
      </w:r>
      <w:r>
        <w:rPr>
          <w:rFonts w:ascii="Times New Roman"/>
          <w:b w:val="false"/>
          <w:i w:val="false"/>
          <w:color w:val="000000"/>
          <w:sz w:val="28"/>
        </w:rPr>
        <w:t>
      8. Әлеуметтік көмек көрсетілетін атаулы және мереке күндерінің тізбесі:</w:t>
      </w:r>
      <w:r>
        <w:br/>
      </w:r>
      <w:r>
        <w:rPr>
          <w:rFonts w:ascii="Times New Roman"/>
          <w:b w:val="false"/>
          <w:i w:val="false"/>
          <w:color w:val="000000"/>
          <w:sz w:val="28"/>
        </w:rPr>
        <w:t>
</w:t>
      </w:r>
      <w:r>
        <w:rPr>
          <w:rFonts w:ascii="Times New Roman"/>
          <w:b w:val="false"/>
          <w:i w:val="false"/>
          <w:color w:val="000000"/>
          <w:sz w:val="28"/>
        </w:rPr>
        <w:t>
      1) 9 мамыр - Жеңіс күні;</w:t>
      </w:r>
      <w:r>
        <w:br/>
      </w:r>
      <w:r>
        <w:rPr>
          <w:rFonts w:ascii="Times New Roman"/>
          <w:b w:val="false"/>
          <w:i w:val="false"/>
          <w:color w:val="000000"/>
          <w:sz w:val="28"/>
        </w:rPr>
        <w:t>
</w:t>
      </w:r>
      <w:r>
        <w:rPr>
          <w:rFonts w:ascii="Times New Roman"/>
          <w:b w:val="false"/>
          <w:i w:val="false"/>
          <w:color w:val="000000"/>
          <w:sz w:val="28"/>
        </w:rPr>
        <w:t>
      2) 1 қазан - Қарттар күні;</w:t>
      </w:r>
      <w:r>
        <w:br/>
      </w:r>
      <w:r>
        <w:rPr>
          <w:rFonts w:ascii="Times New Roman"/>
          <w:b w:val="false"/>
          <w:i w:val="false"/>
          <w:color w:val="000000"/>
          <w:sz w:val="28"/>
        </w:rPr>
        <w:t>
</w:t>
      </w:r>
      <w:r>
        <w:rPr>
          <w:rFonts w:ascii="Times New Roman"/>
          <w:b w:val="false"/>
          <w:i w:val="false"/>
          <w:color w:val="000000"/>
          <w:sz w:val="28"/>
        </w:rPr>
        <w:t>
      3) қазанның екінші жексенбісі - Қазақстан Республикасының мүгедектер күні.</w:t>
      </w:r>
    </w:p>
    <w:bookmarkEnd w:id="5"/>
    <w:bookmarkStart w:name="z28" w:id="6"/>
    <w:p>
      <w:pPr>
        <w:spacing w:after="0"/>
        <w:ind w:left="0"/>
        <w:jc w:val="both"/>
      </w:pPr>
      <w:r>
        <w:rPr>
          <w:rFonts w:ascii="Times New Roman"/>
          <w:b w:val="false"/>
          <w:i w:val="false"/>
          <w:color w:val="000000"/>
          <w:sz w:val="28"/>
        </w:rPr>
        <w:t>
</w:t>
      </w:r>
      <w:r>
        <w:rPr>
          <w:rFonts w:ascii="Times New Roman"/>
          <w:b/>
          <w:i w:val="false"/>
          <w:color w:val="000000"/>
          <w:sz w:val="28"/>
        </w:rPr>
        <w:t>2. Санаттар тізбесі және әлеуметтік көмектің шекті мөлшерлері</w:t>
      </w:r>
    </w:p>
    <w:bookmarkEnd w:id="6"/>
    <w:bookmarkStart w:name="z29" w:id="7"/>
    <w:p>
      <w:pPr>
        <w:spacing w:after="0"/>
        <w:ind w:left="0"/>
        <w:jc w:val="both"/>
      </w:pPr>
      <w:r>
        <w:rPr>
          <w:rFonts w:ascii="Times New Roman"/>
          <w:b w:val="false"/>
          <w:i w:val="false"/>
          <w:color w:val="000000"/>
          <w:sz w:val="28"/>
        </w:rPr>
        <w:t>
      9. Әлеуметтік көмек азаматтардың келесі санаттарына беріледі:</w:t>
      </w:r>
      <w:r>
        <w:br/>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Ұлы Отан соғысының қатысушылары мен мүгедектеріне жеңілдіктер мен кепілдіктер бойынша теңестірілген тұлғаларға;</w:t>
      </w:r>
      <w:r>
        <w:br/>
      </w:r>
      <w:r>
        <w:rPr>
          <w:rFonts w:ascii="Times New Roman"/>
          <w:b w:val="false"/>
          <w:i w:val="false"/>
          <w:color w:val="000000"/>
          <w:sz w:val="28"/>
        </w:rPr>
        <w:t>
      Ұлы Отан соғысының қатысушыларына теңестірілген басқа тұлғалардың санаттарына;</w:t>
      </w:r>
      <w:r>
        <w:br/>
      </w:r>
      <w:r>
        <w:rPr>
          <w:rFonts w:ascii="Times New Roman"/>
          <w:b w:val="false"/>
          <w:i w:val="false"/>
          <w:color w:val="000000"/>
          <w:sz w:val="28"/>
        </w:rPr>
        <w:t>
      ең төмен зейнетақыны алатын және жасы бойынша мемлекеттік әлеуметтік жәрдемақыны алатын зейнеткерлерге;</w:t>
      </w:r>
      <w:r>
        <w:br/>
      </w:r>
      <w:r>
        <w:rPr>
          <w:rFonts w:ascii="Times New Roman"/>
          <w:b w:val="false"/>
          <w:i w:val="false"/>
          <w:color w:val="000000"/>
          <w:sz w:val="28"/>
        </w:rPr>
        <w:t>
      барлық санаттағы мүгедектер;</w:t>
      </w:r>
      <w:r>
        <w:br/>
      </w:r>
      <w:r>
        <w:rPr>
          <w:rFonts w:ascii="Times New Roman"/>
          <w:b w:val="false"/>
          <w:i w:val="false"/>
          <w:color w:val="000000"/>
          <w:sz w:val="28"/>
        </w:rPr>
        <w:t>
      онкологиялық ауруларға;</w:t>
      </w:r>
      <w:r>
        <w:br/>
      </w:r>
      <w:r>
        <w:rPr>
          <w:rFonts w:ascii="Times New Roman"/>
          <w:b w:val="false"/>
          <w:i w:val="false"/>
          <w:color w:val="000000"/>
          <w:sz w:val="28"/>
        </w:rPr>
        <w:t>
      туберкулез ауруларына;</w:t>
      </w:r>
      <w:r>
        <w:br/>
      </w:r>
      <w:r>
        <w:rPr>
          <w:rFonts w:ascii="Times New Roman"/>
          <w:b w:val="false"/>
          <w:i w:val="false"/>
          <w:color w:val="000000"/>
          <w:sz w:val="28"/>
        </w:rPr>
        <w:t>
      табиғи апат немесе өрттің салдарынан зардап шеккен азаматтарға (отбасыларға);</w:t>
      </w:r>
      <w:r>
        <w:br/>
      </w:r>
      <w:r>
        <w:rPr>
          <w:rFonts w:ascii="Times New Roman"/>
          <w:b w:val="false"/>
          <w:i w:val="false"/>
          <w:color w:val="000000"/>
          <w:sz w:val="28"/>
        </w:rPr>
        <w:t>
      аз қамтылған азаматтарға (отбасыларға), көп балалы отбасыларға;</w:t>
      </w:r>
      <w:r>
        <w:br/>
      </w:r>
      <w:r>
        <w:rPr>
          <w:rFonts w:ascii="Times New Roman"/>
          <w:b w:val="false"/>
          <w:i w:val="false"/>
          <w:color w:val="000000"/>
          <w:sz w:val="28"/>
        </w:rPr>
        <w:t>
      18-жасқа дейінгі мүгедек баланы тәрбиелеп отырған тұлғаларға;</w:t>
      </w:r>
      <w:r>
        <w:br/>
      </w:r>
      <w:r>
        <w:rPr>
          <w:rFonts w:ascii="Times New Roman"/>
          <w:b w:val="false"/>
          <w:i w:val="false"/>
          <w:color w:val="000000"/>
          <w:sz w:val="28"/>
        </w:rPr>
        <w:t>
      аз қамтылған және көп балалы отбасылардың студенттеріне.</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 болады: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қолданыстағы заңнамасымен қарастырылған негіздер;</w:t>
      </w:r>
      <w:r>
        <w:br/>
      </w:r>
      <w:r>
        <w:rPr>
          <w:rFonts w:ascii="Times New Roman"/>
          <w:b w:val="false"/>
          <w:i w:val="false"/>
          <w:color w:val="000000"/>
          <w:sz w:val="28"/>
        </w:rPr>
        <w:t>
</w:t>
      </w:r>
      <w:r>
        <w:rPr>
          <w:rFonts w:ascii="Times New Roman"/>
          <w:b w:val="false"/>
          <w:i w:val="false"/>
          <w:color w:val="000000"/>
          <w:sz w:val="28"/>
        </w:rPr>
        <w:t>
      2) ең төмен күнкөріс деңгейіне еселік қатынаста белгіленбейтін шектен аспайтын жан басына шаққандағы орташа табыстың бар болуы;</w:t>
      </w:r>
      <w:r>
        <w:br/>
      </w:r>
      <w:r>
        <w:rPr>
          <w:rFonts w:ascii="Times New Roman"/>
          <w:b w:val="false"/>
          <w:i w:val="false"/>
          <w:color w:val="000000"/>
          <w:sz w:val="28"/>
        </w:rPr>
        <w:t>
</w:t>
      </w:r>
      <w:r>
        <w:rPr>
          <w:rFonts w:ascii="Times New Roman"/>
          <w:b w:val="false"/>
          <w:i w:val="false"/>
          <w:color w:val="000000"/>
          <w:sz w:val="28"/>
        </w:rPr>
        <w:t>
      3) табиғи зілзаланың немесе өрттің салдарынан, азаматқа (отбасына) не оның мүлкіне зиян келтіру немесе әлеуметтік мәні бар аурулардың болуы;</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Ақмола облысы Бұланды аудандық мәслихатының 18.03.2014 </w:t>
      </w:r>
      <w:r>
        <w:rPr>
          <w:rFonts w:ascii="Times New Roman"/>
          <w:b w:val="false"/>
          <w:i w:val="false"/>
          <w:color w:val="000000"/>
          <w:sz w:val="28"/>
        </w:rPr>
        <w:t>№ 5С-25/6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Әлеуметтік көмек көрсетіледі:</w:t>
      </w:r>
      <w:r>
        <w:br/>
      </w:r>
      <w:r>
        <w:rPr>
          <w:rFonts w:ascii="Times New Roman"/>
          <w:b w:val="false"/>
          <w:i w:val="false"/>
          <w:color w:val="000000"/>
          <w:sz w:val="28"/>
        </w:rPr>
        <w:t>
</w:t>
      </w:r>
      <w:r>
        <w:rPr>
          <w:rFonts w:ascii="Times New Roman"/>
          <w:b w:val="false"/>
          <w:i w:val="false"/>
          <w:color w:val="000000"/>
          <w:sz w:val="28"/>
        </w:rPr>
        <w:t>
      1) 9 мамыр - Жеңіс Күніне:</w:t>
      </w:r>
      <w:r>
        <w:br/>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Ұлы Отан соғысының қатысушылары мен мүгедектеріне жеңілдіктер мен кепілдіктер бойынша теңестірілген тұлғаларға;</w:t>
      </w:r>
      <w:r>
        <w:br/>
      </w:r>
      <w:r>
        <w:rPr>
          <w:rFonts w:ascii="Times New Roman"/>
          <w:b w:val="false"/>
          <w:i w:val="false"/>
          <w:color w:val="000000"/>
          <w:sz w:val="28"/>
        </w:rPr>
        <w:t>
      Ұлы Отан соғысының қатысушыларына теңестірілген басқа тұлғалардың санаттарына;</w:t>
      </w:r>
      <w:r>
        <w:br/>
      </w:r>
      <w:r>
        <w:rPr>
          <w:rFonts w:ascii="Times New Roman"/>
          <w:b w:val="false"/>
          <w:i w:val="false"/>
          <w:color w:val="000000"/>
          <w:sz w:val="28"/>
        </w:rPr>
        <w:t>
</w:t>
      </w:r>
      <w:r>
        <w:rPr>
          <w:rFonts w:ascii="Times New Roman"/>
          <w:b w:val="false"/>
          <w:i w:val="false"/>
          <w:color w:val="000000"/>
          <w:sz w:val="28"/>
        </w:rPr>
        <w:t>
      2) Қарттар күніне:</w:t>
      </w:r>
      <w:r>
        <w:br/>
      </w:r>
      <w:r>
        <w:rPr>
          <w:rFonts w:ascii="Times New Roman"/>
          <w:b w:val="false"/>
          <w:i w:val="false"/>
          <w:color w:val="000000"/>
          <w:sz w:val="28"/>
        </w:rPr>
        <w:t>
      ең төмен зейнетақыны алатын және жасы бойынша мемлекеттік әлеуметтік жәрдемақыны алатын зейнеткерлерге;</w:t>
      </w:r>
      <w:r>
        <w:br/>
      </w:r>
      <w:r>
        <w:rPr>
          <w:rFonts w:ascii="Times New Roman"/>
          <w:b w:val="false"/>
          <w:i w:val="false"/>
          <w:color w:val="000000"/>
          <w:sz w:val="28"/>
        </w:rPr>
        <w:t>
</w:t>
      </w:r>
      <w:r>
        <w:rPr>
          <w:rFonts w:ascii="Times New Roman"/>
          <w:b w:val="false"/>
          <w:i w:val="false"/>
          <w:color w:val="000000"/>
          <w:sz w:val="28"/>
        </w:rPr>
        <w:t>
      3) барлық санаттағы мүгедектер.</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Ақмола облысы Бұланды аудандық мәслихатының 18.03.2014 </w:t>
      </w:r>
      <w:r>
        <w:rPr>
          <w:rFonts w:ascii="Times New Roman"/>
          <w:b w:val="false"/>
          <w:i w:val="false"/>
          <w:color w:val="000000"/>
          <w:sz w:val="28"/>
        </w:rPr>
        <w:t>№ 5С-25/6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Әлеуметтік көмек өмірлік қиын жағдай туындаған кезде жылына бір рет келесі санаттағы азаматтарға көрсетіледі:</w:t>
      </w:r>
      <w:r>
        <w:br/>
      </w:r>
      <w:r>
        <w:rPr>
          <w:rFonts w:ascii="Times New Roman"/>
          <w:b w:val="false"/>
          <w:i w:val="false"/>
          <w:color w:val="000000"/>
          <w:sz w:val="28"/>
        </w:rPr>
        <w:t>
</w:t>
      </w:r>
      <w:r>
        <w:rPr>
          <w:rFonts w:ascii="Times New Roman"/>
          <w:b w:val="false"/>
          <w:i w:val="false"/>
          <w:color w:val="000000"/>
          <w:sz w:val="28"/>
        </w:rPr>
        <w:t>
      1) азаматтарға (отбасына) қиын тіршілік жағдайы туындаған кезде, азаматтың (отбасының) кірісіне байланыссыз:</w:t>
      </w:r>
      <w:r>
        <w:br/>
      </w:r>
      <w:r>
        <w:rPr>
          <w:rFonts w:ascii="Times New Roman"/>
          <w:b w:val="false"/>
          <w:i w:val="false"/>
          <w:color w:val="000000"/>
          <w:sz w:val="28"/>
        </w:rPr>
        <w:t>
      денсаулық сақтау ұйымдарында есепте тұрған онкологиялық ауруларға;</w:t>
      </w:r>
      <w:r>
        <w:br/>
      </w:r>
      <w:r>
        <w:rPr>
          <w:rFonts w:ascii="Times New Roman"/>
          <w:b w:val="false"/>
          <w:i w:val="false"/>
          <w:color w:val="000000"/>
          <w:sz w:val="28"/>
        </w:rPr>
        <w:t>
      «Бұланды ауданының орталық ауруханасы» шаруашылық жүргізу құқығындағы мемлекеттік коммуналдық кәсіпорынының тізімі негізінде туберкулез ауруларымен ауыратын адамдарға ем алу ақысы;</w:t>
      </w:r>
      <w:r>
        <w:br/>
      </w:r>
      <w:r>
        <w:rPr>
          <w:rFonts w:ascii="Times New Roman"/>
          <w:b w:val="false"/>
          <w:i w:val="false"/>
          <w:color w:val="000000"/>
          <w:sz w:val="28"/>
        </w:rPr>
        <w:t>
</w:t>
      </w:r>
      <w:r>
        <w:rPr>
          <w:rFonts w:ascii="Times New Roman"/>
          <w:b w:val="false"/>
          <w:i w:val="false"/>
          <w:color w:val="000000"/>
          <w:sz w:val="28"/>
        </w:rPr>
        <w:t>
      2) азаматқа (отбасына) табиғи зілзала немесе өрт салдары келген жағдайда ең төмен күн көріс деңгейін есептемеген жағдайда оқиға болғаннан кейін үш айдан кешіктірмей берген өтініштері бойынша азаматтарға (отбасыларға);</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Ақмола облысы Бұланды аудандық мәслихатының 18.03.2014 </w:t>
      </w:r>
      <w:r>
        <w:rPr>
          <w:rFonts w:ascii="Times New Roman"/>
          <w:b w:val="false"/>
          <w:i w:val="false"/>
          <w:color w:val="000000"/>
          <w:sz w:val="28"/>
        </w:rPr>
        <w:t>№ 5С-25/6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Ұлы Отан соғысының қатысушылары мен мүгедектеріне ай сайын облыстық бюджеттен бөлінетін нысаналы трансферттер есебінен жүз пайыз мөлшерінде әлеуметтік көмек көрсетіледі:</w:t>
      </w:r>
      <w:r>
        <w:br/>
      </w:r>
      <w:r>
        <w:rPr>
          <w:rFonts w:ascii="Times New Roman"/>
          <w:b w:val="false"/>
          <w:i w:val="false"/>
          <w:color w:val="000000"/>
          <w:sz w:val="28"/>
        </w:rPr>
        <w:t>
      сумен, жылумен, электр қуатымен қамтамасыз ету, канализация, қоқыстарды жою үшін қызмет көрсетушілері берген тізілімдеріне сай алушының шоттарына;</w:t>
      </w:r>
      <w:r>
        <w:br/>
      </w:r>
      <w:r>
        <w:rPr>
          <w:rFonts w:ascii="Times New Roman"/>
          <w:b w:val="false"/>
          <w:i w:val="false"/>
          <w:color w:val="000000"/>
          <w:sz w:val="28"/>
        </w:rPr>
        <w:t>
      байланыс қызметтері (абоненттік төлемақы), газбен қамтамасыз ету үшін алушылардың жеке шоттарына;</w:t>
      </w:r>
      <w:r>
        <w:br/>
      </w:r>
      <w:r>
        <w:rPr>
          <w:rFonts w:ascii="Times New Roman"/>
          <w:b w:val="false"/>
          <w:i w:val="false"/>
          <w:color w:val="000000"/>
          <w:sz w:val="28"/>
        </w:rPr>
        <w:t>
      Ұлы Отан соғысының қатысушылары мен мүгедектеріне жылу беру маусымы кезеңінде қатты отын шығындары алушылардың жеке шоттарына аудару арқылы немесе сатып алынған қатты отынның түбіртегіне сәйкес өтеледі.</w:t>
      </w:r>
      <w:r>
        <w:br/>
      </w:r>
      <w:r>
        <w:rPr>
          <w:rFonts w:ascii="Times New Roman"/>
          <w:b w:val="false"/>
          <w:i w:val="false"/>
          <w:color w:val="000000"/>
          <w:sz w:val="28"/>
        </w:rPr>
        <w:t>
      Жеңілдік Ұлы Отан соғысына қатысушысы қолданған кезеңге дейін, бірге тұратын және тіркелген барлық отбасы мүшелеріне де әлеуметтік көмек көрсетіледі.</w:t>
      </w:r>
      <w:r>
        <w:br/>
      </w:r>
      <w:r>
        <w:rPr>
          <w:rFonts w:ascii="Times New Roman"/>
          <w:b w:val="false"/>
          <w:i w:val="false"/>
          <w:color w:val="000000"/>
          <w:sz w:val="28"/>
        </w:rPr>
        <w:t>
</w:t>
      </w:r>
      <w:r>
        <w:rPr>
          <w:rFonts w:ascii="Times New Roman"/>
          <w:b w:val="false"/>
          <w:i w:val="false"/>
          <w:color w:val="000000"/>
          <w:sz w:val="28"/>
        </w:rPr>
        <w:t>
      13. Ауылдық елді мекендерде тұратын аз қамтылған және көп балалы отбасылардың колледждерде ақы төлеу негізінде күндізгі оқу нысаны бойынша оқитын студенттерге оқуын төлеуге арналған біржолғы көмек білім беру мекемесімен жасасқан келісім шарттың нотариалды куәландырылған көшірмесі, оқу орнынан берілген анықтаманың және көп балалы отбасы санатын растайтын анықтаманың немесе өтініш берушінің (отбасының) атаулы әлеуметтік көмек алушыларға жататынын растайтын анықтама негізінде жылына бір рет облыстық бюджеттен бөлінетін нысаналы трансферттер есебінен жылдық құнының жүз пайыздық мөлшерінде.</w:t>
      </w:r>
      <w:r>
        <w:br/>
      </w:r>
      <w:r>
        <w:rPr>
          <w:rFonts w:ascii="Times New Roman"/>
          <w:b w:val="false"/>
          <w:i w:val="false"/>
          <w:color w:val="000000"/>
          <w:sz w:val="28"/>
        </w:rPr>
        <w:t>
</w:t>
      </w:r>
      <w:r>
        <w:rPr>
          <w:rFonts w:ascii="Times New Roman"/>
          <w:b w:val="false"/>
          <w:i w:val="false"/>
          <w:color w:val="000000"/>
          <w:sz w:val="28"/>
        </w:rPr>
        <w:t>
      14. Келесі санаттар азаматтарға бір жыл ішінде өмірдің қиын жағдайы туындаған кезде әлеуметтік көмек азаматтың (отбасының) ең төмен күнкөріс деңгейіне дейінгі жан басына шаққандағы орташа табысын есепке ала отырып:</w:t>
      </w:r>
      <w:r>
        <w:br/>
      </w:r>
      <w:r>
        <w:rPr>
          <w:rFonts w:ascii="Times New Roman"/>
          <w:b w:val="false"/>
          <w:i w:val="false"/>
          <w:color w:val="000000"/>
          <w:sz w:val="28"/>
        </w:rPr>
        <w:t>
</w:t>
      </w:r>
      <w:r>
        <w:rPr>
          <w:rFonts w:ascii="Times New Roman"/>
          <w:b w:val="false"/>
          <w:i w:val="false"/>
          <w:color w:val="000000"/>
          <w:sz w:val="28"/>
        </w:rPr>
        <w:t>
      1) көп балалы отбасылар;</w:t>
      </w:r>
      <w:r>
        <w:br/>
      </w:r>
      <w:r>
        <w:rPr>
          <w:rFonts w:ascii="Times New Roman"/>
          <w:b w:val="false"/>
          <w:i w:val="false"/>
          <w:color w:val="000000"/>
          <w:sz w:val="28"/>
        </w:rPr>
        <w:t>
</w:t>
      </w:r>
      <w:r>
        <w:rPr>
          <w:rFonts w:ascii="Times New Roman"/>
          <w:b w:val="false"/>
          <w:i w:val="false"/>
          <w:color w:val="000000"/>
          <w:sz w:val="28"/>
        </w:rPr>
        <w:t>
      2) аз қамтылған азаматтар (отбасылар);</w:t>
      </w:r>
      <w:r>
        <w:br/>
      </w:r>
      <w:r>
        <w:rPr>
          <w:rFonts w:ascii="Times New Roman"/>
          <w:b w:val="false"/>
          <w:i w:val="false"/>
          <w:color w:val="000000"/>
          <w:sz w:val="28"/>
        </w:rPr>
        <w:t>
</w:t>
      </w:r>
      <w:r>
        <w:rPr>
          <w:rFonts w:ascii="Times New Roman"/>
          <w:b w:val="false"/>
          <w:i w:val="false"/>
          <w:color w:val="000000"/>
          <w:sz w:val="28"/>
        </w:rPr>
        <w:t>
      3) 18 жасқа дейінгі мүгедек балаларды тәрбиелеуші тұлғаларға.</w:t>
      </w:r>
      <w:r>
        <w:br/>
      </w:r>
      <w:r>
        <w:rPr>
          <w:rFonts w:ascii="Times New Roman"/>
          <w:b w:val="false"/>
          <w:i w:val="false"/>
          <w:color w:val="000000"/>
          <w:sz w:val="28"/>
        </w:rPr>
        <w:t>
</w:t>
      </w:r>
      <w:r>
        <w:rPr>
          <w:rFonts w:ascii="Times New Roman"/>
          <w:b w:val="false"/>
          <w:i w:val="false"/>
          <w:color w:val="000000"/>
          <w:sz w:val="28"/>
        </w:rPr>
        <w:t>
      15. Әрбір жекелеген жағдайда көрсетілетін әлеуметтік көмек мөлшерін арнайы комиссия анықтайды және оны әлеуметтік көмек көрсету қажеттілігі туралы қорытындыда көрсетеді. Әлеуметтік көмек мөлшерінің шекті мөлшері 70 айлық есептік көрсеткішке тең (Қағидаларының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тармақтарының</w:t>
      </w:r>
      <w:r>
        <w:rPr>
          <w:rFonts w:ascii="Times New Roman"/>
          <w:b w:val="false"/>
          <w:i w:val="false"/>
          <w:color w:val="000000"/>
          <w:sz w:val="28"/>
        </w:rPr>
        <w:t xml:space="preserve"> шекті көлемі таратылмауы тиіс).</w:t>
      </w:r>
    </w:p>
    <w:bookmarkEnd w:id="7"/>
    <w:bookmarkStart w:name="z47" w:id="8"/>
    <w:p>
      <w:pPr>
        <w:spacing w:after="0"/>
        <w:ind w:left="0"/>
        <w:jc w:val="left"/>
      </w:pPr>
      <w:r>
        <w:rPr>
          <w:rFonts w:ascii="Times New Roman"/>
          <w:b/>
          <w:i w:val="false"/>
          <w:color w:val="000000"/>
        </w:rPr>
        <w:t xml:space="preserve"> 
3. Әлеуметтік көмек көрсету тәртібі</w:t>
      </w:r>
    </w:p>
    <w:bookmarkEnd w:id="8"/>
    <w:bookmarkStart w:name="z48" w:id="9"/>
    <w:p>
      <w:pPr>
        <w:spacing w:after="0"/>
        <w:ind w:left="0"/>
        <w:jc w:val="both"/>
      </w:pPr>
      <w:r>
        <w:rPr>
          <w:rFonts w:ascii="Times New Roman"/>
          <w:b w:val="false"/>
          <w:i w:val="false"/>
          <w:color w:val="000000"/>
          <w:sz w:val="28"/>
        </w:rPr>
        <w:t>
      16. Атаулы күндер мен мереке күндеріне әлеуметтік көмек алушылардан өтініштер талап етілмей уәкілетті ұйымның ұсынымы бойынша Бұланды ауданының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17.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 әкіміне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3) Үлгілік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
      18.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19.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20.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r>
        <w:br/>
      </w: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
      21.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
      22.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
      23.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
      24.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
      25.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Қағидаларының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26. Уәкілетті орган шешім қабылданған күннен бастап үш жұмыс күні ішінде қабылданған шешім туралы (бас тартқан жағдайда-негіздемесін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27.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
      28.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29. Әлеуметтік көмек ұсынуға шығыстарды қаржыландыру Бұланды ауданның бюджетінде көзделген ағымдағы қаржы жылына арналған қаражат шегінде жүзеге асырылады.</w:t>
      </w:r>
    </w:p>
    <w:bookmarkEnd w:id="9"/>
    <w:bookmarkStart w:name="z70" w:id="10"/>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10"/>
    <w:bookmarkStart w:name="z71" w:id="11"/>
    <w:p>
      <w:pPr>
        <w:spacing w:after="0"/>
        <w:ind w:left="0"/>
        <w:jc w:val="both"/>
      </w:pPr>
      <w:r>
        <w:rPr>
          <w:rFonts w:ascii="Times New Roman"/>
          <w:b w:val="false"/>
          <w:i w:val="false"/>
          <w:color w:val="000000"/>
          <w:sz w:val="28"/>
        </w:rPr>
        <w:t>
      30. Әлеуметтік көмек:</w:t>
      </w:r>
      <w:r>
        <w:br/>
      </w:r>
      <w:r>
        <w:rPr>
          <w:rFonts w:ascii="Times New Roman"/>
          <w:b w:val="false"/>
          <w:i w:val="false"/>
          <w:color w:val="000000"/>
          <w:sz w:val="28"/>
        </w:rPr>
        <w:t>
</w:t>
      </w:r>
      <w:r>
        <w:rPr>
          <w:rFonts w:ascii="Times New Roman"/>
          <w:b w:val="false"/>
          <w:i w:val="false"/>
          <w:color w:val="000000"/>
          <w:sz w:val="28"/>
        </w:rPr>
        <w:t>
      1) алушы қайтыс болған;</w:t>
      </w:r>
      <w:r>
        <w:br/>
      </w:r>
      <w:r>
        <w:rPr>
          <w:rFonts w:ascii="Times New Roman"/>
          <w:b w:val="false"/>
          <w:i w:val="false"/>
          <w:color w:val="000000"/>
          <w:sz w:val="28"/>
        </w:rPr>
        <w:t>
</w:t>
      </w:r>
      <w:r>
        <w:rPr>
          <w:rFonts w:ascii="Times New Roman"/>
          <w:b w:val="false"/>
          <w:i w:val="false"/>
          <w:color w:val="000000"/>
          <w:sz w:val="28"/>
        </w:rPr>
        <w:t>
      2) Бұланды ауданының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
      31. Артық төленген сомалар ерікті немесе Қазақстан Республикасының заңнамасында белгіленген өзгеше тәртіппен қайтарылуға жатады.</w:t>
      </w:r>
    </w:p>
    <w:bookmarkEnd w:id="11"/>
    <w:bookmarkStart w:name="z77" w:id="12"/>
    <w:p>
      <w:pPr>
        <w:spacing w:after="0"/>
        <w:ind w:left="0"/>
        <w:jc w:val="left"/>
      </w:pPr>
      <w:r>
        <w:rPr>
          <w:rFonts w:ascii="Times New Roman"/>
          <w:b/>
          <w:i w:val="false"/>
          <w:color w:val="000000"/>
        </w:rPr>
        <w:t xml:space="preserve"> 
5. Қорытынды ереже</w:t>
      </w:r>
    </w:p>
    <w:bookmarkEnd w:id="12"/>
    <w:bookmarkStart w:name="z78" w:id="13"/>
    <w:p>
      <w:pPr>
        <w:spacing w:after="0"/>
        <w:ind w:left="0"/>
        <w:jc w:val="both"/>
      </w:pPr>
      <w:r>
        <w:rPr>
          <w:rFonts w:ascii="Times New Roman"/>
          <w:b w:val="false"/>
          <w:i w:val="false"/>
          <w:color w:val="000000"/>
          <w:sz w:val="28"/>
        </w:rPr>
        <w:t>
      32.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