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3c0e" w14:textId="9753c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арналған Бұланды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2013 жылғы 25 ақпандағы № 5С-14/3 шешімі. Ақмола облысының Әділет департаментінде 2013 жылғы 20 наурызда № 3685 болып тіркелді. Қолданылу мерзімінің аяқталуына байланысты күші жойылды - (Ақмола облысы Бұланды аудандық мәслихатының 2014 жылғы 27 тамыздағы № 181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Бұланды аудандық мәслихатының 27.08.2014 № 181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Бұланды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Бұланды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2013 жылға келесі әлеуметтік қолдау шаралары:</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құрылысы үшін әлеуметтік қолдау – бір мың бес жүз еселік айлық есептік көрсеткіштен аспайтын сомада бюджеттік кредит болып ұсынылсын.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Кезектен тыс 14-сессияның</w:t>
      </w:r>
      <w:r>
        <w:br/>
      </w:r>
      <w:r>
        <w:rPr>
          <w:rFonts w:ascii="Times New Roman"/>
          <w:b w:val="false"/>
          <w:i w:val="false"/>
          <w:color w:val="000000"/>
          <w:sz w:val="28"/>
        </w:rPr>
        <w:t>
</w:t>
      </w:r>
      <w:r>
        <w:rPr>
          <w:rFonts w:ascii="Times New Roman"/>
          <w:b w:val="false"/>
          <w:i/>
          <w:color w:val="000000"/>
          <w:sz w:val="28"/>
        </w:rPr>
        <w:t>      төрағасы                                   А.Алдабергенов</w:t>
      </w:r>
    </w:p>
    <w:p>
      <w:pPr>
        <w:spacing w:after="0"/>
        <w:ind w:left="0"/>
        <w:jc w:val="both"/>
      </w:pPr>
      <w:r>
        <w:rPr>
          <w:rFonts w:ascii="Times New Roman"/>
          <w:b w:val="false"/>
          <w:i/>
          <w:color w:val="000000"/>
          <w:sz w:val="28"/>
        </w:rPr>
        <w:t xml:space="preserve">      Аудандық мәслихаттың </w:t>
      </w:r>
      <w:r>
        <w:br/>
      </w:r>
      <w:r>
        <w:rPr>
          <w:rFonts w:ascii="Times New Roman"/>
          <w:b w:val="false"/>
          <w:i w:val="false"/>
          <w:color w:val="000000"/>
          <w:sz w:val="28"/>
        </w:rPr>
        <w:t>
</w:t>
      </w:r>
      <w:r>
        <w:rPr>
          <w:rFonts w:ascii="Times New Roman"/>
          <w:b w:val="false"/>
          <w:i/>
          <w:color w:val="000000"/>
          <w:sz w:val="28"/>
        </w:rPr>
        <w:t>      хатшысы                                    Ш.Құсайынов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Бұланды ауданының әкімі                    М.Балпан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