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def1" w14:textId="4e9d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2013 жылғы 25 желтоқсандағы № С 28-1 шешімі. Ақмола облысының Әділет департаментінде 2014 жылғы 14 қаңтарда № 3952 болып тіркелді. Күші жойылды - Ақмола облысы Ақкөл аудандық мәслихатының 2014 жылғы 23 желтоқсандағы № С 43-3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23.12.2014 № С 43-3 (қол қойылған күннен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2 588 480,3 мың теңге, соның ішінде:</w:t>
      </w:r>
      <w:r>
        <w:br/>
      </w:r>
      <w:r>
        <w:rPr>
          <w:rFonts w:ascii="Times New Roman"/>
          <w:b w:val="false"/>
          <w:i w:val="false"/>
          <w:color w:val="000000"/>
          <w:sz w:val="28"/>
        </w:rPr>
        <w:t>
      салықтық түсімдер – 519 053 мың теңге;</w:t>
      </w:r>
      <w:r>
        <w:br/>
      </w:r>
      <w:r>
        <w:rPr>
          <w:rFonts w:ascii="Times New Roman"/>
          <w:b w:val="false"/>
          <w:i w:val="false"/>
          <w:color w:val="000000"/>
          <w:sz w:val="28"/>
        </w:rPr>
        <w:t>
      салықтық емес түсімдер – 3 145,9 мың теңге;</w:t>
      </w:r>
      <w:r>
        <w:br/>
      </w:r>
      <w:r>
        <w:rPr>
          <w:rFonts w:ascii="Times New Roman"/>
          <w:b w:val="false"/>
          <w:i w:val="false"/>
          <w:color w:val="000000"/>
          <w:sz w:val="28"/>
        </w:rPr>
        <w:t>
      негізгі капиталды сатудан түсетін түсімдер – 170 027,3 мың теңге;</w:t>
      </w:r>
      <w:r>
        <w:br/>
      </w:r>
      <w:r>
        <w:rPr>
          <w:rFonts w:ascii="Times New Roman"/>
          <w:b w:val="false"/>
          <w:i w:val="false"/>
          <w:color w:val="000000"/>
          <w:sz w:val="28"/>
        </w:rPr>
        <w:t>
      трансферттердің түсімдері – 1 896 254,1 мың теңге;</w:t>
      </w:r>
      <w:r>
        <w:br/>
      </w:r>
      <w:r>
        <w:rPr>
          <w:rFonts w:ascii="Times New Roman"/>
          <w:b w:val="false"/>
          <w:i w:val="false"/>
          <w:color w:val="000000"/>
          <w:sz w:val="28"/>
        </w:rPr>
        <w:t>
</w:t>
      </w:r>
      <w:r>
        <w:rPr>
          <w:rFonts w:ascii="Times New Roman"/>
          <w:b w:val="false"/>
          <w:i w:val="false"/>
          <w:color w:val="000000"/>
          <w:sz w:val="28"/>
        </w:rPr>
        <w:t>
      2) шығындар – 2 601 630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18 779 мың теңге, соның ішінде:</w:t>
      </w:r>
      <w:r>
        <w:br/>
      </w:r>
      <w:r>
        <w:rPr>
          <w:rFonts w:ascii="Times New Roman"/>
          <w:b w:val="false"/>
          <w:i w:val="false"/>
          <w:color w:val="000000"/>
          <w:sz w:val="28"/>
        </w:rPr>
        <w:t>
      бюджеттік кредиттер – 22 224 мың теңге;</w:t>
      </w:r>
      <w:r>
        <w:br/>
      </w:r>
      <w:r>
        <w:rPr>
          <w:rFonts w:ascii="Times New Roman"/>
          <w:b w:val="false"/>
          <w:i w:val="false"/>
          <w:color w:val="000000"/>
          <w:sz w:val="28"/>
        </w:rPr>
        <w:t>
      бюджеттік кредиттерді өтеу – 3 445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11 571,2 мың теңге, соның ішінде:</w:t>
      </w:r>
      <w:r>
        <w:br/>
      </w:r>
      <w:r>
        <w:rPr>
          <w:rFonts w:ascii="Times New Roman"/>
          <w:b w:val="false"/>
          <w:i w:val="false"/>
          <w:color w:val="000000"/>
          <w:sz w:val="28"/>
        </w:rPr>
        <w:t>
      қаржы активтерін сатып алу – 11 571,2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-43 499,9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43 499,9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14.11.2014 </w:t>
      </w:r>
      <w:r>
        <w:rPr>
          <w:rFonts w:ascii="Times New Roman"/>
          <w:b w:val="false"/>
          <w:i w:val="false"/>
          <w:color w:val="000000"/>
          <w:sz w:val="28"/>
        </w:rPr>
        <w:t>№ С 41-1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 түсімдерінің құрамындағы 2014 жылға арналған республикалық бюджеттен нысаналы трансферттер мен бюджеттік несиелер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3. Аудандық бюджет түсімдерінің құрамындағы 2014 жылға арналған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4. Аудандық бюджет түсімдерінің құрамындағы 2014 жылға арналған облыстық бюджеттен субвенция 1 121 351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5. Аудандық бюджетте 2014 жылға арналған жергілікті атқарушы органның жоғары бюджеттің алдында 3 445 мың теңге сомасында қарыз өтелуі ескерілсін.</w:t>
      </w:r>
      <w:r>
        <w:br/>
      </w:r>
      <w:r>
        <w:rPr>
          <w:rFonts w:ascii="Times New Roman"/>
          <w:b w:val="false"/>
          <w:i w:val="false"/>
          <w:color w:val="000000"/>
          <w:sz w:val="28"/>
        </w:rPr>
        <w:t>
</w:t>
      </w:r>
      <w:r>
        <w:rPr>
          <w:rFonts w:ascii="Times New Roman"/>
          <w:b w:val="false"/>
          <w:i w:val="false"/>
          <w:color w:val="000000"/>
          <w:sz w:val="28"/>
        </w:rPr>
        <w:t>
      6. Ауданның 2014 жылға арналған жергілікті атқарушы органның резерві 3000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7.Аудандық мәслихатпен келісілген тізбеге сәйкес ауылдық жерлерде қызмет істейтін білім беру, әлеуметтік қамсыздандыру, мәдениет мамандарына қызметтің осы түрлерімен қалалық жағдайда айналысатын мамандардың жалақыларымен тарифтік ставкаларын салыстырғанда жиырма бес пайызға жоғары лауазымдық жалақылары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бюджеттің атқарылу үдерісі кезінде секвестрленуге жатпайтын аудандық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маңызы бар қала, кент, ауыл, ауылдық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тіркелген күннен бастап күшіне енеді және 2014 жылғы 1 қаңтардан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Л.Лауб</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Т.Қ.Едігенов</w:t>
      </w:r>
    </w:p>
    <w:bookmarkStart w:name="z26" w:id="1"/>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С 28-1 шешіміне     </w:t>
      </w:r>
      <w:r>
        <w:br/>
      </w:r>
      <w:r>
        <w:rPr>
          <w:rFonts w:ascii="Times New Roman"/>
          <w:b w:val="false"/>
          <w:i w:val="false"/>
          <w:color w:val="000000"/>
          <w:sz w:val="28"/>
        </w:rPr>
        <w:t xml:space="preserve">
1 қосымша         </w:t>
      </w:r>
    </w:p>
    <w:bookmarkEnd w:id="1"/>
    <w:bookmarkStart w:name="z27"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Ақкөл аудандық мәслихатының 14.11.2014 </w:t>
      </w:r>
      <w:r>
        <w:rPr>
          <w:rFonts w:ascii="Times New Roman"/>
          <w:b w:val="false"/>
          <w:i w:val="false"/>
          <w:color w:val="ff0000"/>
          <w:sz w:val="28"/>
        </w:rPr>
        <w:t>№ С 41-1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01"/>
        <w:gridCol w:w="475"/>
        <w:gridCol w:w="9433"/>
        <w:gridCol w:w="2511"/>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2588480,3</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519053</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209989</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209989</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230253</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156425</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52736</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2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3145,9</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1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1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9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170027,3</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158225,3</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158225,3</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1896254,1</w:t>
            </w:r>
          </w:p>
        </w:tc>
      </w:tr>
      <w:tr>
        <w:trPr>
          <w:trHeight w:val="8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1896254,1</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1896254,1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33"/>
        <w:gridCol w:w="665"/>
        <w:gridCol w:w="9326"/>
        <w:gridCol w:w="2537"/>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2601630</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186458,8</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19000,4</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68257,3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67779,3</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77968,1</w:t>
            </w:r>
          </w:p>
        </w:tc>
      </w:tr>
      <w:tr>
        <w:trPr>
          <w:trHeight w:val="9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75983,1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18448,2</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2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1444441,1</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1273518,1</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5661,4</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1045016,7</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101787,4</w:t>
            </w:r>
          </w:p>
        </w:tc>
      </w:tr>
      <w:tr>
        <w:trPr>
          <w:trHeight w:val="15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11406,9</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8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170923</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103800,2</w:t>
            </w:r>
          </w:p>
        </w:tc>
      </w:tr>
      <w:tr>
        <w:trPr>
          <w:trHeight w:val="12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17652,7</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19209,4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8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19375,4</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26868,9</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4811,3</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12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551888,9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36365,4</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439643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155145</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102949,9</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49759,9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131788,2</w:t>
            </w:r>
          </w:p>
        </w:tc>
      </w:tr>
      <w:tr>
        <w:trPr>
          <w:trHeight w:val="12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38191,9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32486,9</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127150</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84758,6</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43116,4</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18115,2</w:t>
            </w:r>
          </w:p>
        </w:tc>
      </w:tr>
      <w:tr>
        <w:trPr>
          <w:trHeight w:val="13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6790,2</w:t>
            </w:r>
          </w:p>
        </w:tc>
      </w:tr>
      <w:tr>
        <w:trPr>
          <w:trHeight w:val="8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16344</w:t>
            </w:r>
          </w:p>
        </w:tc>
      </w:tr>
      <w:tr>
        <w:trPr>
          <w:trHeight w:val="7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2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r>
      <w:tr>
        <w:trPr>
          <w:trHeight w:val="12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75062,8</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7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14574,6</w:t>
            </w:r>
          </w:p>
        </w:tc>
      </w:tr>
      <w:tr>
        <w:trPr>
          <w:trHeight w:val="8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10055,1</w:t>
            </w:r>
          </w:p>
        </w:tc>
      </w:tr>
      <w:tr>
        <w:trPr>
          <w:trHeight w:val="12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6514,6</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12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46014,1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5906,1</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8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75304,2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13021,6</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62282,6</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59282,6</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12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11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7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11571,2</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11571,2</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11571,2</w:t>
            </w:r>
          </w:p>
        </w:tc>
      </w:tr>
      <w:tr>
        <w:trPr>
          <w:trHeight w:val="12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11571,2</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11571,2</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-43499,9</w:t>
            </w:r>
          </w:p>
        </w:tc>
      </w:tr>
      <w:tr>
        <w:trPr>
          <w:trHeight w:val="7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43499,9</w:t>
            </w:r>
          </w:p>
        </w:tc>
      </w:tr>
    </w:tbl>
    <w:bookmarkStart w:name="z28" w:id="3"/>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С 28-1 шешіміне     </w:t>
      </w:r>
      <w:r>
        <w:br/>
      </w:r>
      <w:r>
        <w:rPr>
          <w:rFonts w:ascii="Times New Roman"/>
          <w:b w:val="false"/>
          <w:i w:val="false"/>
          <w:color w:val="000000"/>
          <w:sz w:val="28"/>
        </w:rPr>
        <w:t xml:space="preserve">
2 қосымша        </w:t>
      </w:r>
    </w:p>
    <w:bookmarkEnd w:id="3"/>
    <w:bookmarkStart w:name="z29"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24"/>
        <w:gridCol w:w="729"/>
        <w:gridCol w:w="9274"/>
        <w:gridCol w:w="23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1657245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557026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60207</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60207</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226675</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226675</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242351</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158858</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61992</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22856</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2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r>
      <w:tr>
        <w:trPr>
          <w:trHeight w:val="11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1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5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19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1068253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1068253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752"/>
        <w:gridCol w:w="689"/>
        <w:gridCol w:w="9324"/>
        <w:gridCol w:w="2400"/>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1657245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166723</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p>
        </w:tc>
      </w:tr>
      <w:tr>
        <w:trPr>
          <w:trHeight w:val="8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79234</w:t>
            </w:r>
          </w:p>
        </w:tc>
      </w:tr>
      <w:tr>
        <w:trPr>
          <w:trHeight w:val="8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7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1188332</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1188332</w:t>
            </w:r>
          </w:p>
        </w:tc>
      </w:tr>
      <w:tr>
        <w:trPr>
          <w:trHeight w:val="8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999484</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97856</w:t>
            </w:r>
          </w:p>
        </w:tc>
      </w:tr>
      <w:tr>
        <w:trPr>
          <w:trHeight w:val="1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w:t>
            </w:r>
          </w:p>
        </w:tc>
      </w:tr>
      <w:tr>
        <w:trPr>
          <w:trHeight w:val="11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8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101416</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8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12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автомобиль жолдары және тұрғын үй инспекциясы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73527</w:t>
            </w:r>
          </w:p>
        </w:tc>
      </w:tr>
      <w:tr>
        <w:trPr>
          <w:trHeight w:val="8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w:t>
            </w:r>
          </w:p>
        </w:tc>
      </w:tr>
      <w:tr>
        <w:trPr>
          <w:trHeight w:val="12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2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2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16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0" w:id="5"/>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С 28-1 шешіміне     </w:t>
      </w:r>
      <w:r>
        <w:br/>
      </w:r>
      <w:r>
        <w:rPr>
          <w:rFonts w:ascii="Times New Roman"/>
          <w:b w:val="false"/>
          <w:i w:val="false"/>
          <w:color w:val="000000"/>
          <w:sz w:val="28"/>
        </w:rPr>
        <w:t xml:space="preserve">
3 қосымша         </w:t>
      </w:r>
    </w:p>
    <w:bookmarkEnd w:id="5"/>
    <w:bookmarkStart w:name="z31"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40"/>
        <w:gridCol w:w="660"/>
        <w:gridCol w:w="9119"/>
        <w:gridCol w:w="25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1667458</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642998</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80363</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80363</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275545</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169978</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23741</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1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r>
      <w:tr>
        <w:trPr>
          <w:trHeight w:val="11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12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15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19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1003467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1003467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754"/>
        <w:gridCol w:w="691"/>
        <w:gridCol w:w="9120"/>
        <w:gridCol w:w="2598"/>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1667458</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167242</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17526</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1197267</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1197267</w:t>
            </w:r>
          </w:p>
        </w:tc>
      </w:tr>
      <w:tr>
        <w:trPr>
          <w:trHeight w:val="8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1001434</w:t>
            </w:r>
          </w:p>
        </w:tc>
      </w:tr>
      <w:tr>
        <w:trPr>
          <w:trHeight w:val="8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98356</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w:t>
            </w:r>
          </w:p>
        </w:tc>
      </w:tr>
      <w:tr>
        <w:trPr>
          <w:trHeight w:val="11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101516</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101516</w:t>
            </w:r>
          </w:p>
        </w:tc>
      </w:tr>
      <w:tr>
        <w:trPr>
          <w:trHeight w:val="7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7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автомобиль жолдары және тұрғын үй инспекциясы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99639</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73527</w:t>
            </w:r>
          </w:p>
        </w:tc>
      </w:tr>
      <w:tr>
        <w:trPr>
          <w:trHeight w:val="8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w:t>
            </w:r>
          </w:p>
        </w:tc>
      </w:tr>
      <w:tr>
        <w:trPr>
          <w:trHeight w:val="12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1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w:t>
            </w:r>
          </w:p>
        </w:tc>
      </w:tr>
      <w:tr>
        <w:trPr>
          <w:trHeight w:val="7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12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8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15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2" w:id="7"/>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С 28-1 шешіміне     </w:t>
      </w:r>
      <w:r>
        <w:br/>
      </w:r>
      <w:r>
        <w:rPr>
          <w:rFonts w:ascii="Times New Roman"/>
          <w:b w:val="false"/>
          <w:i w:val="false"/>
          <w:color w:val="000000"/>
          <w:sz w:val="28"/>
        </w:rPr>
        <w:t xml:space="preserve">
4-қосымша         </w:t>
      </w:r>
    </w:p>
    <w:bookmarkEnd w:id="7"/>
    <w:bookmarkStart w:name="z33" w:id="8"/>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Ақкөл аудандық мәслихатының 14.11.2014 </w:t>
      </w:r>
      <w:r>
        <w:rPr>
          <w:rFonts w:ascii="Times New Roman"/>
          <w:b w:val="false"/>
          <w:i w:val="false"/>
          <w:color w:val="ff0000"/>
          <w:sz w:val="28"/>
        </w:rPr>
        <w:t>№ С 41-1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2446"/>
      </w:tblGrid>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390 879,0</w:t>
            </w:r>
          </w:p>
        </w:tc>
      </w:tr>
      <w:tr>
        <w:trPr>
          <w:trHeight w:val="37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115 102,0</w:t>
            </w:r>
          </w:p>
        </w:tc>
      </w:tr>
      <w:tr>
        <w:trPr>
          <w:trHeight w:val="36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51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56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168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97 754,8</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w:t>
            </w:r>
            <w:r>
              <w:rPr>
                <w:rFonts w:ascii="Times New Roman"/>
                <w:b w:val="false"/>
                <w:i w:val="false"/>
                <w:color w:val="000000"/>
                <w:sz w:val="20"/>
              </w:rPr>
              <w:t>бағдарламасын</w:t>
            </w:r>
            <w:r>
              <w:rPr>
                <w:rFonts w:ascii="Times New Roman"/>
                <w:b w:val="false"/>
                <w:i w:val="false"/>
                <w:color w:val="000000"/>
                <w:sz w:val="20"/>
              </w:rPr>
              <w:t xml:space="preserve"> iске асыруға, 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r>
      <w:tr>
        <w:trPr>
          <w:trHeight w:val="99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7 344,0</w:t>
            </w:r>
          </w:p>
        </w:tc>
      </w:tr>
      <w:tr>
        <w:trPr>
          <w:trHeight w:val="16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60 880,8</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12 242,0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175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1 929,0</w:t>
            </w:r>
          </w:p>
        </w:tc>
      </w:tr>
      <w:tr>
        <w:trPr>
          <w:trHeight w:val="7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3 259,0</w:t>
            </w:r>
          </w:p>
        </w:tc>
      </w:tr>
      <w:tr>
        <w:trPr>
          <w:trHeight w:val="15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3 259,0</w:t>
            </w:r>
          </w:p>
        </w:tc>
      </w:tr>
      <w:tr>
        <w:trPr>
          <w:trHeight w:val="7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16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7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6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6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6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 күтіп-ұстауға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72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253 553,0</w:t>
            </w:r>
          </w:p>
        </w:tc>
      </w:tr>
      <w:tr>
        <w:trPr>
          <w:trHeight w:val="37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253 553,0</w:t>
            </w:r>
          </w:p>
        </w:tc>
      </w:tr>
      <w:tr>
        <w:trPr>
          <w:trHeight w:val="7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98 408</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155 145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22 224,0</w:t>
            </w:r>
          </w:p>
        </w:tc>
      </w:tr>
      <w:tr>
        <w:trPr>
          <w:trHeight w:val="40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22 224,0</w:t>
            </w:r>
          </w:p>
        </w:tc>
      </w:tr>
    </w:tbl>
    <w:bookmarkStart w:name="z34" w:id="9"/>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С 28-1 шешіміне     </w:t>
      </w:r>
      <w:r>
        <w:br/>
      </w:r>
      <w:r>
        <w:rPr>
          <w:rFonts w:ascii="Times New Roman"/>
          <w:b w:val="false"/>
          <w:i w:val="false"/>
          <w:color w:val="000000"/>
          <w:sz w:val="28"/>
        </w:rPr>
        <w:t xml:space="preserve">
5-қосымша         </w:t>
      </w:r>
    </w:p>
    <w:bookmarkEnd w:id="9"/>
    <w:bookmarkStart w:name="z35" w:id="10"/>
    <w:p>
      <w:pPr>
        <w:spacing w:after="0"/>
        <w:ind w:left="0"/>
        <w:jc w:val="left"/>
      </w:pPr>
      <w:r>
        <w:rPr>
          <w:rFonts w:ascii="Times New Roman"/>
          <w:b/>
          <w:i w:val="false"/>
          <w:color w:val="000000"/>
        </w:rPr>
        <w:t xml:space="preserve"> 
2014 жылға арналған облыстық бюджеттен аудандар (облыстық маңызы бар қалалар) бюджеттерiне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Ақкөл аудандық мәслихатының 14.11.2014 </w:t>
      </w:r>
      <w:r>
        <w:rPr>
          <w:rFonts w:ascii="Times New Roman"/>
          <w:b w:val="false"/>
          <w:i w:val="false"/>
          <w:color w:val="ff0000"/>
          <w:sz w:val="28"/>
        </w:rPr>
        <w:t>№ С 41-1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2446"/>
      </w:tblGrid>
      <w:tr>
        <w:trPr>
          <w:trHeight w:val="7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406 248,1</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52 628,1</w:t>
            </w:r>
          </w:p>
        </w:tc>
      </w:tr>
      <w:tr>
        <w:trPr>
          <w:trHeight w:val="48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материалды-техникалық базасын нығайтуға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1 070,1</w:t>
            </w:r>
          </w:p>
        </w:tc>
      </w:tr>
      <w:tr>
        <w:trPr>
          <w:trHeight w:val="4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спорт инвентарьларын сатып 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1 070,1</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39 573,0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объектілерді жылу беру маусымына дайындауға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353 620,0</w:t>
            </w:r>
          </w:p>
        </w:tc>
      </w:tr>
      <w:tr>
        <w:trPr>
          <w:trHeight w:val="40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353 620,0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4 541,9</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48 366,9</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170 923,0</w:t>
            </w:r>
          </w:p>
        </w:tc>
      </w:tr>
      <w:tr>
        <w:trPr>
          <w:trHeight w:val="49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129 788,2</w:t>
            </w:r>
          </w:p>
        </w:tc>
      </w:tr>
    </w:tbl>
    <w:bookmarkStart w:name="z36" w:id="11"/>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С 28-1 шешіміне     </w:t>
      </w:r>
      <w:r>
        <w:br/>
      </w:r>
      <w:r>
        <w:rPr>
          <w:rFonts w:ascii="Times New Roman"/>
          <w:b w:val="false"/>
          <w:i w:val="false"/>
          <w:color w:val="000000"/>
          <w:sz w:val="28"/>
        </w:rPr>
        <w:t xml:space="preserve">
6 қосымша         </w:t>
      </w:r>
    </w:p>
    <w:bookmarkEnd w:id="11"/>
    <w:bookmarkStart w:name="z37" w:id="12"/>
    <w:p>
      <w:pPr>
        <w:spacing w:after="0"/>
        <w:ind w:left="0"/>
        <w:jc w:val="left"/>
      </w:pPr>
      <w:r>
        <w:rPr>
          <w:rFonts w:ascii="Times New Roman"/>
          <w:b/>
          <w:i w:val="false"/>
          <w:color w:val="000000"/>
        </w:rPr>
        <w:t xml:space="preserve"> 
2014 жылға арналған аудандық бюджеттің атқарылу процесінде секвестрленуге жатпайтын аудандық бюджеттік бағдарламалар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8" w:id="13"/>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С 28-1 шешіміне     </w:t>
      </w:r>
      <w:r>
        <w:br/>
      </w:r>
      <w:r>
        <w:rPr>
          <w:rFonts w:ascii="Times New Roman"/>
          <w:b w:val="false"/>
          <w:i w:val="false"/>
          <w:color w:val="000000"/>
          <w:sz w:val="28"/>
        </w:rPr>
        <w:t xml:space="preserve">
7 қосымша         </w:t>
      </w:r>
    </w:p>
    <w:bookmarkEnd w:id="13"/>
    <w:bookmarkStart w:name="z39" w:id="14"/>
    <w:p>
      <w:pPr>
        <w:spacing w:after="0"/>
        <w:ind w:left="0"/>
        <w:jc w:val="left"/>
      </w:pPr>
      <w:r>
        <w:rPr>
          <w:rFonts w:ascii="Times New Roman"/>
          <w:b/>
          <w:i w:val="false"/>
          <w:color w:val="000000"/>
        </w:rPr>
        <w:t xml:space="preserve"> 
2014 жылға арналған аудандық маңызы бар қала, кент, ауыл, ауылдық округінің бюджеттік бағдарламалар тізбеcі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Ақкөл аудандық мәслихатының 14.11.2014 </w:t>
      </w:r>
      <w:r>
        <w:rPr>
          <w:rFonts w:ascii="Times New Roman"/>
          <w:b w:val="false"/>
          <w:i w:val="false"/>
          <w:color w:val="ff0000"/>
          <w:sz w:val="28"/>
        </w:rPr>
        <w:t>№ С 41-1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531"/>
        <w:gridCol w:w="662"/>
        <w:gridCol w:w="9283"/>
        <w:gridCol w:w="248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77968,1</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77968,1</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75983,1</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8735,9</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36365,4</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36285,4</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7932,2</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7932,2</w:t>
            </w:r>
          </w:p>
        </w:tc>
      </w:tr>
      <w:tr>
        <w:trPr>
          <w:trHeight w:val="8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12021,6</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11846,6</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