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8a05" w14:textId="1518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w:t>
      </w:r>
    </w:p>
    <w:p>
      <w:pPr>
        <w:spacing w:after="0"/>
        <w:ind w:left="0"/>
        <w:jc w:val="both"/>
      </w:pPr>
      <w:r>
        <w:rPr>
          <w:rFonts w:ascii="Times New Roman"/>
          <w:b w:val="false"/>
          <w:i w:val="false"/>
          <w:color w:val="000000"/>
          <w:sz w:val="28"/>
        </w:rPr>
        <w:t>Ақмола облыстық мәслихатының 2013 жылғы 13 желтоқсандағы № 5С-20-2 шешімі. Ақмола облысының Әділет департаментінде 2013 жылғы 26 желтоқсанда № 3935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8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2014 – 2016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141 298 693,3 мың теңге, оның ішінде:</w:t>
      </w:r>
      <w:r>
        <w:br/>
      </w:r>
      <w:r>
        <w:rPr>
          <w:rFonts w:ascii="Times New Roman"/>
          <w:b w:val="false"/>
          <w:i w:val="false"/>
          <w:color w:val="000000"/>
          <w:sz w:val="28"/>
        </w:rPr>
        <w:t>
      салықтық түсімдер – 14 686 823,8 мың теңге;</w:t>
      </w:r>
      <w:r>
        <w:br/>
      </w:r>
      <w:r>
        <w:rPr>
          <w:rFonts w:ascii="Times New Roman"/>
          <w:b w:val="false"/>
          <w:i w:val="false"/>
          <w:color w:val="000000"/>
          <w:sz w:val="28"/>
        </w:rPr>
        <w:t>
      салықтық емес түсімдер – 1 083 489,8 мың теңге;</w:t>
      </w:r>
      <w:r>
        <w:br/>
      </w:r>
      <w:r>
        <w:rPr>
          <w:rFonts w:ascii="Times New Roman"/>
          <w:b w:val="false"/>
          <w:i w:val="false"/>
          <w:color w:val="000000"/>
          <w:sz w:val="28"/>
        </w:rPr>
        <w:t>
      негізгі капиталды сатудан түскен түсімдер – 7 503,6 мың теңге;</w:t>
      </w:r>
      <w:r>
        <w:br/>
      </w:r>
      <w:r>
        <w:rPr>
          <w:rFonts w:ascii="Times New Roman"/>
          <w:b w:val="false"/>
          <w:i w:val="false"/>
          <w:color w:val="000000"/>
          <w:sz w:val="28"/>
        </w:rPr>
        <w:t>
      трансферттердің түсімдері – 125 520 876,1 мың теңге;</w:t>
      </w:r>
      <w:r>
        <w:br/>
      </w:r>
      <w:r>
        <w:rPr>
          <w:rFonts w:ascii="Times New Roman"/>
          <w:b w:val="false"/>
          <w:i w:val="false"/>
          <w:color w:val="000000"/>
          <w:sz w:val="28"/>
        </w:rPr>
        <w:t>
</w:t>
      </w:r>
      <w:r>
        <w:rPr>
          <w:rFonts w:ascii="Times New Roman"/>
          <w:b w:val="false"/>
          <w:i w:val="false"/>
          <w:color w:val="000000"/>
          <w:sz w:val="28"/>
        </w:rPr>
        <w:t>
      2) шығындар – 142 190 741,9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2 196 553,9 мың теңге, оның ішінде:</w:t>
      </w:r>
      <w:r>
        <w:br/>
      </w:r>
      <w:r>
        <w:rPr>
          <w:rFonts w:ascii="Times New Roman"/>
          <w:b w:val="false"/>
          <w:i w:val="false"/>
          <w:color w:val="000000"/>
          <w:sz w:val="28"/>
        </w:rPr>
        <w:t>
      бюджеттік кредиттер – 2 827 016,0 мың теңге;</w:t>
      </w:r>
      <w:r>
        <w:br/>
      </w:r>
      <w:r>
        <w:rPr>
          <w:rFonts w:ascii="Times New Roman"/>
          <w:b w:val="false"/>
          <w:i w:val="false"/>
          <w:color w:val="000000"/>
          <w:sz w:val="28"/>
        </w:rPr>
        <w:t>
      бюджеттік кредиттерді өтеу – 630 462,1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19 124,2 мың теңге, оның ішінде:</w:t>
      </w:r>
      <w:r>
        <w:br/>
      </w:r>
      <w:r>
        <w:rPr>
          <w:rFonts w:ascii="Times New Roman"/>
          <w:b w:val="false"/>
          <w:i w:val="false"/>
          <w:color w:val="000000"/>
          <w:sz w:val="28"/>
        </w:rPr>
        <w:t>
      қаржы активтерiн сатып алу – 22 337,2 мың теңге;</w:t>
      </w:r>
      <w:r>
        <w:br/>
      </w:r>
      <w:r>
        <w:rPr>
          <w:rFonts w:ascii="Times New Roman"/>
          <w:b w:val="false"/>
          <w:i w:val="false"/>
          <w:color w:val="000000"/>
          <w:sz w:val="28"/>
        </w:rPr>
        <w:t>
      мемлекеттің қаржы активтерін сатудан түсетін түсімдер – 3 213,0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-3 107 726,7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3 107 726,7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31.10.2014 </w:t>
      </w:r>
      <w:r>
        <w:rPr>
          <w:rFonts w:ascii="Times New Roman"/>
          <w:b w:val="false"/>
          <w:i w:val="false"/>
          <w:color w:val="000000"/>
          <w:sz w:val="28"/>
        </w:rPr>
        <w:t>№ 5С-31-3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бюджетке, аудандар және Көкшетау мен Степногорск қалаларының бюджеттеріне кірістерді бөлудің нормативтері келесі мөлшерде белгіленсін:</w:t>
      </w:r>
      <w:r>
        <w:br/>
      </w:r>
      <w:r>
        <w:rPr>
          <w:rFonts w:ascii="Times New Roman"/>
          <w:b w:val="false"/>
          <w:i w:val="false"/>
          <w:color w:val="000000"/>
          <w:sz w:val="28"/>
        </w:rPr>
        <w:t>
</w:t>
      </w:r>
      <w:r>
        <w:rPr>
          <w:rFonts w:ascii="Times New Roman"/>
          <w:b w:val="false"/>
          <w:i w:val="false"/>
          <w:color w:val="000000"/>
          <w:sz w:val="28"/>
        </w:rPr>
        <w:t>
      1) облыстық бюджетке төлем көзінен ұсталатын табыстан жеке табыс салығы бойынша – 100 %;</w:t>
      </w:r>
      <w:r>
        <w:br/>
      </w:r>
      <w:r>
        <w:rPr>
          <w:rFonts w:ascii="Times New Roman"/>
          <w:b w:val="false"/>
          <w:i w:val="false"/>
          <w:color w:val="000000"/>
          <w:sz w:val="28"/>
        </w:rPr>
        <w:t>
</w:t>
      </w:r>
      <w:r>
        <w:rPr>
          <w:rFonts w:ascii="Times New Roman"/>
          <w:b w:val="false"/>
          <w:i w:val="false"/>
          <w:color w:val="000000"/>
          <w:sz w:val="28"/>
        </w:rPr>
        <w:t>
      2) облыстық бюджетке төлем көзінен салынатын шетелдік азаматтар табыстарынан ұсталатын жеке табыс салығы бойынша – 100 %;</w:t>
      </w:r>
      <w:r>
        <w:br/>
      </w:r>
      <w:r>
        <w:rPr>
          <w:rFonts w:ascii="Times New Roman"/>
          <w:b w:val="false"/>
          <w:i w:val="false"/>
          <w:color w:val="000000"/>
          <w:sz w:val="28"/>
        </w:rPr>
        <w:t>
</w:t>
      </w:r>
      <w:r>
        <w:rPr>
          <w:rFonts w:ascii="Times New Roman"/>
          <w:b w:val="false"/>
          <w:i w:val="false"/>
          <w:color w:val="000000"/>
          <w:sz w:val="28"/>
        </w:rPr>
        <w:t>
      3) аудандар және Көкшетау мен Степногорск қалаларының бюджеттеріне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2014 жылға арналған облыстық бюджетте Көкшетау қаласының бюджетінен 5 404 129 мың теңге сомасында бюджеттік алып қоюлардың қарастырылғаны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облыстық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5. 2014 жылға арналған облыстық бюджетте аудандардың (облыстық маңызы бар қалалардың) бюджеттеріне облыстық бюджеттен берiлетiн 22 611 406 мың теңге сомасындағы субвенциялар көлемi қарастырылғаны ескерілсін, оның iшiнде:</w:t>
      </w:r>
      <w:r>
        <w:br/>
      </w:r>
      <w:r>
        <w:rPr>
          <w:rFonts w:ascii="Times New Roman"/>
          <w:b w:val="false"/>
          <w:i w:val="false"/>
          <w:color w:val="000000"/>
          <w:sz w:val="28"/>
        </w:rPr>
        <w:t>
</w:t>
      </w:r>
      <w:r>
        <w:rPr>
          <w:rFonts w:ascii="Times New Roman"/>
          <w:b w:val="false"/>
          <w:i w:val="false"/>
          <w:color w:val="000000"/>
          <w:sz w:val="28"/>
        </w:rPr>
        <w:t>
      Ақкөл – 1 121 351 мың теңге;</w:t>
      </w:r>
      <w:r>
        <w:br/>
      </w:r>
      <w:r>
        <w:rPr>
          <w:rFonts w:ascii="Times New Roman"/>
          <w:b w:val="false"/>
          <w:i w:val="false"/>
          <w:color w:val="000000"/>
          <w:sz w:val="28"/>
        </w:rPr>
        <w:t>
</w:t>
      </w:r>
      <w:r>
        <w:rPr>
          <w:rFonts w:ascii="Times New Roman"/>
          <w:b w:val="false"/>
          <w:i w:val="false"/>
          <w:color w:val="000000"/>
          <w:sz w:val="28"/>
        </w:rPr>
        <w:t>
      Аршалы – 1 150 810 мың теңге;</w:t>
      </w:r>
      <w:r>
        <w:br/>
      </w:r>
      <w:r>
        <w:rPr>
          <w:rFonts w:ascii="Times New Roman"/>
          <w:b w:val="false"/>
          <w:i w:val="false"/>
          <w:color w:val="000000"/>
          <w:sz w:val="28"/>
        </w:rPr>
        <w:t>
</w:t>
      </w:r>
      <w:r>
        <w:rPr>
          <w:rFonts w:ascii="Times New Roman"/>
          <w:b w:val="false"/>
          <w:i w:val="false"/>
          <w:color w:val="000000"/>
          <w:sz w:val="28"/>
        </w:rPr>
        <w:t>
      Астрахан – 1 312 176 мың теңге;</w:t>
      </w:r>
      <w:r>
        <w:br/>
      </w:r>
      <w:r>
        <w:rPr>
          <w:rFonts w:ascii="Times New Roman"/>
          <w:b w:val="false"/>
          <w:i w:val="false"/>
          <w:color w:val="000000"/>
          <w:sz w:val="28"/>
        </w:rPr>
        <w:t>
</w:t>
      </w:r>
      <w:r>
        <w:rPr>
          <w:rFonts w:ascii="Times New Roman"/>
          <w:b w:val="false"/>
          <w:i w:val="false"/>
          <w:color w:val="000000"/>
          <w:sz w:val="28"/>
        </w:rPr>
        <w:t>
      Атбасар – 1 322 696 мың теңге;</w:t>
      </w:r>
      <w:r>
        <w:br/>
      </w:r>
      <w:r>
        <w:rPr>
          <w:rFonts w:ascii="Times New Roman"/>
          <w:b w:val="false"/>
          <w:i w:val="false"/>
          <w:color w:val="000000"/>
          <w:sz w:val="28"/>
        </w:rPr>
        <w:t>
</w:t>
      </w:r>
      <w:r>
        <w:rPr>
          <w:rFonts w:ascii="Times New Roman"/>
          <w:b w:val="false"/>
          <w:i w:val="false"/>
          <w:color w:val="000000"/>
          <w:sz w:val="28"/>
        </w:rPr>
        <w:t>
      Бұланды – 1 607 224 мың теңге;</w:t>
      </w:r>
      <w:r>
        <w:br/>
      </w:r>
      <w:r>
        <w:rPr>
          <w:rFonts w:ascii="Times New Roman"/>
          <w:b w:val="false"/>
          <w:i w:val="false"/>
          <w:color w:val="000000"/>
          <w:sz w:val="28"/>
        </w:rPr>
        <w:t>
</w:t>
      </w:r>
      <w:r>
        <w:rPr>
          <w:rFonts w:ascii="Times New Roman"/>
          <w:b w:val="false"/>
          <w:i w:val="false"/>
          <w:color w:val="000000"/>
          <w:sz w:val="28"/>
        </w:rPr>
        <w:t>
      Бурабай – 970 155 мың теңге;</w:t>
      </w:r>
      <w:r>
        <w:br/>
      </w:r>
      <w:r>
        <w:rPr>
          <w:rFonts w:ascii="Times New Roman"/>
          <w:b w:val="false"/>
          <w:i w:val="false"/>
          <w:color w:val="000000"/>
          <w:sz w:val="28"/>
        </w:rPr>
        <w:t>
</w:t>
      </w:r>
      <w:r>
        <w:rPr>
          <w:rFonts w:ascii="Times New Roman"/>
          <w:b w:val="false"/>
          <w:i w:val="false"/>
          <w:color w:val="000000"/>
          <w:sz w:val="28"/>
        </w:rPr>
        <w:t>
      Егіндікөл – 651 559 мың теңге;</w:t>
      </w:r>
      <w:r>
        <w:br/>
      </w:r>
      <w:r>
        <w:rPr>
          <w:rFonts w:ascii="Times New Roman"/>
          <w:b w:val="false"/>
          <w:i w:val="false"/>
          <w:color w:val="000000"/>
          <w:sz w:val="28"/>
        </w:rPr>
        <w:t>
</w:t>
      </w:r>
      <w:r>
        <w:rPr>
          <w:rFonts w:ascii="Times New Roman"/>
          <w:b w:val="false"/>
          <w:i w:val="false"/>
          <w:color w:val="000000"/>
          <w:sz w:val="28"/>
        </w:rPr>
        <w:t>
      Еңбекшілдер – 1 126 819 мың теңге;</w:t>
      </w:r>
      <w:r>
        <w:br/>
      </w:r>
      <w:r>
        <w:rPr>
          <w:rFonts w:ascii="Times New Roman"/>
          <w:b w:val="false"/>
          <w:i w:val="false"/>
          <w:color w:val="000000"/>
          <w:sz w:val="28"/>
        </w:rPr>
        <w:t>
</w:t>
      </w:r>
      <w:r>
        <w:rPr>
          <w:rFonts w:ascii="Times New Roman"/>
          <w:b w:val="false"/>
          <w:i w:val="false"/>
          <w:color w:val="000000"/>
          <w:sz w:val="28"/>
        </w:rPr>
        <w:t>
      Ерейментау – 1 417 075 мың теңге;</w:t>
      </w:r>
      <w:r>
        <w:br/>
      </w:r>
      <w:r>
        <w:rPr>
          <w:rFonts w:ascii="Times New Roman"/>
          <w:b w:val="false"/>
          <w:i w:val="false"/>
          <w:color w:val="000000"/>
          <w:sz w:val="28"/>
        </w:rPr>
        <w:t>
</w:t>
      </w:r>
      <w:r>
        <w:rPr>
          <w:rFonts w:ascii="Times New Roman"/>
          <w:b w:val="false"/>
          <w:i w:val="false"/>
          <w:color w:val="000000"/>
          <w:sz w:val="28"/>
        </w:rPr>
        <w:t>
      Есіл – 1 318 391 мың теңге;</w:t>
      </w:r>
      <w:r>
        <w:br/>
      </w:r>
      <w:r>
        <w:rPr>
          <w:rFonts w:ascii="Times New Roman"/>
          <w:b w:val="false"/>
          <w:i w:val="false"/>
          <w:color w:val="000000"/>
          <w:sz w:val="28"/>
        </w:rPr>
        <w:t>
</w:t>
      </w:r>
      <w:r>
        <w:rPr>
          <w:rFonts w:ascii="Times New Roman"/>
          <w:b w:val="false"/>
          <w:i w:val="false"/>
          <w:color w:val="000000"/>
          <w:sz w:val="28"/>
        </w:rPr>
        <w:t>
      Жақсы – 1 470 350 мың теңге;</w:t>
      </w:r>
      <w:r>
        <w:br/>
      </w:r>
      <w:r>
        <w:rPr>
          <w:rFonts w:ascii="Times New Roman"/>
          <w:b w:val="false"/>
          <w:i w:val="false"/>
          <w:color w:val="000000"/>
          <w:sz w:val="28"/>
        </w:rPr>
        <w:t>
</w:t>
      </w:r>
      <w:r>
        <w:rPr>
          <w:rFonts w:ascii="Times New Roman"/>
          <w:b w:val="false"/>
          <w:i w:val="false"/>
          <w:color w:val="000000"/>
          <w:sz w:val="28"/>
        </w:rPr>
        <w:t>
      Жарқайың – 1 381 292 мың теңге;</w:t>
      </w:r>
      <w:r>
        <w:br/>
      </w:r>
      <w:r>
        <w:rPr>
          <w:rFonts w:ascii="Times New Roman"/>
          <w:b w:val="false"/>
          <w:i w:val="false"/>
          <w:color w:val="000000"/>
          <w:sz w:val="28"/>
        </w:rPr>
        <w:t>
</w:t>
      </w:r>
      <w:r>
        <w:rPr>
          <w:rFonts w:ascii="Times New Roman"/>
          <w:b w:val="false"/>
          <w:i w:val="false"/>
          <w:color w:val="000000"/>
          <w:sz w:val="28"/>
        </w:rPr>
        <w:t>
      Зеренді – 1 282 227 мың теңге;</w:t>
      </w:r>
      <w:r>
        <w:br/>
      </w:r>
      <w:r>
        <w:rPr>
          <w:rFonts w:ascii="Times New Roman"/>
          <w:b w:val="false"/>
          <w:i w:val="false"/>
          <w:color w:val="000000"/>
          <w:sz w:val="28"/>
        </w:rPr>
        <w:t>
</w:t>
      </w:r>
      <w:r>
        <w:rPr>
          <w:rFonts w:ascii="Times New Roman"/>
          <w:b w:val="false"/>
          <w:i w:val="false"/>
          <w:color w:val="000000"/>
          <w:sz w:val="28"/>
        </w:rPr>
        <w:t>
      Қорғалжын – 1 135 827 мың теңге;</w:t>
      </w:r>
      <w:r>
        <w:br/>
      </w:r>
      <w:r>
        <w:rPr>
          <w:rFonts w:ascii="Times New Roman"/>
          <w:b w:val="false"/>
          <w:i w:val="false"/>
          <w:color w:val="000000"/>
          <w:sz w:val="28"/>
        </w:rPr>
        <w:t>
</w:t>
      </w:r>
      <w:r>
        <w:rPr>
          <w:rFonts w:ascii="Times New Roman"/>
          <w:b w:val="false"/>
          <w:i w:val="false"/>
          <w:color w:val="000000"/>
          <w:sz w:val="28"/>
        </w:rPr>
        <w:t>
      Сандықтау – 1 165 946 мың теңге;</w:t>
      </w:r>
      <w:r>
        <w:br/>
      </w:r>
      <w:r>
        <w:rPr>
          <w:rFonts w:ascii="Times New Roman"/>
          <w:b w:val="false"/>
          <w:i w:val="false"/>
          <w:color w:val="000000"/>
          <w:sz w:val="28"/>
        </w:rPr>
        <w:t>
</w:t>
      </w:r>
      <w:r>
        <w:rPr>
          <w:rFonts w:ascii="Times New Roman"/>
          <w:b w:val="false"/>
          <w:i w:val="false"/>
          <w:color w:val="000000"/>
          <w:sz w:val="28"/>
        </w:rPr>
        <w:t>
      Целиноград – 2 563 189 мың теңге;</w:t>
      </w:r>
      <w:r>
        <w:br/>
      </w:r>
      <w:r>
        <w:rPr>
          <w:rFonts w:ascii="Times New Roman"/>
          <w:b w:val="false"/>
          <w:i w:val="false"/>
          <w:color w:val="000000"/>
          <w:sz w:val="28"/>
        </w:rPr>
        <w:t>
</w:t>
      </w:r>
      <w:r>
        <w:rPr>
          <w:rFonts w:ascii="Times New Roman"/>
          <w:b w:val="false"/>
          <w:i w:val="false"/>
          <w:color w:val="000000"/>
          <w:sz w:val="28"/>
        </w:rPr>
        <w:t>
      Шортанды – 1 167 776 мың теңге;</w:t>
      </w:r>
      <w:r>
        <w:br/>
      </w:r>
      <w:r>
        <w:rPr>
          <w:rFonts w:ascii="Times New Roman"/>
          <w:b w:val="false"/>
          <w:i w:val="false"/>
          <w:color w:val="000000"/>
          <w:sz w:val="28"/>
        </w:rPr>
        <w:t>
</w:t>
      </w:r>
      <w:r>
        <w:rPr>
          <w:rFonts w:ascii="Times New Roman"/>
          <w:b w:val="false"/>
          <w:i w:val="false"/>
          <w:color w:val="000000"/>
          <w:sz w:val="28"/>
        </w:rPr>
        <w:t>
      Степногорск қаласына – 446 543 мың теңге.</w:t>
      </w:r>
      <w:r>
        <w:br/>
      </w:r>
      <w:r>
        <w:rPr>
          <w:rFonts w:ascii="Times New Roman"/>
          <w:b w:val="false"/>
          <w:i w:val="false"/>
          <w:color w:val="000000"/>
          <w:sz w:val="28"/>
        </w:rPr>
        <w:t>
</w:t>
      </w:r>
      <w:r>
        <w:rPr>
          <w:rFonts w:ascii="Times New Roman"/>
          <w:b w:val="false"/>
          <w:i w:val="false"/>
          <w:color w:val="000000"/>
          <w:sz w:val="28"/>
        </w:rPr>
        <w:t>
      6. 2014 жылға арналған облыстық бюджеттің шығыстарының құрамында аудандардың (облыстық маңызы бар қалалардың) бюджеттерiне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трансферттердің қарастырылғаны ескерiлсiн.</w:t>
      </w:r>
      <w:r>
        <w:br/>
      </w:r>
      <w:r>
        <w:rPr>
          <w:rFonts w:ascii="Times New Roman"/>
          <w:b w:val="false"/>
          <w:i w:val="false"/>
          <w:color w:val="000000"/>
          <w:sz w:val="28"/>
        </w:rPr>
        <w:t>
</w:t>
      </w:r>
      <w:r>
        <w:rPr>
          <w:rFonts w:ascii="Times New Roman"/>
          <w:b w:val="false"/>
          <w:i w:val="false"/>
          <w:color w:val="000000"/>
          <w:sz w:val="28"/>
        </w:rPr>
        <w:t>
      Нысаналы трансферттердің көрсетiлген сомаларын бөлу облыс әкiмдiгiнің қаулысымен белгіленеді.</w:t>
      </w:r>
      <w:r>
        <w:br/>
      </w:r>
      <w:r>
        <w:rPr>
          <w:rFonts w:ascii="Times New Roman"/>
          <w:b w:val="false"/>
          <w:i w:val="false"/>
          <w:color w:val="000000"/>
          <w:sz w:val="28"/>
        </w:rPr>
        <w:t>
</w:t>
      </w:r>
      <w:r>
        <w:rPr>
          <w:rFonts w:ascii="Times New Roman"/>
          <w:b w:val="false"/>
          <w:i w:val="false"/>
          <w:color w:val="000000"/>
          <w:sz w:val="28"/>
        </w:rPr>
        <w:t>
      7.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облыстық бюджетте республикалық бюджетке қаражаттарды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8. 2014 жылға арналған облыстық бюджетте республикалық бюджетке 572 675 мың теңге сомасында бюджеттік несиелердi өтеу қарастырылғаны ескерiлсiн.</w:t>
      </w:r>
      <w:r>
        <w:br/>
      </w:r>
      <w:r>
        <w:rPr>
          <w:rFonts w:ascii="Times New Roman"/>
          <w:b w:val="false"/>
          <w:i w:val="false"/>
          <w:color w:val="000000"/>
          <w:sz w:val="28"/>
        </w:rPr>
        <w:t>
</w:t>
      </w:r>
      <w:r>
        <w:rPr>
          <w:rFonts w:ascii="Times New Roman"/>
          <w:b w:val="false"/>
          <w:i w:val="false"/>
          <w:color w:val="000000"/>
          <w:sz w:val="28"/>
        </w:rPr>
        <w:t>
      9. 2014 жылға арналған облыстың жергілікті атқарушы органының резерві 276 000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10. 2014 жылға арналған облыстың жергiлiктi атқарушы органы қарызының лимитi 8 005 432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11. 2014 жылға арналған облыстық бюджетте ақысыз донорларға айлық есептiк көрсеткiштiң 0,75 мөлшерiнде қосымша марапаттау сыйақысын беруге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12. 2014 жылға арналған облыстық бюджетте денсаулық сақтау қызметкерлерiнiң жүрiп-тұру сипатындағы қызметiне байланысты көлiк шығыстарын өтеуге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13. Облыстық мәслихатпен келiсiлген тiзбеге сәйкес ауылдық жерлерде қызмет iстейтiн денсаулық сақтау, әлеуметтiк қамсыздандыру, бiлiм беру, мәдениет, спорт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14. 2014 жылға арналған облыстық бюджеттi атқару процесiнде секвестрлеуге жатпайтын облыстық бюджеттiк бағдарламалардың тiзбесi осы шешiмнiң </w:t>
      </w:r>
      <w:r>
        <w:rPr>
          <w:rFonts w:ascii="Times New Roman"/>
          <w:b w:val="false"/>
          <w:i w:val="false"/>
          <w:color w:val="000000"/>
          <w:sz w:val="28"/>
        </w:rPr>
        <w:t>6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15. 2014 жылға арналған аудандық бюджеттердi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7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16. Осы шешiм Ақмола облысының Әдiлет департаментiнде мемлекеттiк тiркелген күннен бастап күшiне енедi және 2014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Н.Ысқақов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Қ.Айтмұхаметов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Б.Малғаждаров</w:t>
      </w:r>
    </w:p>
    <w:bookmarkStart w:name="z52"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5С-20-2 шешіміне    </w:t>
      </w:r>
      <w:r>
        <w:br/>
      </w:r>
      <w:r>
        <w:rPr>
          <w:rFonts w:ascii="Times New Roman"/>
          <w:b w:val="false"/>
          <w:i w:val="false"/>
          <w:color w:val="000000"/>
          <w:sz w:val="28"/>
        </w:rPr>
        <w:t xml:space="preserve">
1 қосымша         </w:t>
      </w:r>
    </w:p>
    <w:bookmarkEnd w:id="1"/>
    <w:bookmarkStart w:name="z53" w:id="2"/>
    <w:p>
      <w:pPr>
        <w:spacing w:after="0"/>
        <w:ind w:left="0"/>
        <w:jc w:val="left"/>
      </w:pPr>
      <w:r>
        <w:rPr>
          <w:rFonts w:ascii="Times New Roman"/>
          <w:b/>
          <w:i w:val="false"/>
          <w:color w:val="000000"/>
        </w:rPr>
        <w:t xml:space="preserve"> 
2014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облыстық мәслихатының 31.10.2014 </w:t>
      </w:r>
      <w:r>
        <w:rPr>
          <w:rFonts w:ascii="Times New Roman"/>
          <w:b w:val="false"/>
          <w:i w:val="false"/>
          <w:color w:val="ff0000"/>
          <w:sz w:val="28"/>
        </w:rPr>
        <w:t>№ 5С-31-3</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31"/>
        <w:gridCol w:w="773"/>
        <w:gridCol w:w="8733"/>
        <w:gridCol w:w="28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141 298 693,3</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14 686 823,8</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13 013 145,4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13 013 145,4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1 673 678,4</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1 673 678,4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1 083 489,8</w:t>
            </w:r>
          </w:p>
        </w:tc>
      </w:tr>
      <w:tr>
        <w:trPr>
          <w:trHeight w:val="4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44 380,8</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2 670,8</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19 644,6</w:t>
            </w:r>
          </w:p>
        </w:tc>
      </w:tr>
      <w:tr>
        <w:trPr>
          <w:trHeight w:val="10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9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1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2 824,1</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2 824,1</w:t>
            </w:r>
          </w:p>
        </w:tc>
      </w:tr>
      <w:tr>
        <w:trPr>
          <w:trHeight w:val="17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759 575,2</w:t>
            </w:r>
          </w:p>
        </w:tc>
      </w:tr>
      <w:tr>
        <w:trPr>
          <w:trHeight w:val="19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759 575,2</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276 655,7</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276 655,7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7 503,6</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7 503,6</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7 503,6</w:t>
            </w:r>
          </w:p>
        </w:tc>
      </w:tr>
      <w:tr>
        <w:trPr>
          <w:trHeight w:val="4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125 520 876,1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7 378 786,1</w:t>
            </w: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7 378 786,1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118 142 090,0</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118 142 090,0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71"/>
        <w:gridCol w:w="771"/>
        <w:gridCol w:w="8685"/>
        <w:gridCol w:w="2792"/>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142 190 741,9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1 257 805,1</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58 244,0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763 452,3</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563 209,6</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103 300,7</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44 892,2</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Ассамблеясының қызметін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15 068,8</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29 775,0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120 860,3</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111 964,7</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7 249,2</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132 807,9</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127 822,9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25 743,7</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25 743,7</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156 696,9</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156 640,9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137 413,7</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114 657,7</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31 250,6</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59 856,7</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21 824,4</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3 976,7</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18 779,3</w:t>
            </w:r>
          </w:p>
        </w:tc>
      </w:tr>
      <w:tr>
        <w:trPr>
          <w:trHeight w:val="8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мекемелердің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17 197,3</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8 118 065,6</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5 552 575,5</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4 918 801,3</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420 293,4</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70 624,0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50 843,9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34 824,2</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2 565 490,1</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94 237,5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2 471 252,6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21 044 840,6</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132 120,9</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132 120,9</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261 798,1</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21 183,1</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51 017,0</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189 598,0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13 957 417,3</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111 074,3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оқу бағдарламалары бойынша жалпы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776 464,6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мекемелерінде білім беру жүйесін ақпараттандыру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67 931,1</w:t>
            </w:r>
          </w:p>
        </w:tc>
      </w:tr>
      <w:tr>
        <w:trPr>
          <w:trHeight w:val="9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мекемелері үшін оқулықтар, оқу-әдiстемелiк кешендерді сатып алу және жеткізу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40 842,5</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ұйымдарында дарынды балаларға жалпы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571 798,6</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 мен конкурстар өткізу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134 699,1</w:t>
            </w:r>
          </w:p>
        </w:tc>
      </w:tr>
      <w:tr>
        <w:trPr>
          <w:trHeight w:val="11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96 146,3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13 100,6</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мамандар даярлау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5 376 150,6</w:t>
            </w:r>
          </w:p>
        </w:tc>
      </w:tr>
      <w:tr>
        <w:trPr>
          <w:trHeight w:val="12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тапсырыстарын іске асыруға аудандардың (облыстық маңызы бар қалалардың) бюджеттеріне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2 735 663,0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56 883,6</w:t>
            </w:r>
          </w:p>
        </w:tc>
      </w:tr>
      <w:tr>
        <w:trPr>
          <w:trHeight w:val="16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15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1 731 123,0</w:t>
            </w:r>
          </w:p>
        </w:tc>
      </w:tr>
      <w:tr>
        <w:trPr>
          <w:trHeight w:val="11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312 062,0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819 054,0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950 544,0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5 500 729,0</w:t>
            </w:r>
          </w:p>
        </w:tc>
      </w:tr>
      <w:tr>
        <w:trPr>
          <w:trHeight w:val="11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объектілерін салуға және қайта жаңғыртуға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5 394 481,8</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объектiлерiн салу және қайта жаңғырту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106 247,2</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тәрбиесі және спорт басқармасы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1 192 775,3</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967 468,2</w:t>
            </w:r>
          </w:p>
        </w:tc>
      </w:tr>
      <w:tr>
        <w:trPr>
          <w:trHeight w:val="10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ұйымдарында спорттағы дарынды балаларға жалпы бiлiм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225 307,1</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24 682 228,3</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22 599 865,9</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102 085,6</w:t>
            </w:r>
          </w:p>
        </w:tc>
      </w:tr>
      <w:tr>
        <w:trPr>
          <w:trHeight w:val="23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121 518,0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506 665,0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79 057,0</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105 829,0</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214 732,3</w:t>
            </w:r>
          </w:p>
        </w:tc>
      </w:tr>
      <w:tr>
        <w:trPr>
          <w:trHeight w:val="12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3 397 904,0</w:t>
            </w:r>
          </w:p>
        </w:tc>
      </w:tr>
      <w:tr>
        <w:trPr>
          <w:trHeight w:val="13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субъектілерінің көрсететіндерін қоспағанда, жедел медициналық көмек көрсету және санитарлық авиация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490 612,0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14 875,0</w:t>
            </w:r>
          </w:p>
        </w:tc>
      </w:tr>
      <w:tr>
        <w:trPr>
          <w:trHeight w:val="11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656 235,0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3 784,9</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21 289,0</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273 495,0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ауыратындарды диабетке қарсы препараттармен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330 426,0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химиялық препараттармен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188 010,0</w:t>
            </w:r>
          </w:p>
        </w:tc>
      </w:tr>
      <w:tr>
        <w:trPr>
          <w:trHeight w:val="15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39 207,0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501 995,0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 жүргізу үшін вакциналарды және басқа иммундық-биологиялық препараттарды орталықтандырып сатып 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727 948,0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66 273,0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1 047 601,4</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26 279,0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192 443,0</w:t>
            </w:r>
          </w:p>
        </w:tc>
      </w:tr>
      <w:tr>
        <w:trPr>
          <w:trHeight w:val="11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кепілдендірілген көлемі шеңберінде аудандық маңызы және селоның денсаулық сақтау субъектілерінің халыққа медициналық көмек және амбулаториялық-емханалық көмек көрсетуі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11 939 487,0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шартта дәрілік заттармен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335 226,0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1 209 562,0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2 082 362,4</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2 072 191,1</w:t>
            </w:r>
          </w:p>
        </w:tc>
      </w:tr>
      <w:tr>
        <w:trPr>
          <w:trHeight w:val="11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 акушерлік пункттер салу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10 171,3</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3 459 146,2</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1 923 922,6</w:t>
            </w:r>
          </w:p>
        </w:tc>
      </w:tr>
      <w:tr>
        <w:trPr>
          <w:trHeight w:val="11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78 882,4</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464 627,0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224 788,0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5 629,0</w:t>
            </w:r>
          </w:p>
        </w:tc>
      </w:tr>
      <w:tr>
        <w:trPr>
          <w:trHeight w:val="12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443 409,0</w:t>
            </w:r>
          </w:p>
        </w:tc>
      </w:tr>
      <w:tr>
        <w:trPr>
          <w:trHeight w:val="11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274 650,0</w:t>
            </w:r>
          </w:p>
        </w:tc>
      </w:tr>
      <w:tr>
        <w:trPr>
          <w:trHeight w:val="12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37 881,0</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70 867,0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8 659,0</w:t>
            </w:r>
          </w:p>
        </w:tc>
      </w:tr>
      <w:tr>
        <w:trPr>
          <w:trHeight w:val="11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223 320,0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12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35 572,0</w:t>
            </w:r>
          </w:p>
        </w:tc>
      </w:tr>
      <w:tr>
        <w:trPr>
          <w:trHeight w:val="11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8 065,0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41 201,2</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1 431 953,3</w:t>
            </w:r>
          </w:p>
        </w:tc>
      </w:tr>
      <w:tr>
        <w:trPr>
          <w:trHeight w:val="8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1 396 016,1</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35 937,2</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7 244,0</w:t>
            </w:r>
          </w:p>
        </w:tc>
      </w:tr>
      <w:tr>
        <w:trPr>
          <w:trHeight w:val="16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7 244,0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57 282,6</w:t>
            </w:r>
          </w:p>
        </w:tc>
      </w:tr>
      <w:tr>
        <w:trPr>
          <w:trHeight w:val="10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57 282,6</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2 169,7</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2 169,7</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19 442 911,7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1 013,8</w:t>
            </w:r>
          </w:p>
        </w:tc>
      </w:tr>
      <w:tr>
        <w:trPr>
          <w:trHeight w:val="9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19 682,0</w:t>
            </w:r>
          </w:p>
        </w:tc>
      </w:tr>
      <w:tr>
        <w:trPr>
          <w:trHeight w:val="13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8 605,4</w:t>
            </w:r>
          </w:p>
        </w:tc>
      </w:tr>
      <w:tr>
        <w:trPr>
          <w:trHeight w:val="9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11 076,6</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9 745 357,0</w:t>
            </w:r>
          </w:p>
        </w:tc>
      </w:tr>
      <w:tr>
        <w:trPr>
          <w:trHeight w:val="13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2 281 698,4</w:t>
            </w:r>
          </w:p>
        </w:tc>
      </w:tr>
      <w:tr>
        <w:trPr>
          <w:trHeight w:val="13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4 231 215,0</w:t>
            </w:r>
          </w:p>
        </w:tc>
      </w:tr>
      <w:tr>
        <w:trPr>
          <w:trHeight w:val="13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селолық елді мекендерді сумен жабдықтау жүйесін дамытуға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3 232 443,6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9 658 987,9</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4 883,6</w:t>
            </w:r>
          </w:p>
        </w:tc>
      </w:tr>
      <w:tr>
        <w:trPr>
          <w:trHeight w:val="15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3 451 000,6</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3 427 952,9</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2 309 499,2</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401 704,0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4 568 226,6</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256 410,4</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221 367,0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890 622,7</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42 404,5</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164 760,8</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180 209,9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357 196,9</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70 505,2</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1 857,9</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51 406,5</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22 281,0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671 340,1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192 746,6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475 093,5</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86 547,7</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30 894,3</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53 553,4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522 256,3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156 036,0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48 777,3</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199 528,7</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117 914,3</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146 366,9</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26 153,2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116 168,7</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3 695,0</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43 551,6</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20 249,0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1 951 130,9</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48 041,5</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38 876,0</w:t>
            </w:r>
          </w:p>
        </w:tc>
      </w:tr>
      <w:tr>
        <w:trPr>
          <w:trHeight w:val="12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1 706 429,6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142 576,8</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3 832 312,6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3 832 312,6</w:t>
            </w:r>
          </w:p>
        </w:tc>
      </w:tr>
      <w:tr>
        <w:trPr>
          <w:trHeight w:val="10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3 463 053,8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369 258,8</w:t>
            </w:r>
          </w:p>
        </w:tc>
      </w:tr>
      <w:tr>
        <w:trPr>
          <w:trHeight w:val="11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19 005 339,5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368 266,4</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1 499 291,8</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70 437,0</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572 334,6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702 014,7</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135 213,5</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15 898 625,3</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118 248,9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591 908,0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1 857 373,3</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2 107 127,0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3 409,0</w:t>
            </w:r>
          </w:p>
        </w:tc>
      </w:tr>
      <w:tr>
        <w:trPr>
          <w:trHeight w:val="20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3 969 997,5</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57 103,0</w:t>
            </w:r>
          </w:p>
        </w:tc>
      </w:tr>
      <w:tr>
        <w:trPr>
          <w:trHeight w:val="20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75 988,8</w:t>
            </w:r>
          </w:p>
        </w:tc>
      </w:tr>
      <w:tr>
        <w:trPr>
          <w:trHeight w:val="16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603 766,0</w:t>
            </w:r>
          </w:p>
        </w:tc>
      </w:tr>
      <w:tr>
        <w:trPr>
          <w:trHeight w:val="16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өндеуге арналған гербицидтердің, биоагенттердің (энтомофагтардың) және биопрепараттардың құнын арзандату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3 534 676,2</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76 826,6</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1 027 202,0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11 730,0</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1 054 272,0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48 566,0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1 239 156,0</w:t>
            </w:r>
          </w:p>
        </w:tc>
      </w:tr>
      <w:tr>
        <w:trPr>
          <w:trHeight w:val="11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1 239 156,0</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427 337,7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327 302,1</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52 070,9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5 953,3</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22 976,0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246 301,9</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100 035,6</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30 681,8</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69 033,4</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4 465 983,3</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4 465 983,3</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48 214,4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625 246,0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1 180 000,0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430 540,2</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1 988 630,3</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190 835,9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6 708 804,2</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52 880,9</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52 880,9</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1 855 544,1</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175 188,1</w:t>
            </w:r>
          </w:p>
        </w:tc>
      </w:tr>
      <w:tr>
        <w:trPr>
          <w:trHeight w:val="22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w:t>
            </w:r>
            <w:r>
              <w:br/>
            </w:r>
            <w:r>
              <w:rPr>
                <w:rFonts w:ascii="Times New Roman"/>
                <w:b w:val="false"/>
                <w:i w:val="false"/>
                <w:color w:val="000000"/>
                <w:sz w:val="20"/>
              </w:rPr>
              <w:t>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1 680 356,0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73 863,1</w:t>
            </w:r>
          </w:p>
        </w:tc>
      </w:tr>
      <w:tr>
        <w:trPr>
          <w:trHeight w:val="16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73 863,1</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22 186,3</w:t>
            </w:r>
          </w:p>
        </w:tc>
      </w:tr>
      <w:tr>
        <w:trPr>
          <w:trHeight w:val="16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22 186,3</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1 940 936,6</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99 480,2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7 994,4</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мөлшерлемелерді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1 569 180,6</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114 446,4</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бизнесті жүргізуді сервистік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57 835,0</w:t>
            </w:r>
          </w:p>
        </w:tc>
      </w:tr>
      <w:tr>
        <w:trPr>
          <w:trHeight w:val="16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967 155,0</w:t>
            </w:r>
          </w:p>
        </w:tc>
      </w:tr>
      <w:tr>
        <w:trPr>
          <w:trHeight w:val="17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610 478,0</w:t>
            </w:r>
          </w:p>
        </w:tc>
      </w:tr>
      <w:tr>
        <w:trPr>
          <w:trHeight w:val="16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356 677,0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58 595,6</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8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384 121,5</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384 121,5</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1 353 521,1</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424 257,6</w:t>
            </w:r>
          </w:p>
        </w:tc>
      </w:tr>
      <w:tr>
        <w:trPr>
          <w:trHeight w:val="11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130 987,5</w:t>
            </w:r>
          </w:p>
        </w:tc>
      </w:tr>
      <w:tr>
        <w:trPr>
          <w:trHeight w:val="16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151 179,0</w:t>
            </w:r>
          </w:p>
        </w:tc>
      </w:tr>
      <w:tr>
        <w:trPr>
          <w:trHeight w:val="12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647 097,0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1 101,4</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1 101,4</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25 039 225,4</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25 039 225,4</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22 611 406,0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1 094 968,2</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53 984,2</w:t>
            </w:r>
          </w:p>
        </w:tc>
      </w:tr>
      <w:tr>
        <w:trPr>
          <w:trHeight w:val="13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1 228 867,0</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2 196 553,9</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2 827 016,0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1 136 331,0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1 136 331,0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1 136 331,0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989 800,0</w:t>
            </w:r>
          </w:p>
        </w:tc>
      </w:tr>
      <w:tr>
        <w:trPr>
          <w:trHeight w:val="11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594 599,0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594 599,0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106 286,0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106 286,0</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106 286,0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630 462,1</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630 462,1</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630 462,1</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630 451,0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бюджеттiк кредиттердiң сомаларын қайтару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19 124,2</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22 337,2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22 337,2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9 537,2</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9 537,2</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-3 107 726,7</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3 107 726,7</w:t>
            </w:r>
          </w:p>
        </w:tc>
      </w:tr>
    </w:tbl>
    <w:bookmarkStart w:name="z54"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5С-20-2 шешіміне    </w:t>
      </w:r>
      <w:r>
        <w:br/>
      </w:r>
      <w:r>
        <w:rPr>
          <w:rFonts w:ascii="Times New Roman"/>
          <w:b w:val="false"/>
          <w:i w:val="false"/>
          <w:color w:val="000000"/>
          <w:sz w:val="28"/>
        </w:rPr>
        <w:t xml:space="preserve">
2 қосымша         </w:t>
      </w:r>
    </w:p>
    <w:bookmarkEnd w:id="3"/>
    <w:bookmarkStart w:name="z55" w:id="4"/>
    <w:p>
      <w:pPr>
        <w:spacing w:after="0"/>
        <w:ind w:left="0"/>
        <w:jc w:val="left"/>
      </w:pPr>
      <w:r>
        <w:rPr>
          <w:rFonts w:ascii="Times New Roman"/>
          <w:b/>
          <w:i w:val="false"/>
          <w:color w:val="000000"/>
        </w:rPr>
        <w:t xml:space="preserve"> 
2015 жылға арналған облыстық бюджет</w:t>
      </w:r>
    </w:p>
    <w:bookmarkEnd w:id="4"/>
    <w:p>
      <w:pPr>
        <w:spacing w:after="0"/>
        <w:ind w:left="0"/>
        <w:jc w:val="both"/>
      </w:pPr>
      <w:r>
        <w:rPr>
          <w:rFonts w:ascii="Times New Roman"/>
          <w:b w:val="false"/>
          <w:i w:val="false"/>
          <w:color w:val="ff0000"/>
          <w:sz w:val="28"/>
        </w:rPr>
        <w:t xml:space="preserve">      Ескерту. 2-қосымша жаңа редакцияда - Ақмола облыстық мәслихатының 31.10.2014 </w:t>
      </w:r>
      <w:r>
        <w:rPr>
          <w:rFonts w:ascii="Times New Roman"/>
          <w:b w:val="false"/>
          <w:i w:val="false"/>
          <w:color w:val="ff0000"/>
          <w:sz w:val="28"/>
        </w:rPr>
        <w:t>№ 5С-31-3</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71"/>
        <w:gridCol w:w="766"/>
        <w:gridCol w:w="8673"/>
        <w:gridCol w:w="2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105 822 394</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14 719 907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13 025 820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13 025 820</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1 694 087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1 694 087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516 865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42 366</w:t>
            </w:r>
          </w:p>
        </w:tc>
      </w:tr>
      <w:tr>
        <w:trPr>
          <w:trHeight w:val="4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20 066</w:t>
            </w:r>
          </w:p>
        </w:tc>
      </w:tr>
      <w:tr>
        <w:trPr>
          <w:trHeight w:val="9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9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16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435 834</w:t>
            </w:r>
          </w:p>
        </w:tc>
      </w:tr>
      <w:tr>
        <w:trPr>
          <w:trHeight w:val="21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435 834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35 518</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35 518</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90 584 622</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8 151 313</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8 151 313</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82 433 309</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82 433 309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29"/>
        <w:gridCol w:w="729"/>
        <w:gridCol w:w="86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105 880 170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1 595 012</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60 709</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60 709</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566 720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565 273</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118 364</w:t>
            </w:r>
          </w:p>
        </w:tc>
      </w:tr>
      <w:tr>
        <w:trPr>
          <w:trHeight w:val="10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115 134</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132 706</w:t>
            </w:r>
          </w:p>
        </w:tc>
      </w:tr>
      <w:tr>
        <w:trPr>
          <w:trHeight w:val="12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132 452</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148 841</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684 856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684 856</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69 565</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604 871</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8 512 229</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5 171 742</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4 936 790</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125 608</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17 743</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3 340 487</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3 340 487</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12 015 600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144 512</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144 512</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202 329</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22 132</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180 197</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8 226 183</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96 015</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742 902</w:t>
            </w:r>
          </w:p>
        </w:tc>
      </w:tr>
      <w:tr>
        <w:trPr>
          <w:trHeight w:val="8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беретін мекемелерінде білім беру жүйесін ақпараттандыру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70 359</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640 385</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120 529</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86 993</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5 071 246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74 527</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415 035</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841 060</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2 254 596</w:t>
            </w:r>
          </w:p>
        </w:tc>
      </w:tr>
      <w:tr>
        <w:trPr>
          <w:trHeight w:val="14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қайта жаңғыртуға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2 114 596</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объектiлерiн салу және қайта жаңғырту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1 170 601</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949 005</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221 596</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10 250 227</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7 668 804</w:t>
            </w: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105 229</w:t>
            </w:r>
          </w:p>
        </w:tc>
      </w:tr>
      <w:tr>
        <w:trPr>
          <w:trHeight w:val="24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119 916</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509 547</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160 761</w:t>
            </w:r>
          </w:p>
        </w:tc>
      </w:tr>
      <w:tr>
        <w:trPr>
          <w:trHeight w:val="12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3 320 596</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субъектілерінің көрсететіндерін қоспағанда, жедел медициналық көмек көрсету және санитарлық авиация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474 409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w:t>
            </w:r>
          </w:p>
        </w:tc>
      </w:tr>
      <w:tr>
        <w:trPr>
          <w:trHeight w:val="12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696 822</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21 014</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ауыратындарды диабетке қарсы препараттармен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155 772</w:t>
            </w:r>
          </w:p>
        </w:tc>
      </w:tr>
      <w:tr>
        <w:trPr>
          <w:trHeight w:val="12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36 601</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66 251</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711 596</w:t>
            </w:r>
          </w:p>
        </w:tc>
      </w:tr>
      <w:tr>
        <w:trPr>
          <w:trHeight w:val="11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709 947</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176 483</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101 785</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2 581 423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2 581 423</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3 145 566</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1 516 826</w:t>
            </w:r>
          </w:p>
        </w:tc>
      </w:tr>
      <w:tr>
        <w:trPr>
          <w:trHeight w:val="11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80 498</w:t>
            </w:r>
          </w:p>
        </w:tc>
      </w:tr>
      <w:tr>
        <w:trPr>
          <w:trHeight w:val="9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470 249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218 676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2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450 208</w:t>
            </w:r>
          </w:p>
        </w:tc>
      </w:tr>
      <w:tr>
        <w:trPr>
          <w:trHeight w:val="12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1 574 166</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1 524 066</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54 574</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54 574</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11 978 058</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10 488 131</w:t>
            </w:r>
          </w:p>
        </w:tc>
      </w:tr>
      <w:tr>
        <w:trPr>
          <w:trHeight w:val="12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2 115 000</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5 761 648</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2 611 483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1 489 927</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50 379</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888 423</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4 109 689</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239 620</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21 816</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217 804</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863 931</w:t>
            </w: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175 031</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175 602</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337 268</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69 038</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6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520 407</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111 233</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409 174</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75 663</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32 299</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43 364</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429 040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56 264</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137 090</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110 348</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45 670</w:t>
            </w:r>
          </w:p>
        </w:tc>
      </w:tr>
      <w:tr>
        <w:trPr>
          <w:trHeight w:val="8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23 426</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1 798 268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48 645</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41 596</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1 613 393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8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93 868</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16 867 821</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366 820</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42 045</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1 588 986</w:t>
            </w: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71 936</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546 671</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855 007</w:t>
            </w:r>
          </w:p>
        </w:tc>
      </w:tr>
      <w:tr>
        <w:trPr>
          <w:trHeight w:val="8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14 345 152</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379 308</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1 309 537</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2 084 583</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3 647</w:t>
            </w:r>
          </w:p>
        </w:tc>
      </w:tr>
      <w:tr>
        <w:trPr>
          <w:trHeight w:val="19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5 191 085</w:t>
            </w:r>
          </w:p>
        </w:tc>
      </w:tr>
      <w:tr>
        <w:trPr>
          <w:trHeight w:val="3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61 100</w:t>
            </w:r>
          </w:p>
        </w:tc>
      </w:tr>
      <w:tr>
        <w:trPr>
          <w:trHeight w:val="19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49 125</w:t>
            </w:r>
          </w:p>
        </w:tc>
      </w:tr>
      <w:tr>
        <w:trPr>
          <w:trHeight w:val="12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2 886 357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62 404</w:t>
            </w:r>
          </w:p>
        </w:tc>
      </w:tr>
      <w:tr>
        <w:trPr>
          <w:trHeight w:val="11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1 438 826</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12 727</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w:t>
            </w:r>
          </w:p>
        </w:tc>
      </w:tr>
      <w:tr>
        <w:trPr>
          <w:trHeight w:val="11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308 661</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276 334</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52 833</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32 327</w:t>
            </w: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32 327</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4 608 682</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4 608 682</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49 420</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674 700</w:t>
            </w:r>
          </w:p>
        </w:tc>
      </w:tr>
      <w:tr>
        <w:trPr>
          <w:trHeight w:val="8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1 317 773</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1 313 200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1 110 300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143 289</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8 746 738</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8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7 899 616</w:t>
            </w:r>
          </w:p>
        </w:tc>
      </w:tr>
      <w:tr>
        <w:trPr>
          <w:trHeight w:val="16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7 699 616</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105 074</w:t>
            </w:r>
          </w:p>
        </w:tc>
      </w:tr>
      <w:tr>
        <w:trPr>
          <w:trHeight w:val="15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105 074</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85 707</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85 707</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6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26 341</w:t>
            </w:r>
          </w:p>
        </w:tc>
      </w:tr>
      <w:tr>
        <w:trPr>
          <w:trHeight w:val="8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26 341</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20 954 375</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20 954 375</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20 954 375</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1 467 126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2 150 000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682 874</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682 874</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682 874</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682 874</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-1 524 902</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1 524 902</w:t>
            </w:r>
          </w:p>
        </w:tc>
      </w:tr>
    </w:tbl>
    <w:bookmarkStart w:name="z56"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5С-20-2 шешіміне    </w:t>
      </w:r>
      <w:r>
        <w:br/>
      </w:r>
      <w:r>
        <w:rPr>
          <w:rFonts w:ascii="Times New Roman"/>
          <w:b w:val="false"/>
          <w:i w:val="false"/>
          <w:color w:val="000000"/>
          <w:sz w:val="28"/>
        </w:rPr>
        <w:t xml:space="preserve">
3 қосымша         </w:t>
      </w:r>
    </w:p>
    <w:bookmarkEnd w:id="5"/>
    <w:bookmarkStart w:name="z57" w:id="6"/>
    <w:p>
      <w:pPr>
        <w:spacing w:after="0"/>
        <w:ind w:left="0"/>
        <w:jc w:val="left"/>
      </w:pPr>
      <w:r>
        <w:rPr>
          <w:rFonts w:ascii="Times New Roman"/>
          <w:b/>
          <w:i w:val="false"/>
          <w:color w:val="000000"/>
        </w:rPr>
        <w:t xml:space="preserve"> 
2016 жылға арналған облыстық бюджет</w:t>
      </w:r>
    </w:p>
    <w:bookmarkEnd w:id="6"/>
    <w:p>
      <w:pPr>
        <w:spacing w:after="0"/>
        <w:ind w:left="0"/>
        <w:jc w:val="both"/>
      </w:pPr>
      <w:r>
        <w:rPr>
          <w:rFonts w:ascii="Times New Roman"/>
          <w:b w:val="false"/>
          <w:i w:val="false"/>
          <w:color w:val="ff0000"/>
          <w:sz w:val="28"/>
        </w:rPr>
        <w:t xml:space="preserve">      Ескерту. 3-қосымша жаңа редакцияда - Ақмола облыстық мәслихатының 31.10.2014 </w:t>
      </w:r>
      <w:r>
        <w:rPr>
          <w:rFonts w:ascii="Times New Roman"/>
          <w:b w:val="false"/>
          <w:i w:val="false"/>
          <w:color w:val="ff0000"/>
          <w:sz w:val="28"/>
        </w:rPr>
        <w:t>№ 5С-31-3</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22"/>
        <w:gridCol w:w="659"/>
        <w:gridCol w:w="8793"/>
        <w:gridCol w:w="2725"/>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93 748 834</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16 892 487</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15 099 385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15 099 385</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1 793 102</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1 793 102</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520 729</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18 859</w:t>
            </w:r>
          </w:p>
        </w:tc>
      </w:tr>
      <w:tr>
        <w:trPr>
          <w:trHeight w:val="8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1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1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7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439 207</w:t>
            </w:r>
          </w:p>
        </w:tc>
      </w:tr>
      <w:tr>
        <w:trPr>
          <w:trHeight w:val="19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439 207</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37 105</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76 334 618</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12 143 796</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12 143 796</w:t>
            </w:r>
          </w:p>
        </w:tc>
      </w:tr>
      <w:tr>
        <w:trPr>
          <w:trHeight w:val="5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64 190 822</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64 190 822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09"/>
        <w:gridCol w:w="709"/>
        <w:gridCol w:w="8867"/>
        <w:gridCol w:w="2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93 806 610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1 070 974</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63 257</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63 257</w:t>
            </w:r>
          </w:p>
        </w:tc>
      </w:tr>
      <w:tr>
        <w:trPr>
          <w:trHeight w:val="1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595 155</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122 158</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118 702</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137 085</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136 814</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153 319</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153 319</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688 942</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688 942</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11 126</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72 604</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605 212</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5 237 002</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5 237 002</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4 998 494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126 084</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51 049</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18 215</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10 407 313</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148 386</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148 386</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204 838</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23 237</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181 601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8 432 738</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99 178</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762 691</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беретін мекемелерінде білім беру жүйесін ақпараттандыру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74 514</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662 082</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124 115</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88 230</w:t>
            </w:r>
          </w:p>
        </w:tc>
      </w:tr>
      <w:tr>
        <w:trPr>
          <w:trHeight w:val="7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5 159 392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77 757</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415 035</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897 912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қайта жаңғыртуға берілетін нысаналы даму трансферттері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17 748</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1 203 603</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975 374</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7 921 214</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7 921 214</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108 348</w:t>
            </w:r>
          </w:p>
        </w:tc>
      </w:tr>
      <w:tr>
        <w:trPr>
          <w:trHeight w:val="26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123 396</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79 198</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107 746</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166 536</w:t>
            </w:r>
          </w:p>
        </w:tc>
      </w:tr>
      <w:tr>
        <w:trPr>
          <w:trHeight w:val="14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3 422 375</w:t>
            </w:r>
          </w:p>
        </w:tc>
      </w:tr>
      <w:tr>
        <w:trPr>
          <w:trHeight w:val="13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ауылдың денсаулық сақтау субъектілерінің көрсететіндерін қоспағанда, жедел медициналық көмек көрсету және санитарлық авиация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481 233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14 798</w:t>
            </w:r>
          </w:p>
        </w:tc>
      </w:tr>
      <w:tr>
        <w:trPr>
          <w:trHeight w:val="12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745 600</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21 617</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ауыратындарды диабетке қарсы препараттармен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166 676</w:t>
            </w:r>
          </w:p>
        </w:tc>
      </w:tr>
      <w:tr>
        <w:trPr>
          <w:trHeight w:val="16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39 163</w:t>
            </w:r>
          </w:p>
        </w:tc>
      </w:tr>
      <w:tr>
        <w:trPr>
          <w:trHeight w:val="10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68 600</w:t>
            </w:r>
          </w:p>
        </w:tc>
      </w:tr>
      <w:tr>
        <w:trPr>
          <w:trHeight w:val="13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720 466</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711 596</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188 837</w:t>
            </w:r>
          </w:p>
        </w:tc>
      </w:tr>
      <w:tr>
        <w:trPr>
          <w:trHeight w:val="11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108 644</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3 256 554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1 577 491</w:t>
            </w:r>
          </w:p>
        </w:tc>
      </w:tr>
      <w:tr>
        <w:trPr>
          <w:trHeight w:val="14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81 999</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489 573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232 375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468 373</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1 623 103</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1 571 144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55 960</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55 960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8 441 374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8 376 417</w:t>
            </w:r>
          </w:p>
        </w:tc>
      </w:tr>
      <w:tr>
        <w:trPr>
          <w:trHeight w:val="13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2 330 000</w:t>
            </w:r>
          </w:p>
        </w:tc>
      </w:tr>
      <w:tr>
        <w:trPr>
          <w:trHeight w:val="13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6 046 417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64 957</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51 832</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4 008 773</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245 745</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223 374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850 239</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180 807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179 107</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341 669</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552 513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114 696</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437 817</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78 052</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33 320</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44 732</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138 194</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48 056</w:t>
            </w:r>
          </w:p>
        </w:tc>
      </w:tr>
      <w:tr>
        <w:trPr>
          <w:trHeight w:val="8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24 255</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23 801</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1 909 586</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44 510</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1 720 712</w:t>
            </w:r>
          </w:p>
        </w:tc>
      </w:tr>
      <w:tr>
        <w:trPr>
          <w:trHeight w:val="10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93 868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w:t>
            </w:r>
          </w:p>
        </w:tc>
      </w:tr>
      <w:tr>
        <w:trPr>
          <w:trHeight w:val="10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16 899 043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368 065</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43 290</w:t>
            </w:r>
          </w:p>
        </w:tc>
      </w:tr>
      <w:tr>
        <w:trPr>
          <w:trHeight w:val="8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1 569 643</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73 989</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552 782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857 628</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14 394 472</w:t>
            </w:r>
          </w:p>
        </w:tc>
      </w:tr>
      <w:tr>
        <w:trPr>
          <w:trHeight w:val="1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118 315</w:t>
            </w:r>
          </w:p>
        </w:tc>
      </w:tr>
      <w:tr>
        <w:trPr>
          <w:trHeight w:val="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379 308</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1 252 141</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2 084 583</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w:t>
            </w:r>
          </w:p>
        </w:tc>
      </w:tr>
      <w:tr>
        <w:trPr>
          <w:trHeight w:val="20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5 215 397</w:t>
            </w:r>
          </w:p>
        </w:tc>
      </w:tr>
      <w:tr>
        <w:trPr>
          <w:trHeight w:val="9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65 377</w:t>
            </w:r>
          </w:p>
        </w:tc>
      </w:tr>
      <w:tr>
        <w:trPr>
          <w:trHeight w:val="21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w:t>
            </w:r>
          </w:p>
        </w:tc>
      </w:tr>
      <w:tr>
        <w:trPr>
          <w:trHeight w:val="14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2 886 357</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62 404</w:t>
            </w:r>
          </w:p>
        </w:tc>
      </w:tr>
      <w:tr>
        <w:trPr>
          <w:trHeight w:val="12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1 508 863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13 724</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87 516</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54 235</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54 235</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33 281</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33 281</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4 435 181</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4 435 181</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50 844</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721 929</w:t>
            </w:r>
          </w:p>
        </w:tc>
      </w:tr>
      <w:tr>
        <w:trPr>
          <w:trHeight w:val="9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1 162 658</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1 292 550</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1 207 200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10 761 224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348 000</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348 000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9 859 725</w:t>
            </w:r>
          </w:p>
        </w:tc>
      </w:tr>
      <w:tr>
        <w:trPr>
          <w:trHeight w:val="17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9 659 725</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112 429</w:t>
            </w:r>
          </w:p>
        </w:tc>
      </w:tr>
      <w:tr>
        <w:trPr>
          <w:trHeight w:val="17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112 429</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88 666</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88 666</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6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27 404</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істері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27 404</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2 430 581</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2 637 500</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206 919</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206 919</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206 919</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-2 488 357</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2 488 357</w:t>
            </w:r>
          </w:p>
        </w:tc>
      </w:tr>
    </w:tbl>
    <w:bookmarkStart w:name="z58" w:id="7"/>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5С-20-2 шешіміне     </w:t>
      </w:r>
      <w:r>
        <w:br/>
      </w:r>
      <w:r>
        <w:rPr>
          <w:rFonts w:ascii="Times New Roman"/>
          <w:b w:val="false"/>
          <w:i w:val="false"/>
          <w:color w:val="000000"/>
          <w:sz w:val="28"/>
        </w:rPr>
        <w:t xml:space="preserve">
4 қосымша          </w:t>
      </w:r>
    </w:p>
    <w:bookmarkEnd w:id="7"/>
    <w:bookmarkStart w:name="z59" w:id="8"/>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облыстық мәслихатының 31.10.2014 </w:t>
      </w:r>
      <w:r>
        <w:rPr>
          <w:rFonts w:ascii="Times New Roman"/>
          <w:b w:val="false"/>
          <w:i w:val="false"/>
          <w:color w:val="ff0000"/>
          <w:sz w:val="28"/>
        </w:rPr>
        <w:t>№ 5С-31-3</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0"/>
        <w:gridCol w:w="2630"/>
      </w:tblGrid>
      <w:tr>
        <w:trPr>
          <w:trHeight w:val="3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56 892 657,0</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26 942 503,0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2 272 395,0</w:t>
            </w:r>
          </w:p>
        </w:tc>
      </w:tr>
      <w:tr>
        <w:trPr>
          <w:trHeight w:val="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70 624,0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70 624,0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385 984,0</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304 466,0</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70 867,0</w:t>
            </w:r>
          </w:p>
        </w:tc>
      </w:tr>
      <w:tr>
        <w:trPr>
          <w:trHeight w:val="7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орналастыруға "Инватакси" қызметін дамытуға арналған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224 940,0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37 881,0</w:t>
            </w:r>
          </w:p>
        </w:tc>
      </w:tr>
      <w:tr>
        <w:trPr>
          <w:trHeight w:val="5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35 572,0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8 065,0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5 400 164,0</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2 735 663,0</w:t>
            </w:r>
          </w:p>
        </w:tc>
      </w:tr>
      <w:tr>
        <w:trPr>
          <w:trHeight w:val="8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7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мемлекеттік мекемелеріндегі физика, химия, биология кабинеттерін оқу жабдығымен жарақтандыруға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8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оқу орындарының оқу-өндірістік шеберханаларын, зертханаларын жаңартуға және қайта жабдықтауға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1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мамандарды даярлауға арналған мемлекеттік білім беру тапсырысын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21 763,0</w:t>
            </w:r>
          </w:p>
        </w:tc>
      </w:tr>
      <w:tr>
        <w:trPr>
          <w:trHeight w:val="8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білім алушылардың стипендияларының мөлшерін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121 113,0</w:t>
            </w:r>
          </w:p>
        </w:tc>
      </w:tr>
      <w:tr>
        <w:trPr>
          <w:trHeight w:val="7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326 622,0</w:t>
            </w:r>
          </w:p>
        </w:tc>
      </w:tr>
      <w:tr>
        <w:trPr>
          <w:trHeight w:val="7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1 731 123,0</w:t>
            </w:r>
          </w:p>
        </w:tc>
      </w:tr>
      <w:tr>
        <w:trPr>
          <w:trHeight w:val="5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14 956 155,0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14 607 748,0</w:t>
            </w:r>
          </w:p>
        </w:tc>
      </w:tr>
      <w:tr>
        <w:trPr>
          <w:trHeight w:val="8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12 107 375,0</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сатып 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2 075 914,0</w:t>
            </w:r>
          </w:p>
        </w:tc>
      </w:tr>
      <w:tr>
        <w:trPr>
          <w:trHeight w:val="7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дәрілiк заттарды, вакциналарды және басқа да иммундық - биологиялық препараттарды сатып алуға халықтың иммундық алдын-алуды қамтамасыз етуге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424 459,0</w:t>
            </w:r>
          </w:p>
        </w:tc>
      </w:tr>
      <w:tr>
        <w:trPr>
          <w:trHeight w:val="1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344 662,0</w:t>
            </w:r>
          </w:p>
        </w:tc>
      </w:tr>
      <w:tr>
        <w:trPr>
          <w:trHeight w:val="13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29 259,0</w:t>
            </w:r>
          </w:p>
        </w:tc>
      </w:tr>
      <w:tr>
        <w:trPr>
          <w:trHeight w:val="7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Жаңалықтық телехабарларды трансляциялауда сурдоаудармалардың ілеспесін қамтамсыз етуге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29 259,0</w:t>
            </w:r>
          </w:p>
        </w:tc>
      </w:tr>
      <w:tr>
        <w:trPr>
          <w:trHeight w:val="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616 349,0</w:t>
            </w:r>
          </w:p>
        </w:tc>
      </w:tr>
      <w:tr>
        <w:trPr>
          <w:trHeight w:val="121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616 349,0</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275 273,0</w:t>
            </w:r>
          </w:p>
        </w:tc>
      </w:tr>
      <w:tr>
        <w:trPr>
          <w:trHeight w:val="7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4 186,0</w:t>
            </w:r>
          </w:p>
        </w:tc>
      </w:tr>
      <w:tr>
        <w:trPr>
          <w:trHeight w:val="10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бағытталған ұйымдар орналасқан жерлерде жүргіншілер өткелдерін дыбыстық және жарықтық қондырғылармен жайластыру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ағымдағы шараларын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268 029,0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1 833 462,0</w:t>
            </w:r>
          </w:p>
        </w:tc>
      </w:tr>
      <w:tr>
        <w:trPr>
          <w:trHeight w:val="7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1 756 462,0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ағымдағы шараларын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77 000,0</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1 102 838,0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1 054 272,0</w:t>
            </w:r>
          </w:p>
        </w:tc>
      </w:tr>
      <w:tr>
        <w:trPr>
          <w:trHeight w:val="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48 566,0</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27 123 138,0</w:t>
            </w:r>
          </w:p>
        </w:tc>
      </w:tr>
      <w:tr>
        <w:trPr>
          <w:trHeight w:val="3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15 312 198,0</w:t>
            </w:r>
          </w:p>
        </w:tc>
      </w:tr>
      <w:tr>
        <w:trPr>
          <w:trHeight w:val="5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2 443 164,0</w:t>
            </w:r>
          </w:p>
        </w:tc>
      </w:tr>
      <w:tr>
        <w:trPr>
          <w:trHeight w:val="5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2 874 974,0</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қайта жаңғыртуға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1 151 752,0</w:t>
            </w:r>
          </w:p>
        </w:tc>
      </w:tr>
      <w:tr>
        <w:trPr>
          <w:trHeight w:val="5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2 770 711,0</w:t>
            </w:r>
          </w:p>
        </w:tc>
      </w:tr>
      <w:tr>
        <w:trPr>
          <w:trHeight w:val="8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жобалауға, салуға және (немесе) сатып алуға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1 697 941,0</w:t>
            </w:r>
          </w:p>
        </w:tc>
      </w:tr>
      <w:tr>
        <w:trPr>
          <w:trHeight w:val="52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тұрғын үй салуға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884 608,0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813 333,0</w:t>
            </w:r>
          </w:p>
        </w:tc>
      </w:tr>
      <w:tr>
        <w:trPr>
          <w:trHeight w:val="8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4 028 394,0</w:t>
            </w:r>
          </w:p>
        </w:tc>
      </w:tr>
      <w:tr>
        <w:trPr>
          <w:trHeight w:val="8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345 262,0</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10 274 263,0</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2 591 097,0</w:t>
            </w:r>
          </w:p>
        </w:tc>
      </w:tr>
      <w:tr>
        <w:trPr>
          <w:trHeight w:val="5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2 994 028,0</w:t>
            </w:r>
          </w:p>
        </w:tc>
      </w:tr>
      <w:tr>
        <w:trPr>
          <w:trHeight w:val="5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283 589,0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3 375 089,0</w:t>
            </w:r>
          </w:p>
        </w:tc>
      </w:tr>
      <w:tr>
        <w:trPr>
          <w:trHeight w:val="52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647 097,0</w:t>
            </w:r>
          </w:p>
        </w:tc>
      </w:tr>
      <w:tr>
        <w:trPr>
          <w:trHeight w:val="82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383 363,0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1 536 677,0</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1 180 000,0</w:t>
            </w:r>
          </w:p>
        </w:tc>
      </w:tr>
      <w:tr>
        <w:trPr>
          <w:trHeight w:val="7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356 677,0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2 827 016,0</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594 599,0</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594 599,0</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989 800,0</w:t>
            </w:r>
          </w:p>
        </w:tc>
      </w:tr>
      <w:tr>
        <w:trPr>
          <w:trHeight w:val="52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989 800,0</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1 242 617,0</w:t>
            </w:r>
          </w:p>
        </w:tc>
      </w:tr>
      <w:tr>
        <w:trPr>
          <w:trHeight w:val="8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микрокредит беру үшін облыстық бюджеттерді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106 286,0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1 136 331,0</w:t>
            </w:r>
          </w:p>
        </w:tc>
      </w:tr>
    </w:tbl>
    <w:bookmarkStart w:name="z60" w:id="9"/>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5С-20-2 шешіміне    </w:t>
      </w:r>
      <w:r>
        <w:br/>
      </w:r>
      <w:r>
        <w:rPr>
          <w:rFonts w:ascii="Times New Roman"/>
          <w:b w:val="false"/>
          <w:i w:val="false"/>
          <w:color w:val="000000"/>
          <w:sz w:val="28"/>
        </w:rPr>
        <w:t xml:space="preserve">
5 қосымша         </w:t>
      </w:r>
    </w:p>
    <w:bookmarkEnd w:id="9"/>
    <w:bookmarkStart w:name="z61" w:id="10"/>
    <w:p>
      <w:pPr>
        <w:spacing w:after="0"/>
        <w:ind w:left="0"/>
        <w:jc w:val="left"/>
      </w:pPr>
      <w:r>
        <w:rPr>
          <w:rFonts w:ascii="Times New Roman"/>
          <w:b/>
          <w:i w:val="false"/>
          <w:color w:val="000000"/>
        </w:rPr>
        <w:t xml:space="preserve"> 
2014 жылға арналған аудандар (облыстық маңызы бар қалалар) бюджеттерiне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облыстық мәслихатының 31.10.2014 </w:t>
      </w:r>
      <w:r>
        <w:rPr>
          <w:rFonts w:ascii="Times New Roman"/>
          <w:b w:val="false"/>
          <w:i w:val="false"/>
          <w:color w:val="ff0000"/>
          <w:sz w:val="28"/>
        </w:rPr>
        <w:t>№ 5С-31-3</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0"/>
        <w:gridCol w:w="2630"/>
      </w:tblGrid>
      <w:tr>
        <w:trPr>
          <w:trHeight w:val="5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13 558 808,1</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7 121 923,7</w:t>
            </w:r>
          </w:p>
        </w:tc>
      </w:tr>
      <w:tr>
        <w:trPr>
          <w:trHeight w:val="3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29 775,0</w:t>
            </w:r>
          </w:p>
        </w:tc>
      </w:tr>
      <w:tr>
        <w:trPr>
          <w:trHeight w:val="1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материалды-техникалық базасын нығайтуға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29 775,0</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1 033 012,5</w:t>
            </w:r>
          </w:p>
        </w:tc>
      </w:tr>
      <w:tr>
        <w:trPr>
          <w:trHeight w:val="5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насандарына құрастырмалы-модульдік қазаңдықтар сатып алуға және орнатуға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729 912,7</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мектептеріне спорттық құралдар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31 925,6</w:t>
            </w:r>
          </w:p>
        </w:tc>
      </w:tr>
      <w:tr>
        <w:trPr>
          <w:trHeight w:val="7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73 863,1</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қаласының футбол алаңы үшін жасанды жабын төсеу және стадионда жүгіру жолын орналастыруға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34 048,9</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Калачи селосындағы орта мектебі оқушыларының тамақтануын күшейтуге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2 422,2</w:t>
            </w:r>
          </w:p>
        </w:tc>
      </w:tr>
      <w:tr>
        <w:trPr>
          <w:trHeight w:val="2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8 605,4</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объектілерінің күрделі шығындарына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67 262,6</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орта білімдегі ең жақсы ұйым» грантын беруге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15 972,8</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 жылу беру маусымына дайындау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41 818,6</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қаласының оқу-өндіріс комбинатының ғимаратын абаттандыру және ағымдағы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27 180,6</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44 467,3</w:t>
            </w:r>
          </w:p>
        </w:tc>
      </w:tr>
      <w:tr>
        <w:trPr>
          <w:trHeight w:val="8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22 186,3</w:t>
            </w:r>
          </w:p>
        </w:tc>
      </w:tr>
      <w:tr>
        <w:trPr>
          <w:trHeight w:val="1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объектiлерiнің базасын материалды-техникалық нығайту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22 281,0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объектiлерiнің материалды-техникалық базасын нығайтуға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5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2 331 079,3</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1 988 630,3</w:t>
            </w:r>
          </w:p>
        </w:tc>
      </w:tr>
      <w:tr>
        <w:trPr>
          <w:trHeight w:val="8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342 449,0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22 976,0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ағымды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22 976,0</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2 460 678,2</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2 212 136,4</w:t>
            </w:r>
          </w:p>
        </w:tc>
      </w:tr>
      <w:tr>
        <w:trPr>
          <w:trHeight w:val="8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151 179,0</w:t>
            </w:r>
          </w:p>
        </w:tc>
      </w:tr>
      <w:tr>
        <w:trPr>
          <w:trHeight w:val="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ағымды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97 362,8</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69 033,4</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69 033,4</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9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 ауыратын ұсақ малдарға санитарлық союды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9 371,0</w:t>
            </w:r>
          </w:p>
        </w:tc>
      </w:tr>
      <w:tr>
        <w:trPr>
          <w:trHeight w:val="64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бағытталатын ауыл шаруашылығы малдарының құнын (50%-ға дейін)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59 660,0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бюджеттердің жоғалтуларына өтемақыға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6 436 884,4</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190 835,9</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190 835,9</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4 331 563,7</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2 519 507,8</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461 732,6</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199 528,7</w:t>
            </w:r>
          </w:p>
        </w:tc>
      </w:tr>
      <w:tr>
        <w:trPr>
          <w:trHeight w:val="1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117 914,3</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583 757,4</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202 821,0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Акмол ауылындағы әкімшілік ғимараттың құрылысына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69 068,0</w:t>
            </w:r>
          </w:p>
        </w:tc>
      </w:tr>
      <w:tr>
        <w:trPr>
          <w:trHeight w:val="82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резерві есебінен жүзеге асырылатын Атбасар қаласындағы инженерлік желілерді және тұрғын үй салуға бірлесіп қаржыландыру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174 233,9</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объектісінің құрылысы бойынша жобалау-сметалық құжаттаманы әзірлеуге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1 914 484,8</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862 915,9</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244 318,0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469 025,8</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130 987,5</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207 237,6</w:t>
            </w:r>
          </w:p>
        </w:tc>
      </w:tr>
    </w:tbl>
    <w:bookmarkStart w:name="z62" w:id="1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5С-20-2 шешіміне     </w:t>
      </w:r>
      <w:r>
        <w:br/>
      </w:r>
      <w:r>
        <w:rPr>
          <w:rFonts w:ascii="Times New Roman"/>
          <w:b w:val="false"/>
          <w:i w:val="false"/>
          <w:color w:val="000000"/>
          <w:sz w:val="28"/>
        </w:rPr>
        <w:t xml:space="preserve">
6 қосымша          </w:t>
      </w:r>
    </w:p>
    <w:bookmarkEnd w:id="11"/>
    <w:bookmarkStart w:name="z63" w:id="12"/>
    <w:p>
      <w:pPr>
        <w:spacing w:after="0"/>
        <w:ind w:left="0"/>
        <w:jc w:val="left"/>
      </w:pPr>
      <w:r>
        <w:rPr>
          <w:rFonts w:ascii="Times New Roman"/>
          <w:b/>
          <w:i w:val="false"/>
          <w:color w:val="000000"/>
        </w:rPr>
        <w:t xml:space="preserve"> 
2014 жылға арналған облыстық бюджеттің атқарылу процесінде секвестрленуге жатпайтын облыстық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58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111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19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r>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6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r>
      <w:tr>
        <w:trPr>
          <w:trHeight w:val="94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bl>
    <w:bookmarkStart w:name="z64" w:id="1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5С-20-2 шешіміне    </w:t>
      </w:r>
      <w:r>
        <w:br/>
      </w:r>
      <w:r>
        <w:rPr>
          <w:rFonts w:ascii="Times New Roman"/>
          <w:b w:val="false"/>
          <w:i w:val="false"/>
          <w:color w:val="000000"/>
          <w:sz w:val="28"/>
        </w:rPr>
        <w:t xml:space="preserve">
7 қосымша         </w:t>
      </w:r>
    </w:p>
    <w:bookmarkEnd w:id="13"/>
    <w:bookmarkStart w:name="z65" w:id="14"/>
    <w:p>
      <w:pPr>
        <w:spacing w:after="0"/>
        <w:ind w:left="0"/>
        <w:jc w:val="left"/>
      </w:pPr>
      <w:r>
        <w:rPr>
          <w:rFonts w:ascii="Times New Roman"/>
          <w:b/>
          <w:i w:val="false"/>
          <w:color w:val="000000"/>
        </w:rPr>
        <w:t xml:space="preserve"> 
2014 жылға арналған аудандық бюджеттердің атқарылу процесінде секвестрленуге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