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4959" w14:textId="dae4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"Талдаудың химиялық және физика-химиялық әдістерін қолдана отырып материалдар құрамы мен қасиеттерін талдау"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436 бұйрығы. Қазақстан Республикасының Әділет министрлігінде 2014 жылы 14 ақпанда № 9162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"Талдаудың химиялық және физика-химиялық әдістерін қолдана отырып материалдар құрамы мен қасиеттерін талдау"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 және жаңа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Т. Дүйсенова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10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436 бұйрығымен бекітілген</w:t>
            </w:r>
          </w:p>
        </w:tc>
      </w:tr>
    </w:tbl>
    <w:bookmarkStart w:name="z10" w:id="8"/>
    <w:p>
      <w:pPr>
        <w:spacing w:after="0"/>
        <w:ind w:left="0"/>
        <w:jc w:val="left"/>
      </w:pPr>
      <w:r>
        <w:rPr>
          <w:rFonts w:ascii="Times New Roman"/>
          <w:b/>
          <w:i w:val="false"/>
          <w:color w:val="000000"/>
        </w:rPr>
        <w:t xml:space="preserve"> "Талдаудың химиялық және физико-химиялық әдістерін қолдана</w:t>
      </w:r>
      <w:r>
        <w:br/>
      </w:r>
      <w:r>
        <w:rPr>
          <w:rFonts w:ascii="Times New Roman"/>
          <w:b/>
          <w:i w:val="false"/>
          <w:color w:val="000000"/>
        </w:rPr>
        <w:t>отырып материалдар құрамы мен қасиеттерін талдау"</w:t>
      </w:r>
      <w:r>
        <w:br/>
      </w:r>
      <w:r>
        <w:rPr>
          <w:rFonts w:ascii="Times New Roman"/>
          <w:b/>
          <w:i w:val="false"/>
          <w:color w:val="000000"/>
        </w:rPr>
        <w:t>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"Талдаудың химиялық және физико-химиялық әдістерін қолдана отырып материалдар құрамы мен қасиеттерін талдау" кәсіби стандарты (бұдан әрі – КС) "Электр энергетикасы саласында пайдаланылатын материалдарды сынау үшін талдаудың физикалық, химиялық,физикалық-химиялық әдістерін жүргізу"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1) білім беру ұйымдарының түлектері, қызметкерлер;</w:t>
      </w:r>
    </w:p>
    <w:bookmarkEnd w:id="14"/>
    <w:bookmarkStart w:name="z18" w:id="15"/>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5"/>
    <w:bookmarkStart w:name="z19" w:id="16"/>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6"/>
    <w:bookmarkStart w:name="z20" w:id="17"/>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0"/>
    <w:bookmarkStart w:name="z24" w:id="21"/>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1"/>
    <w:bookmarkStart w:name="z25" w:id="22"/>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71.20 Техникалық сынақтар мен талдау, 35.11 Электр энергиясын өндіру еңбек мазмұнына, сапасына және жағдайларына, қызметкерлердің біліктілік деңгейіне, құзыретіне қойылатын талаптар.</w:t>
      </w:r>
    </w:p>
    <w:bookmarkStart w:name="z42" w:id="39"/>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 электр энергетикасы саласында пайдаланылатын материалдарды сынау үшін талдаудың физикалық, химиялық, физикалық-химиялық әдістерін жүргізу.</w:t>
      </w:r>
    </w:p>
    <w:bookmarkEnd w:id="39"/>
    <w:bookmarkStart w:name="z43" w:id="40"/>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0"/>
    <w:bookmarkStart w:name="z44" w:id="41"/>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"Химиялық реагенттерді даярлау жөніндегі аппаратшы"</w:t>
      </w:r>
    </w:p>
    <w:bookmarkEnd w:id="41"/>
    <w:bookmarkStart w:name="z45" w:id="42"/>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2"/>
    <w:bookmarkStart w:name="z46" w:id="43"/>
    <w:p>
      <w:pPr>
        <w:spacing w:after="0"/>
        <w:ind w:left="0"/>
        <w:jc w:val="both"/>
      </w:pPr>
      <w:r>
        <w:rPr>
          <w:rFonts w:ascii="Times New Roman"/>
          <w:b w:val="false"/>
          <w:i w:val="false"/>
          <w:color w:val="000000"/>
          <w:sz w:val="28"/>
        </w:rPr>
        <w:t>
      1) біліктілік деңгейі: ҰБШ бойынша – 2, СБШ бойынша - 2;</w:t>
      </w:r>
    </w:p>
    <w:bookmarkEnd w:id="43"/>
    <w:bookmarkStart w:name="z47" w:id="44"/>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8163 "Химиялық реагенттерді даярлау жөніндегі аппаратшы";</w:t>
      </w:r>
    </w:p>
    <w:bookmarkEnd w:id="44"/>
    <w:bookmarkStart w:name="z48" w:id="45"/>
    <w:p>
      <w:pPr>
        <w:spacing w:after="0"/>
        <w:ind w:left="0"/>
        <w:jc w:val="both"/>
      </w:pPr>
      <w:r>
        <w:rPr>
          <w:rFonts w:ascii="Times New Roman"/>
          <w:b w:val="false"/>
          <w:i w:val="false"/>
          <w:color w:val="000000"/>
          <w:sz w:val="28"/>
        </w:rPr>
        <w:t>
      3) лауазымның (кәсіптің) ықтимал атаулары: химиялық реагенттерді даярлау жөніндегі аппаратшы, химиялық реагенттерді даярлау және жүктеу жөніндегі аппаратшы;</w:t>
      </w:r>
    </w:p>
    <w:bookmarkEnd w:id="45"/>
    <w:bookmarkStart w:name="z49" w:id="46"/>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жүзеге асырумен байланысты міндеттерді орындауы: химиялық реагенттер қоймасы және реагентті шаруашылық жабдықтарына қызмет көрсету, аппараттардағы әкті өшіру, әк тұнбасы ерітіндісін және басқа да реагенттерді дайындау;</w:t>
      </w:r>
    </w:p>
    <w:bookmarkEnd w:id="46"/>
    <w:bookmarkStart w:name="z50" w:id="4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Химиялық реагенттерді даярлау жөніндегі аппаратшының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7"/>
    <w:bookmarkStart w:name="z51" w:id="48"/>
    <w:p>
      <w:pPr>
        <w:spacing w:after="0"/>
        <w:ind w:left="0"/>
        <w:jc w:val="left"/>
      </w:pPr>
      <w:r>
        <w:rPr>
          <w:rFonts w:ascii="Times New Roman"/>
          <w:b/>
          <w:i w:val="false"/>
          <w:color w:val="000000"/>
        </w:rPr>
        <w:t xml:space="preserve"> 2-параграф "Электр станциясын химиялық сумен тазалау</w:t>
      </w:r>
      <w:r>
        <w:br/>
      </w:r>
      <w:r>
        <w:rPr>
          <w:rFonts w:ascii="Times New Roman"/>
          <w:b/>
          <w:i w:val="false"/>
          <w:color w:val="000000"/>
        </w:rPr>
        <w:t>аппаратшысы"</w:t>
      </w:r>
    </w:p>
    <w:bookmarkEnd w:id="48"/>
    <w:bookmarkStart w:name="z52" w:id="49"/>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49"/>
    <w:bookmarkStart w:name="z53" w:id="50"/>
    <w:p>
      <w:pPr>
        <w:spacing w:after="0"/>
        <w:ind w:left="0"/>
        <w:jc w:val="both"/>
      </w:pPr>
      <w:r>
        <w:rPr>
          <w:rFonts w:ascii="Times New Roman"/>
          <w:b w:val="false"/>
          <w:i w:val="false"/>
          <w:color w:val="000000"/>
          <w:sz w:val="28"/>
        </w:rPr>
        <w:t>
      1) біліктілік деңгейі: ҰБШ бойынша – 2-4, СБШ бойынша - 2-4;</w:t>
      </w:r>
    </w:p>
    <w:bookmarkEnd w:id="50"/>
    <w:bookmarkStart w:name="z54" w:id="51"/>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8163 "Электр станциясын химиялық сумен тазалау аппаратшысы";</w:t>
      </w:r>
    </w:p>
    <w:bookmarkEnd w:id="51"/>
    <w:bookmarkStart w:name="z55" w:id="52"/>
    <w:p>
      <w:pPr>
        <w:spacing w:after="0"/>
        <w:ind w:left="0"/>
        <w:jc w:val="both"/>
      </w:pPr>
      <w:r>
        <w:rPr>
          <w:rFonts w:ascii="Times New Roman"/>
          <w:b w:val="false"/>
          <w:i w:val="false"/>
          <w:color w:val="000000"/>
          <w:sz w:val="28"/>
        </w:rPr>
        <w:t>
      3) лауазымның (кәсіптің) ықтимал атаулары: электр станциясын химиялық сумен тазалау аппаратшысы, химиялық сумен тазалау аппаратшысы (кезекші);</w:t>
      </w:r>
    </w:p>
    <w:bookmarkEnd w:id="52"/>
    <w:bookmarkStart w:name="z56" w:id="53"/>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қазандықтар мен жылу желілерін қыздыру үшін реагентті өңдеп жеңілдету тәсілі бойынша суды химиялық тазарту үдерісін жүргізу, химиялық талдау жүргізу;</w:t>
      </w:r>
    </w:p>
    <w:bookmarkEnd w:id="53"/>
    <w:bookmarkStart w:name="z57" w:id="5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станциясын химиялық сумен тазалау аппаратшысының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4"/>
    <w:bookmarkStart w:name="z58" w:id="55"/>
    <w:p>
      <w:pPr>
        <w:spacing w:after="0"/>
        <w:ind w:left="0"/>
        <w:jc w:val="left"/>
      </w:pPr>
      <w:r>
        <w:rPr>
          <w:rFonts w:ascii="Times New Roman"/>
          <w:b/>
          <w:i w:val="false"/>
          <w:color w:val="000000"/>
        </w:rPr>
        <w:t xml:space="preserve"> 3-параграф "Электр станциялары жабдықтарына қызмет көрсету</w:t>
      </w:r>
      <w:r>
        <w:br/>
      </w:r>
      <w:r>
        <w:rPr>
          <w:rFonts w:ascii="Times New Roman"/>
          <w:b/>
          <w:i w:val="false"/>
          <w:color w:val="000000"/>
        </w:rPr>
        <w:t>жөніндегі слесарі"</w:t>
      </w:r>
    </w:p>
    <w:bookmarkEnd w:id="55"/>
    <w:bookmarkStart w:name="z59" w:id="56"/>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6"/>
    <w:bookmarkStart w:name="z60" w:id="57"/>
    <w:p>
      <w:pPr>
        <w:spacing w:after="0"/>
        <w:ind w:left="0"/>
        <w:jc w:val="both"/>
      </w:pPr>
      <w:r>
        <w:rPr>
          <w:rFonts w:ascii="Times New Roman"/>
          <w:b w:val="false"/>
          <w:i w:val="false"/>
          <w:color w:val="000000"/>
          <w:sz w:val="28"/>
        </w:rPr>
        <w:t>
      1) біліктілік деңгейі: ҰБШ бойынша – 2-3, СБШ бойынша – 2-3;</w:t>
      </w:r>
    </w:p>
    <w:bookmarkEnd w:id="57"/>
    <w:bookmarkStart w:name="z61" w:id="58"/>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7233 "Электр станциялары жабдықтарына қызмет көрсету жөніндегі слесарі";</w:t>
      </w:r>
    </w:p>
    <w:bookmarkEnd w:id="58"/>
    <w:bookmarkStart w:name="z62" w:id="59"/>
    <w:p>
      <w:pPr>
        <w:spacing w:after="0"/>
        <w:ind w:left="0"/>
        <w:jc w:val="both"/>
      </w:pPr>
      <w:r>
        <w:rPr>
          <w:rFonts w:ascii="Times New Roman"/>
          <w:b w:val="false"/>
          <w:i w:val="false"/>
          <w:color w:val="000000"/>
          <w:sz w:val="28"/>
        </w:rPr>
        <w:t>
      3) лауазымның (кәсіптің) ықтимал атаулары: электр станциялары жабдықтарына қызмет көрсету жөніндегі слесарі;</w:t>
      </w:r>
    </w:p>
    <w:bookmarkEnd w:id="59"/>
    <w:bookmarkStart w:name="z63" w:id="60"/>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жүзеге асырумен байланысты міндеттерді орындауы: негізгі және көмекші жабдықтарға пайдалану-жөндеу қызмет көрсету, механикалық жабдықтардың апатсыз жұмыс істеуін қамтамасыз ету;</w:t>
      </w:r>
    </w:p>
    <w:bookmarkEnd w:id="60"/>
    <w:bookmarkStart w:name="z64" w:id="61"/>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станциялары жабдықтарына қызмет көрсету жөніндегі слесарінің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1"/>
    <w:bookmarkStart w:name="z65" w:id="62"/>
    <w:p>
      <w:pPr>
        <w:spacing w:after="0"/>
        <w:ind w:left="0"/>
        <w:jc w:val="left"/>
      </w:pPr>
      <w:r>
        <w:rPr>
          <w:rFonts w:ascii="Times New Roman"/>
          <w:b/>
          <w:i w:val="false"/>
          <w:color w:val="000000"/>
        </w:rPr>
        <w:t xml:space="preserve"> 4. КС бірліктерінің тізімі</w:t>
      </w:r>
    </w:p>
    <w:bookmarkEnd w:id="62"/>
    <w:bookmarkStart w:name="z66" w:id="63"/>
    <w:p>
      <w:pPr>
        <w:spacing w:after="0"/>
        <w:ind w:left="0"/>
        <w:jc w:val="both"/>
      </w:pPr>
      <w:r>
        <w:rPr>
          <w:rFonts w:ascii="Times New Roman"/>
          <w:b w:val="false"/>
          <w:i w:val="false"/>
          <w:color w:val="000000"/>
          <w:sz w:val="28"/>
        </w:rPr>
        <w:t xml:space="preserve">
      9.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63"/>
    <w:bookmarkStart w:name="z67" w:id="64"/>
    <w:p>
      <w:pPr>
        <w:spacing w:after="0"/>
        <w:ind w:left="0"/>
        <w:jc w:val="left"/>
      </w:pPr>
      <w:r>
        <w:rPr>
          <w:rFonts w:ascii="Times New Roman"/>
          <w:b/>
          <w:i w:val="false"/>
          <w:color w:val="000000"/>
        </w:rPr>
        <w:t xml:space="preserve"> 5. КС бірліктерінің сипаттамасы</w:t>
      </w:r>
    </w:p>
    <w:bookmarkEnd w:id="64"/>
    <w:bookmarkStart w:name="z68" w:id="65"/>
    <w:p>
      <w:pPr>
        <w:spacing w:after="0"/>
        <w:ind w:left="0"/>
        <w:jc w:val="both"/>
      </w:pPr>
      <w:r>
        <w:rPr>
          <w:rFonts w:ascii="Times New Roman"/>
          <w:b w:val="false"/>
          <w:i w:val="false"/>
          <w:color w:val="000000"/>
          <w:sz w:val="28"/>
        </w:rPr>
        <w:t xml:space="preserve">
      10.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5"/>
    <w:bookmarkStart w:name="z69" w:id="66"/>
    <w:p>
      <w:pPr>
        <w:spacing w:after="0"/>
        <w:ind w:left="0"/>
        <w:jc w:val="left"/>
      </w:pPr>
      <w:r>
        <w:rPr>
          <w:rFonts w:ascii="Times New Roman"/>
          <w:b/>
          <w:i w:val="false"/>
          <w:color w:val="000000"/>
        </w:rPr>
        <w:t xml:space="preserve"> 6. Осы КС негізінде берілетін сертификаттардың түрлері</w:t>
      </w:r>
    </w:p>
    <w:bookmarkEnd w:id="66"/>
    <w:bookmarkStart w:name="z70" w:id="67"/>
    <w:p>
      <w:pPr>
        <w:spacing w:after="0"/>
        <w:ind w:left="0"/>
        <w:jc w:val="both"/>
      </w:pPr>
      <w:r>
        <w:rPr>
          <w:rFonts w:ascii="Times New Roman"/>
          <w:b w:val="false"/>
          <w:i w:val="false"/>
          <w:color w:val="000000"/>
          <w:sz w:val="28"/>
        </w:rPr>
        <w:t>
      11.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67"/>
    <w:bookmarkStart w:name="z71" w:id="68"/>
    <w:p>
      <w:pPr>
        <w:spacing w:after="0"/>
        <w:ind w:left="0"/>
        <w:jc w:val="both"/>
      </w:pPr>
      <w:r>
        <w:rPr>
          <w:rFonts w:ascii="Times New Roman"/>
          <w:b w:val="false"/>
          <w:i w:val="false"/>
          <w:color w:val="000000"/>
          <w:sz w:val="28"/>
        </w:rPr>
        <w:t xml:space="preserve">
      12.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68"/>
    <w:bookmarkStart w:name="z72" w:id="69"/>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69"/>
    <w:bookmarkStart w:name="z73" w:id="70"/>
    <w:p>
      <w:pPr>
        <w:spacing w:after="0"/>
        <w:ind w:left="0"/>
        <w:jc w:val="both"/>
      </w:pPr>
      <w:r>
        <w:rPr>
          <w:rFonts w:ascii="Times New Roman"/>
          <w:b w:val="false"/>
          <w:i w:val="false"/>
          <w:color w:val="000000"/>
          <w:sz w:val="28"/>
        </w:rPr>
        <w:t>
      13. КС әзірлеушісі Қазақстан Республикасының Индустрия және жаңа технологиялар министрлігі.</w:t>
      </w:r>
    </w:p>
    <w:bookmarkEnd w:id="70"/>
    <w:bookmarkStart w:name="z74" w:id="71"/>
    <w:p>
      <w:pPr>
        <w:spacing w:after="0"/>
        <w:ind w:left="0"/>
        <w:jc w:val="both"/>
      </w:pPr>
      <w:r>
        <w:rPr>
          <w:rFonts w:ascii="Times New Roman"/>
          <w:b w:val="false"/>
          <w:i w:val="false"/>
          <w:color w:val="000000"/>
          <w:sz w:val="28"/>
        </w:rPr>
        <w:t xml:space="preserve">
      14.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"Талдаудың химиялық және физико-химиялық</w:t>
            </w:r>
            <w:r>
              <w:br/>
            </w:r>
            <w:r>
              <w:rPr>
                <w:rFonts w:ascii="Times New Roman"/>
                <w:b w:val="false"/>
                <w:i w:val="false"/>
                <w:color w:val="000000"/>
                <w:sz w:val="20"/>
              </w:rPr>
              <w:t>әдістерін қолдана отырып материалдар құрамы</w:t>
            </w:r>
            <w:r>
              <w:br/>
            </w:r>
            <w:r>
              <w:rPr>
                <w:rFonts w:ascii="Times New Roman"/>
                <w:b w:val="false"/>
                <w:i w:val="false"/>
                <w:color w:val="000000"/>
                <w:sz w:val="20"/>
              </w:rPr>
              <w:t>мен қасиеттерін талдау"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76" w:id="72"/>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(кәсіптің) түрлері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Талдаудың химиялық және физико-химиялық әдістерін қолдана отырып материалдар құрамы мен қасиеттерін талдау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даярлау жөніндегі аппаратшы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даярлау жөніндегі аппаратшы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Талдаудың химиялық және физико-химиялық әдістерін қолдана отырып материалдар құрамы мен қасиеттерін талдау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 химиялық сумен тазалау аппаратшысы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 химиялық сумен тазалау аппаратшысы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Талдаудың химиялық және физико-химиялық әдістерін қолдана отырып материалдар құрамы мен қасиеттерін талдау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жабдықтарына қызмет көрсету жөніндегі слесарі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жабдықтарына қызмет көрсету жөніндегі слесарі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"Талдаудың химиялық және физико-химиялық</w:t>
            </w:r>
            <w:r>
              <w:br/>
            </w:r>
            <w:r>
              <w:rPr>
                <w:rFonts w:ascii="Times New Roman"/>
                <w:b w:val="false"/>
                <w:i w:val="false"/>
                <w:color w:val="000000"/>
                <w:sz w:val="20"/>
              </w:rPr>
              <w:t>әдістерін қолдана отырып материалдар құрамы</w:t>
            </w:r>
            <w:r>
              <w:br/>
            </w:r>
            <w:r>
              <w:rPr>
                <w:rFonts w:ascii="Times New Roman"/>
                <w:b w:val="false"/>
                <w:i w:val="false"/>
                <w:color w:val="000000"/>
                <w:sz w:val="20"/>
              </w:rPr>
              <w:t>мен қасиеттерін талдау"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79" w:id="74"/>
    <w:p>
      <w:pPr>
        <w:spacing w:after="0"/>
        <w:ind w:left="0"/>
        <w:jc w:val="left"/>
      </w:pPr>
      <w:r>
        <w:rPr>
          <w:rFonts w:ascii="Times New Roman"/>
          <w:b/>
          <w:i w:val="false"/>
          <w:color w:val="000000"/>
        </w:rPr>
        <w:t xml:space="preserve"> Кәсібі бойынша ықтимал жұмыс орындары Химиялық реагенттерді</w:t>
      </w:r>
      <w:r>
        <w:br/>
      </w:r>
      <w:r>
        <w:rPr>
          <w:rFonts w:ascii="Times New Roman"/>
          <w:b/>
          <w:i w:val="false"/>
          <w:color w:val="000000"/>
        </w:rPr>
        <w:t>даярлау жөніндегі аппаратшының еңбек жағдайына, білімі және</w:t>
      </w:r>
      <w:r>
        <w:br/>
      </w:r>
      <w:r>
        <w:rPr>
          <w:rFonts w:ascii="Times New Roman"/>
          <w:b/>
          <w:i w:val="false"/>
          <w:color w:val="000000"/>
        </w:rPr>
        <w:t>жұмыс тәжірибесіне қойылатын талаптар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энергетикалық ұйымдардың жанындағы зертханалар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факторлардың, зиянды заттардың артық қоспаларының әрекеті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bl>
    <w:p>
      <w:pPr>
        <w:spacing w:after="0"/>
        <w:ind w:left="0"/>
        <w:jc w:val="left"/>
      </w:pP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2-кесте</w:t>
      </w:r>
    </w:p>
    <w:bookmarkEnd w:id="75"/>
    <w:bookmarkStart w:name="z80" w:id="76"/>
    <w:p>
      <w:pPr>
        <w:spacing w:after="0"/>
        <w:ind w:left="0"/>
        <w:jc w:val="left"/>
      </w:pPr>
      <w:r>
        <w:rPr>
          <w:rFonts w:ascii="Times New Roman"/>
          <w:b/>
          <w:i w:val="false"/>
          <w:color w:val="000000"/>
        </w:rPr>
        <w:t xml:space="preserve"> Кәсібі бойынша ықтимал жұмыс орындары Электр станциясын</w:t>
      </w:r>
      <w:r>
        <w:br/>
      </w:r>
      <w:r>
        <w:rPr>
          <w:rFonts w:ascii="Times New Roman"/>
          <w:b/>
          <w:i w:val="false"/>
          <w:color w:val="000000"/>
        </w:rPr>
        <w:t>химиялық сумен тазалау аппаратшысының еңбек жағдайына, білімі</w:t>
      </w:r>
      <w:r>
        <w:br/>
      </w:r>
      <w:r>
        <w:rPr>
          <w:rFonts w:ascii="Times New Roman"/>
          <w:b/>
          <w:i w:val="false"/>
          <w:color w:val="000000"/>
        </w:rPr>
        <w:t>және жұмыс тәжірибесіне қойылатын талаптар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энергетикалық ұйымдардың жанындағы зертханалар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факторлардың, зиянды заттардың артық қоспаларының әрекеті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(қосымша кәсіби дайындық), практикалық тәжірибе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bl>
    <w:p>
      <w:pPr>
        <w:spacing w:after="0"/>
        <w:ind w:left="0"/>
        <w:jc w:val="left"/>
      </w:pPr>
      <w:r>
        <w:br/>
      </w:r>
      <w:r>
        <w:rPr>
          <w:rFonts w:ascii="Times New Roman"/>
          <w:b w:val="false"/>
          <w:i w:val="false"/>
          <w:color w:val="000000"/>
          <w:sz w:val="28"/>
        </w:rPr>
        <w:t>
</w:t>
      </w:r>
    </w:p>
    <w:bookmarkStart w:name="z98" w:id="77"/>
    <w:p>
      <w:pPr>
        <w:spacing w:after="0"/>
        <w:ind w:left="0"/>
        <w:jc w:val="both"/>
      </w:pPr>
      <w:r>
        <w:rPr>
          <w:rFonts w:ascii="Times New Roman"/>
          <w:b w:val="false"/>
          <w:i w:val="false"/>
          <w:color w:val="000000"/>
          <w:sz w:val="28"/>
        </w:rPr>
        <w:t>
      3-кесте</w:t>
      </w:r>
    </w:p>
    <w:bookmarkEnd w:id="77"/>
    <w:bookmarkStart w:name="z81" w:id="78"/>
    <w:p>
      <w:pPr>
        <w:spacing w:after="0"/>
        <w:ind w:left="0"/>
        <w:jc w:val="left"/>
      </w:pPr>
      <w:r>
        <w:rPr>
          <w:rFonts w:ascii="Times New Roman"/>
          <w:b/>
          <w:i w:val="false"/>
          <w:color w:val="000000"/>
        </w:rPr>
        <w:t xml:space="preserve"> Кәсібі бойынша ықтимал жұмыс орындары Электр станциялары</w:t>
      </w:r>
      <w:r>
        <w:br/>
      </w:r>
      <w:r>
        <w:rPr>
          <w:rFonts w:ascii="Times New Roman"/>
          <w:b/>
          <w:i w:val="false"/>
          <w:color w:val="000000"/>
        </w:rPr>
        <w:t>жабдықтарына қызмет көрсету жөніндегі слесарінің еңбек</w:t>
      </w:r>
      <w:r>
        <w:br/>
      </w:r>
      <w:r>
        <w:rPr>
          <w:rFonts w:ascii="Times New Roman"/>
          <w:b/>
          <w:i w:val="false"/>
          <w:color w:val="000000"/>
        </w:rPr>
        <w:t>жағдайына, білімі және жұмыс тәжірибесіне қойылатын талаптар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энергетикалық ұйымдардың жанындағы зертханалар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өндірістік факторлардың, зиянды заттардың артық қоспаларының әрекеті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жалпы орта білім немесе негізгі орта білімі базасында кәсіптік білім және техникалық немесе жалпы орта білім болғанда кәсіптік дайындық (бір жылға дейінгі бағдарлама бойынша кәсіптік дайындық базасында ұйымдастыру курстары немесе ұйымдағы білім) және/немесе практикалық тәжірибе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 қойылмайды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"Талдаудың химиялық және физико-химиялық</w:t>
            </w:r>
            <w:r>
              <w:br/>
            </w:r>
            <w:r>
              <w:rPr>
                <w:rFonts w:ascii="Times New Roman"/>
                <w:b w:val="false"/>
                <w:i w:val="false"/>
                <w:color w:val="000000"/>
                <w:sz w:val="20"/>
              </w:rPr>
              <w:t>әдістерін қолдана отырып материалдар құрамы</w:t>
            </w:r>
            <w:r>
              <w:br/>
            </w:r>
            <w:r>
              <w:rPr>
                <w:rFonts w:ascii="Times New Roman"/>
                <w:b w:val="false"/>
                <w:i w:val="false"/>
                <w:color w:val="000000"/>
                <w:sz w:val="20"/>
              </w:rPr>
              <w:t>мен қасиеттерін талдау"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83" w:id="79"/>
    <w:p>
      <w:pPr>
        <w:spacing w:after="0"/>
        <w:ind w:left="0"/>
        <w:jc w:val="left"/>
      </w:pPr>
      <w:r>
        <w:rPr>
          <w:rFonts w:ascii="Times New Roman"/>
          <w:b/>
          <w:i w:val="false"/>
          <w:color w:val="000000"/>
        </w:rPr>
        <w:t xml:space="preserve"> КС бірліктерінің тізімі</w:t>
      </w:r>
    </w:p>
    <w:bookmarkEnd w:id="79"/>
    <w:bookmarkStart w:name="z99" w:id="80"/>
    <w:p>
      <w:pPr>
        <w:spacing w:after="0"/>
        <w:ind w:left="0"/>
        <w:jc w:val="both"/>
      </w:pPr>
      <w:r>
        <w:rPr>
          <w:rFonts w:ascii="Times New Roman"/>
          <w:b w:val="false"/>
          <w:i w:val="false"/>
          <w:color w:val="000000"/>
          <w:sz w:val="28"/>
        </w:rPr>
        <w:t>
      1-кесте</w:t>
      </w:r>
    </w:p>
    <w:bookmarkEnd w:id="80"/>
    <w:bookmarkStart w:name="z84" w:id="81"/>
    <w:p>
      <w:pPr>
        <w:spacing w:after="0"/>
        <w:ind w:left="0"/>
        <w:jc w:val="left"/>
      </w:pPr>
      <w:r>
        <w:rPr>
          <w:rFonts w:ascii="Times New Roman"/>
          <w:b/>
          <w:i w:val="false"/>
          <w:color w:val="000000"/>
        </w:rPr>
        <w:t xml:space="preserve"> "Химиялық реагенттерді даярлау жөніндегі аппаратшы"</w:t>
      </w:r>
      <w:r>
        <w:br/>
      </w:r>
      <w:r>
        <w:rPr>
          <w:rFonts w:ascii="Times New Roman"/>
          <w:b/>
          <w:i w:val="false"/>
          <w:color w:val="000000"/>
        </w:rPr>
        <w:t>еңбек қызметінің (кәсібінің) түрі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реагенттер қоймасының және реагентті шаруашылық жабдықтарына қызмет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Аппараттардағы әкті өшіру, химиялық суды тазарту үшін әк тұнбасы ерітіндісін, коагулянтты, фосфатты, гидразин-гидратты, гидразин-сульфатын, трилонды және басқа да реагенттер ерітіндісін дайындау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шегінде химиялық реагенттер мен материалдарды тасымалдау. Тетіктердің мойынтіректерін майлау </w:t>
            </w:r>
          </w:p>
        </w:tc>
      </w:tr>
    </w:tbl>
    <w:p>
      <w:pPr>
        <w:spacing w:after="0"/>
        <w:ind w:left="0"/>
        <w:jc w:val="left"/>
      </w:pPr>
      <w:r>
        <w:br/>
      </w:r>
      <w:r>
        <w:rPr>
          <w:rFonts w:ascii="Times New Roman"/>
          <w:b w:val="false"/>
          <w:i w:val="false"/>
          <w:color w:val="000000"/>
          <w:sz w:val="28"/>
        </w:rPr>
        <w:t>
</w:t>
      </w:r>
    </w:p>
    <w:bookmarkStart w:name="z100" w:id="82"/>
    <w:p>
      <w:pPr>
        <w:spacing w:after="0"/>
        <w:ind w:left="0"/>
        <w:jc w:val="both"/>
      </w:pPr>
      <w:r>
        <w:rPr>
          <w:rFonts w:ascii="Times New Roman"/>
          <w:b w:val="false"/>
          <w:i w:val="false"/>
          <w:color w:val="000000"/>
          <w:sz w:val="28"/>
        </w:rPr>
        <w:t>
      2-кесте</w:t>
      </w:r>
    </w:p>
    <w:bookmarkEnd w:id="82"/>
    <w:bookmarkStart w:name="z85" w:id="83"/>
    <w:p>
      <w:pPr>
        <w:spacing w:after="0"/>
        <w:ind w:left="0"/>
        <w:jc w:val="left"/>
      </w:pPr>
      <w:r>
        <w:rPr>
          <w:rFonts w:ascii="Times New Roman"/>
          <w:b/>
          <w:i w:val="false"/>
          <w:color w:val="000000"/>
        </w:rPr>
        <w:t xml:space="preserve"> "Электр станциясын химиялық сумен тазалау аппаратшысы"</w:t>
      </w:r>
      <w:r>
        <w:br/>
      </w:r>
      <w:r>
        <w:rPr>
          <w:rFonts w:ascii="Times New Roman"/>
          <w:b/>
          <w:i w:val="false"/>
          <w:color w:val="000000"/>
        </w:rPr>
        <w:t>еңбек қызметінің (кәсібінің) түрі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мен жылу желілерін қыздыру үшін шығыс суларының сапасына қарай механикалық сүзгілер арқылы жарықтандыруда және кейіннен сүзгілеуде реагентті өңдеп жеңілдету тәсілі бойынша суды химиялық тазарту үдерісін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мен мұнай өнімдерінен сумен тазалау үдерісін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құралдарының көрсеткіштері және химиялық талдаулар нәтижесі бойынша өңдеу сатылары бойынша өлшенген заттар мен мұнай өнімдеріне сумен тазалау үдерістерін бақылау </w:t>
            </w:r>
          </w:p>
        </w:tc>
      </w:tr>
    </w:tbl>
    <w:p>
      <w:pPr>
        <w:spacing w:after="0"/>
        <w:ind w:left="0"/>
        <w:jc w:val="left"/>
      </w:pP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3-кесте</w:t>
      </w:r>
    </w:p>
    <w:bookmarkEnd w:id="84"/>
    <w:bookmarkStart w:name="z86" w:id="85"/>
    <w:p>
      <w:pPr>
        <w:spacing w:after="0"/>
        <w:ind w:left="0"/>
        <w:jc w:val="left"/>
      </w:pPr>
      <w:r>
        <w:rPr>
          <w:rFonts w:ascii="Times New Roman"/>
          <w:b/>
          <w:i w:val="false"/>
          <w:color w:val="000000"/>
        </w:rPr>
        <w:t xml:space="preserve"> "Электр станциялары жабдықтарына қызмет көрсету жөніндегі</w:t>
      </w:r>
      <w:r>
        <w:br/>
      </w:r>
      <w:r>
        <w:rPr>
          <w:rFonts w:ascii="Times New Roman"/>
          <w:b/>
          <w:i w:val="false"/>
          <w:color w:val="000000"/>
        </w:rPr>
        <w:t>слесарі" еңбек қызметінің (кәсібінің) түрі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көмекші жабдықтарға пайдалану-жөндеу қызмет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жабдықтардың апатсыз жұмыс істеуін қамтамасыз 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200 мың кВт болатын су электр станцияларда толтыру және босату жүйелері бар жергілікті және шлюзді шахталардың көмекші жабдықтарын апатсыз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"Талдаудың химиялық және физико-химиялық</w:t>
            </w:r>
            <w:r>
              <w:br/>
            </w:r>
            <w:r>
              <w:rPr>
                <w:rFonts w:ascii="Times New Roman"/>
                <w:b w:val="false"/>
                <w:i w:val="false"/>
                <w:color w:val="000000"/>
                <w:sz w:val="20"/>
              </w:rPr>
              <w:t>әдістерін қолдана отырып материалдар құрамы</w:t>
            </w:r>
            <w:r>
              <w:br/>
            </w:r>
            <w:r>
              <w:rPr>
                <w:rFonts w:ascii="Times New Roman"/>
                <w:b w:val="false"/>
                <w:i w:val="false"/>
                <w:color w:val="000000"/>
                <w:sz w:val="20"/>
              </w:rPr>
              <w:t>мен қасиеттерін талдау"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88" w:id="86"/>
    <w:p>
      <w:pPr>
        <w:spacing w:after="0"/>
        <w:ind w:left="0"/>
        <w:jc w:val="left"/>
      </w:pPr>
      <w:r>
        <w:rPr>
          <w:rFonts w:ascii="Times New Roman"/>
          <w:b/>
          <w:i w:val="false"/>
          <w:color w:val="000000"/>
        </w:rPr>
        <w:t xml:space="preserve"> КС бірліктерінің сипаттамасы</w:t>
      </w:r>
    </w:p>
    <w:bookmarkEnd w:id="86"/>
    <w:bookmarkStart w:name="z102" w:id="87"/>
    <w:p>
      <w:pPr>
        <w:spacing w:after="0"/>
        <w:ind w:left="0"/>
        <w:jc w:val="both"/>
      </w:pPr>
      <w:r>
        <w:rPr>
          <w:rFonts w:ascii="Times New Roman"/>
          <w:b w:val="false"/>
          <w:i w:val="false"/>
          <w:color w:val="000000"/>
          <w:sz w:val="28"/>
        </w:rPr>
        <w:t>
      1-кесте</w:t>
      </w:r>
    </w:p>
    <w:bookmarkEnd w:id="87"/>
    <w:bookmarkStart w:name="z89" w:id="88"/>
    <w:p>
      <w:pPr>
        <w:spacing w:after="0"/>
        <w:ind w:left="0"/>
        <w:jc w:val="left"/>
      </w:pPr>
      <w:r>
        <w:rPr>
          <w:rFonts w:ascii="Times New Roman"/>
          <w:b/>
          <w:i w:val="false"/>
          <w:color w:val="000000"/>
        </w:rPr>
        <w:t xml:space="preserve"> 1. СБШ 2-деңгейіндегі "Химиялық реагенттерді даярлау жөніндегі</w:t>
      </w:r>
      <w:r>
        <w:br/>
      </w:r>
      <w:r>
        <w:rPr>
          <w:rFonts w:ascii="Times New Roman"/>
          <w:b/>
          <w:i w:val="false"/>
          <w:color w:val="000000"/>
        </w:rPr>
        <w:t>аппаратшы" еңбек қызметінің (кәсібінің) түрі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бункерлер, цистерналар, сорғылар, піскектер мен жүк тиеу-түсіру тетіктері, зертханалық халат,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Химиялық реагенттер қоймасының жабдықтарына қызмет көрсету, химиялық сумен тазалау үшін ерітінділерді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Реагенттермен жұмыс істей білу білімін қолданып стандартты және бір үлгілік зертханалық міндеттерді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станциялар мен желілердің техникалық пайдалану қағидасын үйрену кезінде зертханалардағы және өндірістердегі кәсіби дайындық барысында алынған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Әкті өшіруге арналған аппараттар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өлшеу аспаптары, зерттеу ыдыстары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Аппараттарда әкті 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реагенттерді өз бетінше дайындау дағдысын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қағидасы, қорғаныс құралдарын пайдалану ережелерін үйрену барысында алынған білім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ерітінділер мен реагенттер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ерітінділері және қоспалар, зертханалық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Әк тұнбасы ерітіндісін, коагулянтты, фосфатты, гидразин-гидратты, гидразин-сульфатын, трилонды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материалдарды дайындау саласындағы белгіленген міндеттер шеңберіндегі жұмыстардың нәтижесі мен сапасына жауапкершілік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химиялық қоспалармен жұмыс тәртіптерін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Қолғаптар, өлшеу аспаптары, нұсқаулықтар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Жұмыс орны шегінде химиялық реагенттер мен материалдарды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міндеттерді орындау кезінде қоршаған ортаны қорғауға деген жауапкершілікті түсіну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 мен сүзгіш заттарының құрамы және қасиеттерін білу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 заттар, сүзгілер, шұңқыр реагенттері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бактары, өлшемдері, піскектер, зертханалық халаттар, қолғаптар, қағаз сүлгілер, зертханалық ыдыстар, сүзгілер, шығын реагенттері, ерітінділер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Реагенттерді қабылдап, қотарып және беріп реагенттік шаруашылық сызбаларына қызмет көрсету, сүзгілердің айырбастау қабілетін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Ақаулардың анықталған себептеріне сәйкес іс-әрекетті түзету, қоршаған ортаны қорғауға деген жауапкершілік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ыдыстарды жуу мен тазалау қағидаларын білу</w:t>
            </w:r>
          </w:p>
        </w:tc>
      </w:tr>
    </w:tbl>
    <w:p>
      <w:pPr>
        <w:spacing w:after="0"/>
        <w:ind w:left="0"/>
        <w:jc w:val="left"/>
      </w:pPr>
      <w:r>
        <w:br/>
      </w:r>
      <w:r>
        <w:rPr>
          <w:rFonts w:ascii="Times New Roman"/>
          <w:b w:val="false"/>
          <w:i w:val="false"/>
          <w:color w:val="000000"/>
          <w:sz w:val="28"/>
        </w:rPr>
        <w:t>
</w:t>
      </w:r>
    </w:p>
    <w:bookmarkStart w:name="z103" w:id="89"/>
    <w:p>
      <w:pPr>
        <w:spacing w:after="0"/>
        <w:ind w:left="0"/>
        <w:jc w:val="both"/>
      </w:pPr>
      <w:r>
        <w:rPr>
          <w:rFonts w:ascii="Times New Roman"/>
          <w:b w:val="false"/>
          <w:i w:val="false"/>
          <w:color w:val="000000"/>
          <w:sz w:val="28"/>
        </w:rPr>
        <w:t>
      2-кесте</w:t>
      </w:r>
    </w:p>
    <w:bookmarkEnd w:id="89"/>
    <w:bookmarkStart w:name="z90" w:id="90"/>
    <w:p>
      <w:pPr>
        <w:spacing w:after="0"/>
        <w:ind w:left="0"/>
        <w:jc w:val="left"/>
      </w:pPr>
      <w:r>
        <w:rPr>
          <w:rFonts w:ascii="Times New Roman"/>
          <w:b/>
          <w:i w:val="false"/>
          <w:color w:val="000000"/>
        </w:rPr>
        <w:t xml:space="preserve"> 2. СБШ 2-деңгейіндегі "Электр станциясын химиялық сумен тазалау</w:t>
      </w:r>
      <w:r>
        <w:br/>
      </w:r>
      <w:r>
        <w:rPr>
          <w:rFonts w:ascii="Times New Roman"/>
          <w:b/>
          <w:i w:val="false"/>
          <w:color w:val="000000"/>
        </w:rPr>
        <w:t>аппаратшысы" еңбек қызметінің (кәсібінің) түрі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жабдықтарды тапсыру-қабылдау кітабы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Жабдықтарды, арматурлардың, коммуникациялардың және аспаптардың жағдайын бақылау және ақауларын анықтау және оларды жөндеу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үдерісін қолдау үшін сүзгілерді тазалау режимін жүргізу кезінде стандартты практикалық міндеттерді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техникасын және еңбек қорғауды білу. Тазалау жабдықтарының құрылғыларын, жұмыс принциптерін және техникалық сипаттамаларын білу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жағдайлар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қағидасы, жеке қорғаныс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Апатты жағдайларды жоюға қатысу, "Апаттарды жою бойынша нұсқаулыққа" сәйкес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ағымдағы және жиынтық бақылау жасай білу, бағалай және түзете білу. Қолданылған қарулар мен механизмдердің бұзушылықтарын анықтау және қалпына келтіру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техникасының, механиканың және химиялық сумен тазалаудың негіздерін, бақылау-өлшеу аспаптары жұмыстарының қағидаттарын білу, химиялық реагенттермен жұмыс істеу ережесін білу, қауіпсіздік техникасы және еңбекті қорғауды міндетті түрде білу</w:t>
            </w:r>
          </w:p>
        </w:tc>
      </w:tr>
    </w:tbl>
    <w:p>
      <w:pPr>
        <w:spacing w:after="0"/>
        <w:ind w:left="0"/>
        <w:jc w:val="left"/>
      </w:pP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3-кесте</w:t>
      </w:r>
    </w:p>
    <w:bookmarkEnd w:id="91"/>
    <w:bookmarkStart w:name="z91" w:id="92"/>
    <w:p>
      <w:pPr>
        <w:spacing w:after="0"/>
        <w:ind w:left="0"/>
        <w:jc w:val="left"/>
      </w:pPr>
      <w:r>
        <w:rPr>
          <w:rFonts w:ascii="Times New Roman"/>
          <w:b/>
          <w:i w:val="false"/>
          <w:color w:val="000000"/>
        </w:rPr>
        <w:t xml:space="preserve"> 3. СБШ 3-деңгейіндегі "Электр станциясын химиялық сумен тазалау</w:t>
      </w:r>
      <w:r>
        <w:br/>
      </w:r>
      <w:r>
        <w:rPr>
          <w:rFonts w:ascii="Times New Roman"/>
          <w:b/>
          <w:i w:val="false"/>
          <w:color w:val="000000"/>
        </w:rPr>
        <w:t>аппаратшысы" еңбек қызметінің (кәсібінің) түрі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 іске қосу, тоқтату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Халат, жабдықтарды іске қосу, тоқтату кітабы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Жұмыс режимін енгізу, жабдықтарды жөндеуге шығару және жөндеуден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тазалау бойынша өз бетінше жоспарлау контексіндегі стандартты тәжірибелік міндеттерді шеше білу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барысында алынған тәжірибелік-бағдарлық кәсіби білім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мен талаптар жинағы, басқа да құжаттамалар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Құжаттамаларды жедел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жоспарлармен салыстыра алады, тазалау бойынша жоспарланған нәтижелер жетістіктерін қамтамасыз ете алады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техникалық қызмет көрсетудің, орнын ауыстырудың негізгі қағидаттарын білу</w:t>
            </w:r>
          </w:p>
        </w:tc>
      </w:tr>
    </w:tbl>
    <w:p>
      <w:pPr>
        <w:spacing w:after="0"/>
        <w:ind w:left="0"/>
        <w:jc w:val="left"/>
      </w:pPr>
      <w:r>
        <w:br/>
      </w:r>
      <w:r>
        <w:rPr>
          <w:rFonts w:ascii="Times New Roman"/>
          <w:b w:val="false"/>
          <w:i w:val="false"/>
          <w:color w:val="000000"/>
          <w:sz w:val="28"/>
        </w:rPr>
        <w:t>
</w:t>
      </w:r>
    </w:p>
    <w:bookmarkStart w:name="z105" w:id="93"/>
    <w:p>
      <w:pPr>
        <w:spacing w:after="0"/>
        <w:ind w:left="0"/>
        <w:jc w:val="both"/>
      </w:pPr>
      <w:r>
        <w:rPr>
          <w:rFonts w:ascii="Times New Roman"/>
          <w:b w:val="false"/>
          <w:i w:val="false"/>
          <w:color w:val="000000"/>
          <w:sz w:val="28"/>
        </w:rPr>
        <w:t>
      4-кесте</w:t>
      </w:r>
    </w:p>
    <w:bookmarkEnd w:id="93"/>
    <w:bookmarkStart w:name="z92" w:id="94"/>
    <w:p>
      <w:pPr>
        <w:spacing w:after="0"/>
        <w:ind w:left="0"/>
        <w:jc w:val="left"/>
      </w:pPr>
      <w:r>
        <w:rPr>
          <w:rFonts w:ascii="Times New Roman"/>
          <w:b/>
          <w:i w:val="false"/>
          <w:color w:val="000000"/>
        </w:rPr>
        <w:t xml:space="preserve"> 4. СБШ 4-деңгейіндегі "Электр станциясын химиялық сумен тазалау</w:t>
      </w:r>
      <w:r>
        <w:br/>
      </w:r>
      <w:r>
        <w:rPr>
          <w:rFonts w:ascii="Times New Roman"/>
          <w:b/>
          <w:i w:val="false"/>
          <w:color w:val="000000"/>
        </w:rPr>
        <w:t>аппаратшысы" еңбек қызметінің (кәсібінің) түрі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жабдықтарды тапсыру-қабылдау кітабы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Жабдықтарды, арматурлардың, коммуникациялардың және аспаптардың жағдайын бақылау және ақауларын анықтау және оларды жөндеу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асырудың технологиялық жолдарын таңдау. Қауіпсіздік техникасы және еңбекті қорғауды білу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Өлшемдердің мүмкін ауытқуларын, жабдықтардың жұмысының техникалық-экономикалық көрсеткіштерін білу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жағдайлар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қағидасы, жеке қорғаныс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Апатты жағдайларды жоюға қатысу, "Апаттарды жою бойынша нұсқаулыққа" сәйкес әрекет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 ағымдағы және жиынтық бақылау жасай білу, бағалай және түзете білу. Қолданылған қарулар мен механизмдердің бұзушылықтарын анықтау және қалпына келтіру дағдысы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техникасының, механиканың және химиялық сумен тазалаудың негіздерін, бақылау-өлшеу аспаптары жұмыстарының қағидаттарын білу, химиялық реагенттермен жұмыс істеу ережесін білу, қауіпсіздік техникасы және еңбекті қорғауды міндетті түрде білу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Үшсатылы тұзсыздандыру, ағынды су, тұзсыздандыру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тазалауға арналған сүзгілер, халат, бақылау-өлшеу аспаптары, реагенттер, есептеуге арналған дәптер, шығыс мәліметтері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Үшсатылы тұзсыздандыру сызбалар бойынша кейінен тұзсыздандырумен суды алдын ала тазалау үдерістерін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жағдайының талаптарына сәйкес әрекеттерді одан әрі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химиялық сумен тазалау жұмыстарының үдерістері тәртіптемелерін білу</w:t>
            </w:r>
          </w:p>
        </w:tc>
      </w:tr>
    </w:tbl>
    <w:p>
      <w:pPr>
        <w:spacing w:after="0"/>
        <w:ind w:left="0"/>
        <w:jc w:val="left"/>
      </w:pP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5-кесте</w:t>
      </w:r>
    </w:p>
    <w:bookmarkEnd w:id="95"/>
    <w:bookmarkStart w:name="z93" w:id="96"/>
    <w:p>
      <w:pPr>
        <w:spacing w:after="0"/>
        <w:ind w:left="0"/>
        <w:jc w:val="left"/>
      </w:pPr>
      <w:r>
        <w:rPr>
          <w:rFonts w:ascii="Times New Roman"/>
          <w:b/>
          <w:i w:val="false"/>
          <w:color w:val="000000"/>
        </w:rPr>
        <w:t xml:space="preserve"> 5. СБШ 2-деңгейіндегі "Электр станциялары жабдықтарына қызмет</w:t>
      </w:r>
      <w:r>
        <w:br/>
      </w:r>
      <w:r>
        <w:rPr>
          <w:rFonts w:ascii="Times New Roman"/>
          <w:b/>
          <w:i w:val="false"/>
          <w:color w:val="000000"/>
        </w:rPr>
        <w:t>көрсету жөніндегі слесарі" еңбек қызметінің (кәсібінің) түрі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Негізгі және көмекші жабдықтарға пайдалану-жөндеу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өз бетінше бақылау білімі мен дағдысын қолданып стандартты күн сайынғы міндеттерді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кешендеріндегі кәсіби дайындық барысында алынған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жабдығы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шлюзді шахталары бар жұмыстар бойынша нұсқаулықтар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Су агрегаттың механикалық жабдықтарына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станциялардың жабдықтарының негізгі элементтерімен жұмыс істей білу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және қарапайым құралдарды, жабдықтардың құрылғыларын, жұмыс қағидаттарын және сипаттамасын білу </w:t>
            </w:r>
          </w:p>
        </w:tc>
      </w:tr>
    </w:tbl>
    <w:p>
      <w:pPr>
        <w:spacing w:after="0"/>
        <w:ind w:left="0"/>
        <w:jc w:val="left"/>
      </w:pP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6-кесте</w:t>
      </w:r>
    </w:p>
    <w:bookmarkEnd w:id="97"/>
    <w:bookmarkStart w:name="z108" w:id="98"/>
    <w:p>
      <w:pPr>
        <w:spacing w:after="0"/>
        <w:ind w:left="0"/>
        <w:jc w:val="left"/>
      </w:pPr>
      <w:r>
        <w:rPr>
          <w:rFonts w:ascii="Times New Roman"/>
          <w:b/>
          <w:i w:val="false"/>
          <w:color w:val="000000"/>
        </w:rPr>
        <w:t xml:space="preserve"> 6. СБШ 3-деңгейіндегі "Электр станциялары жабдықтарына қызмет</w:t>
      </w:r>
      <w:r>
        <w:br/>
      </w:r>
      <w:r>
        <w:rPr>
          <w:rFonts w:ascii="Times New Roman"/>
          <w:b/>
          <w:i w:val="false"/>
          <w:color w:val="000000"/>
        </w:rPr>
        <w:t>көрсету жөніндегі слесарі" еңбек қызметінің (кәсібінің) түрі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жабдығы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 шлюзді шахталары бар жұмыстар бойынша нұсқаулықтар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Электр станциясының көмекші жабдықтарына бақылау жүргізу, жедел құжаттамаларды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тазалау бойынша тиісті міндеттерін орындау кезінде қоршаған ортаны қорғау жауапкершілігін түсіну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Кешендердің негізгі параметрлері мен техникалық мәліметтерін білу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 және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құралдары, жөндеу жұмыстарына арналған қолғаптар, құралдар, сүзгілер, конденсатты тазалау құралдары, Өрт қауіпсіздігі қағидалары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Қызмет көрсетіліп жатқан жабдықты майлау, тазалау және оның жұмысындағы шағын бұзушылықтарды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тәжірибелік міндеттерді, сумен тазалау бойынша өз бетінше жоспарлау контекстіндегі дағдыларды шеше білу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барысында алынған тәжірибелік-бағдарлық кәсіби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 және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Тазалау құралдары, жөндеу жұмыстарына арналған қолғаптар, құралдар, сүзгілер, конденсатты тазалау құралдары, Өрт қауіпсіздігі қағидалары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Жылу желілері мен қазандықтарды қыздыру үшін алдын ала тазалауды орнату және сумен тазалау, конденсаттарды, химиялық реагенттерді және басқа да химиялық цехтардағы жабдықтарды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практикалық тәжірибелік негізінде белгіленген әрекеттердің тәсілін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Аппараттармен және тазаланған сумен жұмыс істеудің қағидалары мен талаптарын міндетті түрде білу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мақсат.</w:t>
      </w:r>
    </w:p>
    <w:bookmarkStart w:name="z94" w:id="99"/>
    <w:p>
      <w:pPr>
        <w:spacing w:after="0"/>
        <w:ind w:left="0"/>
        <w:jc w:val="both"/>
      </w:pPr>
      <w:r>
        <w:rPr>
          <w:rFonts w:ascii="Times New Roman"/>
          <w:b w:val="false"/>
          <w:i w:val="false"/>
          <w:color w:val="000000"/>
          <w:sz w:val="28"/>
        </w:rPr>
        <w:t xml:space="preserve">
      "Талдаудың химиялық және физико-химиялық  </w:t>
      </w:r>
    </w:p>
    <w:bookmarkEnd w:id="99"/>
    <w:p>
      <w:pPr>
        <w:spacing w:after="0"/>
        <w:ind w:left="0"/>
        <w:jc w:val="both"/>
      </w:pPr>
      <w:r>
        <w:rPr>
          <w:rFonts w:ascii="Times New Roman"/>
          <w:b w:val="false"/>
          <w:i w:val="false"/>
          <w:color w:val="000000"/>
          <w:sz w:val="28"/>
        </w:rPr>
        <w:t>
      әдістерін қолдана отырып материалдар құрамы</w:t>
      </w:r>
    </w:p>
    <w:p>
      <w:pPr>
        <w:spacing w:after="0"/>
        <w:ind w:left="0"/>
        <w:jc w:val="both"/>
      </w:pPr>
      <w:r>
        <w:rPr>
          <w:rFonts w:ascii="Times New Roman"/>
          <w:b w:val="false"/>
          <w:i w:val="false"/>
          <w:color w:val="000000"/>
          <w:sz w:val="28"/>
        </w:rPr>
        <w:t xml:space="preserve">
      мен қасиеттерін талдау"           </w:t>
      </w:r>
    </w:p>
    <w:p>
      <w:pPr>
        <w:spacing w:after="0"/>
        <w:ind w:left="0"/>
        <w:jc w:val="both"/>
      </w:pPr>
      <w:r>
        <w:rPr>
          <w:rFonts w:ascii="Times New Roman"/>
          <w:b w:val="false"/>
          <w:i w:val="false"/>
          <w:color w:val="000000"/>
          <w:sz w:val="28"/>
        </w:rPr>
        <w:t xml:space="preserve">
      кәсіби стандартына              </w:t>
      </w:r>
    </w:p>
    <w:p>
      <w:pPr>
        <w:spacing w:after="0"/>
        <w:ind w:left="0"/>
        <w:jc w:val="both"/>
      </w:pPr>
      <w:r>
        <w:rPr>
          <w:rFonts w:ascii="Times New Roman"/>
          <w:b w:val="false"/>
          <w:i w:val="false"/>
          <w:color w:val="000000"/>
          <w:sz w:val="28"/>
        </w:rPr>
        <w:t xml:space="preserve">
      5-қосымша                   </w:t>
      </w:r>
    </w:p>
    <w:bookmarkStart w:name="z95" w:id="100"/>
    <w:p>
      <w:pPr>
        <w:spacing w:after="0"/>
        <w:ind w:left="0"/>
        <w:jc w:val="left"/>
      </w:pPr>
      <w:r>
        <w:rPr>
          <w:rFonts w:ascii="Times New Roman"/>
          <w:b/>
          <w:i w:val="false"/>
          <w:color w:val="000000"/>
        </w:rPr>
        <w:t xml:space="preserve"> Келісу парағы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Салалық кеңесі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мемлекеттік аудандық электр станциясы 1-МАЭС" жауапкершілігі шектеулі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Индустрия және жаңа технологиялар министрлігі Өнеркәсіп комитеті "Қазақстан Республикасы минералды шикізатты кешенді қайта өңдеу жөніндегі ұлттық орталығы" республикалық мемлекеттік кәсіпорнының "Ж. Әбішев атындағы химия-металлургия институты" филиалы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және көмiр химиясы институты" жауапкершілігі шектеулі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"Теміржолэнерго" жауапкершілігі шектеулі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 тіркелді.</w:t>
      </w:r>
    </w:p>
    <w:p>
      <w:pPr>
        <w:spacing w:after="0"/>
        <w:ind w:left="0"/>
        <w:jc w:val="both"/>
      </w:pPr>
      <w:r>
        <w:rPr>
          <w:rFonts w:ascii="Times New Roman"/>
          <w:b w:val="false"/>
          <w:i w:val="false"/>
          <w:color w:val="000000"/>
          <w:sz w:val="28"/>
        </w:rPr>
        <w:t>
      Хат (хаттама) № ___________             Күні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