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ef906" w14:textId="32ef9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Әлеуметтік-еңбек саласындағы кәсіби стандарттарды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2013 жылғы 31 желтоқсандағы № 690 бұйрығы. Қазақстан Республикасының Әділет министрлігінде 2014 жылы 14 ақпанда № 9151 тіркелді. Күші жойылды - Қазақстан Республикасы Денсаулық сақтау және әлеуметтік даму министрінің 2015 жылғы 15 желтоқсандағы № 971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және әлеуметтік даму министрінің 15.12.2015 </w:t>
      </w:r>
      <w:r>
        <w:rPr>
          <w:rFonts w:ascii="Times New Roman"/>
          <w:b w:val="false"/>
          <w:i w:val="false"/>
          <w:color w:val="ff0000"/>
          <w:sz w:val="28"/>
        </w:rPr>
        <w:t>№ 971</w:t>
      </w:r>
      <w:r>
        <w:rPr>
          <w:rFonts w:ascii="Times New Roman"/>
          <w:b w:val="false"/>
          <w:i w:val="false"/>
          <w:color w:val="ff0000"/>
          <w:sz w:val="28"/>
        </w:rPr>
        <w:t xml:space="preserve"> (01.01.2016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Еңбек кодексінің 138-5 бабының </w:t>
      </w:r>
      <w:r>
        <w:rPr>
          <w:rFonts w:ascii="Times New Roman"/>
          <w:b w:val="false"/>
          <w:i w:val="false"/>
          <w:color w:val="000000"/>
          <w:sz w:val="28"/>
        </w:rPr>
        <w:t>3-тармағына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«Үйде әлеуметтік көмек көрсету» кәсіби стандарты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«Зейнетақы мен жәрдемақы төлеу жөніндегі қызметтерді ұйымдастыру» кәсіби стандарты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«Жұмыспен орталықтарының(қызметтерінің) қызметтерін ұйымдастыру» кәсіби стандарты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«Медициналық-әлеуметтік мекемелер (ұйымдар) лауазымдары»  кәсіби стандарты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Белгілі бір тұрғылықты жері жоқ адамдарға арналған әлеуметтік бейімдеу жөніндегі қызметтерді ұйымдастыру» кәсіби стандарты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«Протездік-ортопедиялық бұйымдарды әзірлеу және қызметтер» кәсіби стандарты осы бұйрыққа </w:t>
      </w:r>
      <w:r>
        <w:rPr>
          <w:rFonts w:ascii="Times New Roman"/>
          <w:b w:val="false"/>
          <w:i w:val="false"/>
          <w:color w:val="000000"/>
          <w:sz w:val="28"/>
        </w:rPr>
        <w:t>6-қосымшасыға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Еңбек және әлеуметтік әріптестік департаменті (А.Ә. Оспанов) осы бұйрықты заңнамада белгіленген тәртіппен Қазақстан Республикасы Әділет министрлігінде мемлекеттік тіркелуін және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бұйрықтын орындалуын бақылау Қазақстан Республикасының Еңбек және халықты әлеуметтік қорғау вице-министрі Қ.Б. Әбсаттаровқа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Т. Дүйсенова</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әлеуметтік қорғау министрінің</w:t>
      </w:r>
      <w:r>
        <w:br/>
      </w:r>
      <w:r>
        <w:rPr>
          <w:rFonts w:ascii="Times New Roman"/>
          <w:b w:val="false"/>
          <w:i w:val="false"/>
          <w:color w:val="000000"/>
          <w:sz w:val="28"/>
        </w:rPr>
        <w:t xml:space="preserve">
2013 жылғы 31 желтоқсандағы </w:t>
      </w:r>
      <w:r>
        <w:br/>
      </w:r>
      <w:r>
        <w:rPr>
          <w:rFonts w:ascii="Times New Roman"/>
          <w:b w:val="false"/>
          <w:i w:val="false"/>
          <w:color w:val="000000"/>
          <w:sz w:val="28"/>
        </w:rPr>
        <w:t xml:space="preserve">
№ 690 бұйрығына       </w:t>
      </w:r>
      <w:r>
        <w:br/>
      </w:r>
      <w:r>
        <w:rPr>
          <w:rFonts w:ascii="Times New Roman"/>
          <w:b w:val="false"/>
          <w:i w:val="false"/>
          <w:color w:val="000000"/>
          <w:sz w:val="28"/>
        </w:rPr>
        <w:t xml:space="preserve">
1-қосымша          </w:t>
      </w:r>
    </w:p>
    <w:bookmarkEnd w:id="1"/>
    <w:bookmarkStart w:name="z13" w:id="2"/>
    <w:p>
      <w:pPr>
        <w:spacing w:after="0"/>
        <w:ind w:left="0"/>
        <w:jc w:val="left"/>
      </w:pPr>
      <w:r>
        <w:rPr>
          <w:rFonts w:ascii="Times New Roman"/>
          <w:b/>
          <w:i w:val="false"/>
          <w:color w:val="000000"/>
        </w:rPr>
        <w:t xml:space="preserve"> 
«Үйде әлеуметтік көмек көрсету» кәсіби стандарты</w:t>
      </w:r>
    </w:p>
    <w:bookmarkEnd w:id="2"/>
    <w:bookmarkStart w:name="z14" w:id="3"/>
    <w:p>
      <w:pPr>
        <w:spacing w:after="0"/>
        <w:ind w:left="0"/>
        <w:jc w:val="left"/>
      </w:pPr>
      <w:r>
        <w:rPr>
          <w:rFonts w:ascii="Times New Roman"/>
          <w:b/>
          <w:i w:val="false"/>
          <w:color w:val="000000"/>
        </w:rPr>
        <w:t xml:space="preserve"> 
1. Жалпы ережелер</w:t>
      </w:r>
    </w:p>
    <w:bookmarkEnd w:id="3"/>
    <w:bookmarkStart w:name="z15" w:id="4"/>
    <w:p>
      <w:pPr>
        <w:spacing w:after="0"/>
        <w:ind w:left="0"/>
        <w:jc w:val="both"/>
      </w:pPr>
      <w:r>
        <w:rPr>
          <w:rFonts w:ascii="Times New Roman"/>
          <w:b w:val="false"/>
          <w:i w:val="false"/>
          <w:color w:val="000000"/>
          <w:sz w:val="28"/>
        </w:rPr>
        <w:t>
      1. «Үйде әлеуметтік көмек көрсету» кәсіби стандарты (бұдан әрі – КС) біліктілік, құзыреттілік деңгейіне, еңбек мазмұнына, сапасына және жағдайларына қойылатын талаптарды айқындайды және ол мыналарға:</w:t>
      </w:r>
      <w:r>
        <w:br/>
      </w:r>
      <w:r>
        <w:rPr>
          <w:rFonts w:ascii="Times New Roman"/>
          <w:b w:val="false"/>
          <w:i w:val="false"/>
          <w:color w:val="000000"/>
          <w:sz w:val="28"/>
        </w:rPr>
        <w:t>
</w:t>
      </w:r>
      <w:r>
        <w:rPr>
          <w:rFonts w:ascii="Times New Roman"/>
          <w:b w:val="false"/>
          <w:i w:val="false"/>
          <w:color w:val="000000"/>
          <w:sz w:val="28"/>
        </w:rPr>
        <w:t>
      1) еңбек нарығының қазіргі кездегі сұранысына жауап беретін біліктілік талаптарын жаңарту үшін кәсіптік қызметтің мазмұнына қойылатын бірыңғай талаптарды әзірлеуге;</w:t>
      </w:r>
      <w:r>
        <w:br/>
      </w:r>
      <w:r>
        <w:rPr>
          <w:rFonts w:ascii="Times New Roman"/>
          <w:b w:val="false"/>
          <w:i w:val="false"/>
          <w:color w:val="000000"/>
          <w:sz w:val="28"/>
        </w:rPr>
        <w:t>
</w:t>
      </w:r>
      <w:r>
        <w:rPr>
          <w:rFonts w:ascii="Times New Roman"/>
          <w:b w:val="false"/>
          <w:i w:val="false"/>
          <w:color w:val="000000"/>
          <w:sz w:val="28"/>
        </w:rPr>
        <w:t>
      2) персоналды басқару саласындағы кең ауқымды міндеттерді шешуге (персоналды уәждендіру және ынталандыру жүйелерін, лауазымдық нұсқаулықтарды; персоналды іріктеу, таңдау және аттестаттау, мансапты жоспарлау жүйелерін әзірлеуге);</w:t>
      </w:r>
      <w:r>
        <w:br/>
      </w:r>
      <w:r>
        <w:rPr>
          <w:rFonts w:ascii="Times New Roman"/>
          <w:b w:val="false"/>
          <w:i w:val="false"/>
          <w:color w:val="000000"/>
          <w:sz w:val="28"/>
        </w:rPr>
        <w:t>
</w:t>
      </w:r>
      <w:r>
        <w:rPr>
          <w:rFonts w:ascii="Times New Roman"/>
          <w:b w:val="false"/>
          <w:i w:val="false"/>
          <w:color w:val="000000"/>
          <w:sz w:val="28"/>
        </w:rPr>
        <w:t>
      3) персоналды кәсіпорындарда оқытудың, кәсіби білім берудің барлық деңгейінде білім беру бағдарламаларын қалыптастыруға, сондай-ақ осы бағдарламаларға оқу-әдістемелік материалдарды әзірлеуге;</w:t>
      </w:r>
      <w:r>
        <w:br/>
      </w:r>
      <w:r>
        <w:rPr>
          <w:rFonts w:ascii="Times New Roman"/>
          <w:b w:val="false"/>
          <w:i w:val="false"/>
          <w:color w:val="000000"/>
          <w:sz w:val="28"/>
        </w:rPr>
        <w:t>
</w:t>
      </w:r>
      <w:r>
        <w:rPr>
          <w:rFonts w:ascii="Times New Roman"/>
          <w:b w:val="false"/>
          <w:i w:val="false"/>
          <w:color w:val="000000"/>
          <w:sz w:val="28"/>
        </w:rPr>
        <w:t>
      4) кәсіптік даярлыққа бағалау жүргізуге және мамандардың біліктілігіне сәйкестігін растауға арналған.</w:t>
      </w:r>
      <w:r>
        <w:br/>
      </w:r>
      <w:r>
        <w:rPr>
          <w:rFonts w:ascii="Times New Roman"/>
          <w:b w:val="false"/>
          <w:i w:val="false"/>
          <w:color w:val="000000"/>
          <w:sz w:val="28"/>
        </w:rPr>
        <w:t>
</w:t>
      </w:r>
      <w:r>
        <w:rPr>
          <w:rFonts w:ascii="Times New Roman"/>
          <w:b w:val="false"/>
          <w:i w:val="false"/>
          <w:color w:val="000000"/>
          <w:sz w:val="28"/>
        </w:rPr>
        <w:t>
      2. КС негізінде ұйымдардың біліктілік мінездемелері, лауазымдық нұсқаулықтары, үлгілік оқу бағдарламалары, үлгілік оқу жоспарлары, корпоративтік стандарттары әзірленеді.</w:t>
      </w:r>
      <w:r>
        <w:br/>
      </w:r>
      <w:r>
        <w:rPr>
          <w:rFonts w:ascii="Times New Roman"/>
          <w:b w:val="false"/>
          <w:i w:val="false"/>
          <w:color w:val="000000"/>
          <w:sz w:val="28"/>
        </w:rPr>
        <w:t>
</w:t>
      </w:r>
      <w:r>
        <w:rPr>
          <w:rFonts w:ascii="Times New Roman"/>
          <w:b w:val="false"/>
          <w:i w:val="false"/>
          <w:color w:val="000000"/>
          <w:sz w:val="28"/>
        </w:rPr>
        <w:t>
      3. Осы КС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біліктілік – қызметкердің белгілі бір еңбек қызметі түрінің шеңберінде нақты функцияларды сапалы орындауға дайындығы;</w:t>
      </w:r>
      <w:r>
        <w:br/>
      </w:r>
      <w:r>
        <w:rPr>
          <w:rFonts w:ascii="Times New Roman"/>
          <w:b w:val="false"/>
          <w:i w:val="false"/>
          <w:color w:val="000000"/>
          <w:sz w:val="28"/>
        </w:rPr>
        <w:t>
</w:t>
      </w:r>
      <w:r>
        <w:rPr>
          <w:rFonts w:ascii="Times New Roman"/>
          <w:b w:val="false"/>
          <w:i w:val="false"/>
          <w:color w:val="000000"/>
          <w:sz w:val="28"/>
        </w:rPr>
        <w:t>
      2) біліктілік деңгейі – еңбек іс-қимылдарының күрделілігі, стандартты еместігі, жауапкершілігі мен дербестілігі өлшемдеріне қарай сараланатын қызметкерлердің құзыретіне қойылатын талаптар жиынтығы;</w:t>
      </w:r>
      <w:r>
        <w:br/>
      </w:r>
      <w:r>
        <w:rPr>
          <w:rFonts w:ascii="Times New Roman"/>
          <w:b w:val="false"/>
          <w:i w:val="false"/>
          <w:color w:val="000000"/>
          <w:sz w:val="28"/>
        </w:rPr>
        <w:t>
</w:t>
      </w:r>
      <w:r>
        <w:rPr>
          <w:rFonts w:ascii="Times New Roman"/>
          <w:b w:val="false"/>
          <w:i w:val="false"/>
          <w:color w:val="000000"/>
          <w:sz w:val="28"/>
        </w:rPr>
        <w:t>
      3) еңбек функциясы – бизнес-процесс айқындайтын және оларды орындау үшін қажетті құзыреттердің болуын көздейтін еңбек іс-қимылдарының кіріктірілген және салыстырмалы түрде автономды жиынтығын білдіретін еңбек қызметі түрінің құрамдас бөлігі;</w:t>
      </w:r>
      <w:r>
        <w:br/>
      </w:r>
      <w:r>
        <w:rPr>
          <w:rFonts w:ascii="Times New Roman"/>
          <w:b w:val="false"/>
          <w:i w:val="false"/>
          <w:color w:val="000000"/>
          <w:sz w:val="28"/>
        </w:rPr>
        <w:t>
</w:t>
      </w:r>
      <w:r>
        <w:rPr>
          <w:rFonts w:ascii="Times New Roman"/>
          <w:b w:val="false"/>
          <w:i w:val="false"/>
          <w:color w:val="000000"/>
          <w:sz w:val="28"/>
        </w:rPr>
        <w:t>
      4) кәсіби қызмет саласы – ортақ интеграциялық негізі бар (міндетті, объектілері, технологиялары, оның ішінде еңбек құралдары ұқсас немесе жақын) және еңбек функцияларының және оларды орындау үшін құзыреттіліктің ұқсас жиынтығын көздейтін еңбек қызметі саласы түрлерінің жиынтығы;</w:t>
      </w:r>
      <w:r>
        <w:br/>
      </w:r>
      <w:r>
        <w:rPr>
          <w:rFonts w:ascii="Times New Roman"/>
          <w:b w:val="false"/>
          <w:i w:val="false"/>
          <w:color w:val="000000"/>
          <w:sz w:val="28"/>
        </w:rPr>
        <w:t>
</w:t>
      </w:r>
      <w:r>
        <w:rPr>
          <w:rFonts w:ascii="Times New Roman"/>
          <w:b w:val="false"/>
          <w:i w:val="false"/>
          <w:color w:val="000000"/>
          <w:sz w:val="28"/>
        </w:rPr>
        <w:t>
      5) КС – кәсіби қызметтің нақты саласында біліктілік және құзыреттілік деңгейіне, еңбек мазмұнына, сапасына және жағдайларына қойылатын талаптарды айқындайтын стандарт;</w:t>
      </w:r>
      <w:r>
        <w:br/>
      </w:r>
      <w:r>
        <w:rPr>
          <w:rFonts w:ascii="Times New Roman"/>
          <w:b w:val="false"/>
          <w:i w:val="false"/>
          <w:color w:val="000000"/>
          <w:sz w:val="28"/>
        </w:rPr>
        <w:t>
</w:t>
      </w:r>
      <w:r>
        <w:rPr>
          <w:rFonts w:ascii="Times New Roman"/>
          <w:b w:val="false"/>
          <w:i w:val="false"/>
          <w:color w:val="000000"/>
          <w:sz w:val="28"/>
        </w:rPr>
        <w:t>
      6) КС бірлігі – еңбек қызметінің аталған түрі үшін тұтас, аяқталған, салыстырмалы түрде автономды және елеулі болып табылатын нақты еңбек функциясының жан-жақты сипаттамасынан тұратын КС құрылымдық элементі;</w:t>
      </w:r>
      <w:r>
        <w:br/>
      </w:r>
      <w:r>
        <w:rPr>
          <w:rFonts w:ascii="Times New Roman"/>
          <w:b w:val="false"/>
          <w:i w:val="false"/>
          <w:color w:val="000000"/>
          <w:sz w:val="28"/>
        </w:rPr>
        <w:t>
</w:t>
      </w:r>
      <w:r>
        <w:rPr>
          <w:rFonts w:ascii="Times New Roman"/>
          <w:b w:val="false"/>
          <w:i w:val="false"/>
          <w:color w:val="000000"/>
          <w:sz w:val="28"/>
        </w:rPr>
        <w:t>
      7) кәсіп – бұл арнайы дайындық, жұмыс тәжірибесі нәтижесінде туындаған арнайы теориялық білім және практикалық дағдылар кешенін меңгеруді талап ететін еңбек қызметінің түрі;</w:t>
      </w:r>
      <w:r>
        <w:br/>
      </w:r>
      <w:r>
        <w:rPr>
          <w:rFonts w:ascii="Times New Roman"/>
          <w:b w:val="false"/>
          <w:i w:val="false"/>
          <w:color w:val="000000"/>
          <w:sz w:val="28"/>
        </w:rPr>
        <w:t>
</w:t>
      </w:r>
      <w:r>
        <w:rPr>
          <w:rFonts w:ascii="Times New Roman"/>
          <w:b w:val="false"/>
          <w:i w:val="false"/>
          <w:color w:val="000000"/>
          <w:sz w:val="28"/>
        </w:rPr>
        <w:t>
      8) құзыреттілік – еңбек қызметінде білімін, білігі мен тәжірибесін қолдану қабілеті;</w:t>
      </w:r>
      <w:r>
        <w:br/>
      </w:r>
      <w:r>
        <w:rPr>
          <w:rFonts w:ascii="Times New Roman"/>
          <w:b w:val="false"/>
          <w:i w:val="false"/>
          <w:color w:val="000000"/>
          <w:sz w:val="28"/>
        </w:rPr>
        <w:t>
</w:t>
      </w:r>
      <w:r>
        <w:rPr>
          <w:rFonts w:ascii="Times New Roman"/>
          <w:b w:val="false"/>
          <w:i w:val="false"/>
          <w:color w:val="000000"/>
          <w:sz w:val="28"/>
        </w:rPr>
        <w:t>
      9) салалық біліктілік шеңбері (бұдан әрі – СБШ) – салада танылатын біліктілік деңгейлерін құрылымдық жағынан сипаттау;</w:t>
      </w:r>
      <w:r>
        <w:br/>
      </w:r>
      <w:r>
        <w:rPr>
          <w:rFonts w:ascii="Times New Roman"/>
          <w:b w:val="false"/>
          <w:i w:val="false"/>
          <w:color w:val="000000"/>
          <w:sz w:val="28"/>
        </w:rPr>
        <w:t>
</w:t>
      </w:r>
      <w:r>
        <w:rPr>
          <w:rFonts w:ascii="Times New Roman"/>
          <w:b w:val="false"/>
          <w:i w:val="false"/>
          <w:color w:val="000000"/>
          <w:sz w:val="28"/>
        </w:rPr>
        <w:t>
      10) ұлттық біліктілік шеңбері (бұдан әрі – ҰБШ) – еңбек нарығында танылатын біліктілік деңгейлерін құрылымдық жағынан сипаттау.</w:t>
      </w:r>
    </w:p>
    <w:bookmarkEnd w:id="4"/>
    <w:bookmarkStart w:name="z32" w:id="5"/>
    <w:p>
      <w:pPr>
        <w:spacing w:after="0"/>
        <w:ind w:left="0"/>
        <w:jc w:val="left"/>
      </w:pPr>
      <w:r>
        <w:rPr>
          <w:rFonts w:ascii="Times New Roman"/>
          <w:b/>
          <w:i w:val="false"/>
          <w:color w:val="000000"/>
        </w:rPr>
        <w:t xml:space="preserve"> 
2. КС паспорты</w:t>
      </w:r>
    </w:p>
    <w:bookmarkEnd w:id="5"/>
    <w:bookmarkStart w:name="z33" w:id="6"/>
    <w:p>
      <w:pPr>
        <w:spacing w:after="0"/>
        <w:ind w:left="0"/>
        <w:jc w:val="both"/>
      </w:pPr>
      <w:r>
        <w:rPr>
          <w:rFonts w:ascii="Times New Roman"/>
          <w:b w:val="false"/>
          <w:i w:val="false"/>
          <w:color w:val="000000"/>
          <w:sz w:val="28"/>
        </w:rPr>
        <w:t>
      4. КС төлқұжаты келесіні анықтайды:</w:t>
      </w:r>
      <w:r>
        <w:br/>
      </w:r>
      <w:r>
        <w:rPr>
          <w:rFonts w:ascii="Times New Roman"/>
          <w:b w:val="false"/>
          <w:i w:val="false"/>
          <w:color w:val="000000"/>
          <w:sz w:val="28"/>
        </w:rPr>
        <w:t>
</w:t>
      </w:r>
      <w:r>
        <w:rPr>
          <w:rFonts w:ascii="Times New Roman"/>
          <w:b w:val="false"/>
          <w:i w:val="false"/>
          <w:color w:val="000000"/>
          <w:sz w:val="28"/>
        </w:rPr>
        <w:t>
      1) экономикалық қызмет түрі (кәсіби қызмет саласы):</w:t>
      </w:r>
      <w:r>
        <w:br/>
      </w:r>
      <w:r>
        <w:rPr>
          <w:rFonts w:ascii="Times New Roman"/>
          <w:b w:val="false"/>
          <w:i w:val="false"/>
          <w:color w:val="000000"/>
          <w:sz w:val="28"/>
        </w:rPr>
        <w:t>
      Экономикалық қызмет түрлерінің жалпы сыныптауышы (бұдан әрі – 03-2007 ҚР МС) «88.99 Қарттар мен мүгедектер үшін тұратын жерін қамтамасыз етпей әлеуметтік қызметтерді ұсыну»;</w:t>
      </w:r>
      <w:r>
        <w:br/>
      </w:r>
      <w:r>
        <w:rPr>
          <w:rFonts w:ascii="Times New Roman"/>
          <w:b w:val="false"/>
          <w:i w:val="false"/>
          <w:color w:val="000000"/>
          <w:sz w:val="28"/>
        </w:rPr>
        <w:t>
</w:t>
      </w:r>
      <w:r>
        <w:rPr>
          <w:rFonts w:ascii="Times New Roman"/>
          <w:b w:val="false"/>
          <w:i w:val="false"/>
          <w:color w:val="000000"/>
          <w:sz w:val="28"/>
        </w:rPr>
        <w:t>
      2) экономикалық қызмет түрінің (кәсіби қызмет саласының) негізгі мақсаты: тұратын жерін қамтамасыз етпей әлеуметтік қызметтерді ұсыну;</w:t>
      </w:r>
      <w:r>
        <w:br/>
      </w:r>
      <w:r>
        <w:rPr>
          <w:rFonts w:ascii="Times New Roman"/>
          <w:b w:val="false"/>
          <w:i w:val="false"/>
          <w:color w:val="000000"/>
          <w:sz w:val="28"/>
        </w:rPr>
        <w:t>
</w:t>
      </w:r>
      <w:r>
        <w:rPr>
          <w:rFonts w:ascii="Times New Roman"/>
          <w:b w:val="false"/>
          <w:i w:val="false"/>
          <w:color w:val="000000"/>
          <w:sz w:val="28"/>
        </w:rPr>
        <w:t>
      3) еңбек қызметінің түрлері, кәсіптері, біліктілік деңгейлері осы КС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5. КС талаптары осы саладағы мынадай кәсіптерге қатысты:</w:t>
      </w:r>
      <w:r>
        <w:br/>
      </w:r>
      <w:r>
        <w:rPr>
          <w:rFonts w:ascii="Times New Roman"/>
          <w:b w:val="false"/>
          <w:i w:val="false"/>
          <w:color w:val="000000"/>
          <w:sz w:val="28"/>
        </w:rPr>
        <w:t>
      психоневрологиялық аурулары бар мүгедек балаларды және 18 жастан асқан мүгедектерді күту жөніндегі әлеуметтік қызметкер;</w:t>
      </w:r>
      <w:r>
        <w:br/>
      </w:r>
      <w:r>
        <w:rPr>
          <w:rFonts w:ascii="Times New Roman"/>
          <w:b w:val="false"/>
          <w:i w:val="false"/>
          <w:color w:val="000000"/>
          <w:sz w:val="28"/>
        </w:rPr>
        <w:t>
      қарттар мен мүгедектерді күту жөніндегі әлеуметтік қызметкер;</w:t>
      </w:r>
      <w:r>
        <w:br/>
      </w:r>
      <w:r>
        <w:rPr>
          <w:rFonts w:ascii="Times New Roman"/>
          <w:b w:val="false"/>
          <w:i w:val="false"/>
          <w:color w:val="000000"/>
          <w:sz w:val="28"/>
        </w:rPr>
        <w:t>
      әлеуметтік жұмыс жөніндегі консультант;</w:t>
      </w:r>
      <w:r>
        <w:br/>
      </w:r>
      <w:r>
        <w:rPr>
          <w:rFonts w:ascii="Times New Roman"/>
          <w:b w:val="false"/>
          <w:i w:val="false"/>
          <w:color w:val="000000"/>
          <w:sz w:val="28"/>
        </w:rPr>
        <w:t>
      үйде көрсетілетін әлеуметтік көмек бөлімінің меңгеруші;</w:t>
      </w:r>
      <w:r>
        <w:br/>
      </w:r>
      <w:r>
        <w:rPr>
          <w:rFonts w:ascii="Times New Roman"/>
          <w:b w:val="false"/>
          <w:i w:val="false"/>
          <w:color w:val="000000"/>
          <w:sz w:val="28"/>
        </w:rPr>
        <w:t>
      әлеуметтік қорғау ұйымы құрылымдық бөлімшесінің бастығы.</w:t>
      </w:r>
    </w:p>
    <w:bookmarkEnd w:id="6"/>
    <w:bookmarkStart w:name="z38" w:id="7"/>
    <w:p>
      <w:pPr>
        <w:spacing w:after="0"/>
        <w:ind w:left="0"/>
        <w:jc w:val="left"/>
      </w:pPr>
      <w:r>
        <w:rPr>
          <w:rFonts w:ascii="Times New Roman"/>
          <w:b/>
          <w:i w:val="false"/>
          <w:color w:val="000000"/>
        </w:rPr>
        <w:t xml:space="preserve"> 
3. Еңбек қызметі түрлерінің (кәсібінің) карточкасы</w:t>
      </w:r>
    </w:p>
    <w:bookmarkEnd w:id="7"/>
    <w:bookmarkStart w:name="z39" w:id="8"/>
    <w:p>
      <w:pPr>
        <w:spacing w:after="0"/>
        <w:ind w:left="0"/>
        <w:jc w:val="left"/>
      </w:pPr>
      <w:r>
        <w:rPr>
          <w:rFonts w:ascii="Times New Roman"/>
          <w:b/>
          <w:i w:val="false"/>
          <w:color w:val="000000"/>
        </w:rPr>
        <w:t xml:space="preserve"> 
1-параграф «Психоневрологиялық аурулары бар мүгедек балаларды</w:t>
      </w:r>
      <w:r>
        <w:br/>
      </w:r>
      <w:r>
        <w:rPr>
          <w:rFonts w:ascii="Times New Roman"/>
          <w:b/>
          <w:i w:val="false"/>
          <w:color w:val="000000"/>
        </w:rPr>
        <w:t>
және 18 жастан асқан мүгедектерді күту жөніндегі</w:t>
      </w:r>
      <w:r>
        <w:br/>
      </w:r>
      <w:r>
        <w:rPr>
          <w:rFonts w:ascii="Times New Roman"/>
          <w:b/>
          <w:i w:val="false"/>
          <w:color w:val="000000"/>
        </w:rPr>
        <w:t>
әлеуметтік қызметкер»</w:t>
      </w:r>
    </w:p>
    <w:bookmarkEnd w:id="8"/>
    <w:bookmarkStart w:name="z40" w:id="9"/>
    <w:p>
      <w:pPr>
        <w:spacing w:after="0"/>
        <w:ind w:left="0"/>
        <w:jc w:val="both"/>
      </w:pPr>
      <w:r>
        <w:rPr>
          <w:rFonts w:ascii="Times New Roman"/>
          <w:b w:val="false"/>
          <w:i w:val="false"/>
          <w:color w:val="000000"/>
          <w:sz w:val="28"/>
        </w:rPr>
        <w:t>
      6.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СБШ – 4-5, ҰБШ бойынша – 4-5;</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5133 – «Үйде жеке қызметтерді көрсететін қызметкерлер»;</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халықты әлеуметтік қорғау ұйымдарында (жетекші, бас, аға) маман; әлеуметтік жұмыс жөніндегі маман;</w:t>
      </w:r>
      <w:r>
        <w:br/>
      </w:r>
      <w:r>
        <w:rPr>
          <w:rFonts w:ascii="Times New Roman"/>
          <w:b w:val="false"/>
          <w:i w:val="false"/>
          <w:color w:val="000000"/>
          <w:sz w:val="28"/>
        </w:rPr>
        <w:t>
</w:t>
      </w:r>
      <w:r>
        <w:rPr>
          <w:rFonts w:ascii="Times New Roman"/>
          <w:b w:val="false"/>
          <w:i w:val="false"/>
          <w:color w:val="000000"/>
          <w:sz w:val="28"/>
        </w:rPr>
        <w:t xml:space="preserve">
      4) орындалатын еңбек қызметінің жалпыланған сипаттамасы: </w:t>
      </w:r>
      <w:r>
        <w:br/>
      </w:r>
      <w:r>
        <w:rPr>
          <w:rFonts w:ascii="Times New Roman"/>
          <w:b w:val="false"/>
          <w:i w:val="false"/>
          <w:color w:val="000000"/>
          <w:sz w:val="28"/>
        </w:rPr>
        <w:t>
      тұратын жерін қамтамасыз етпей әлеуметтік қызметтерді ұсынуды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Психоневрологиялық аурулары бар мүгедек балаларды және 18 жастан асқан мүгедектерді күту жөніндегі әлеуметтік қызметкердің еңбек жағдайына, білімі және жұмыс тәжірибесіне қойылатын талаптар» келтірілген.</w:t>
      </w:r>
    </w:p>
    <w:bookmarkEnd w:id="9"/>
    <w:bookmarkStart w:name="z46" w:id="10"/>
    <w:p>
      <w:pPr>
        <w:spacing w:after="0"/>
        <w:ind w:left="0"/>
        <w:jc w:val="left"/>
      </w:pPr>
      <w:r>
        <w:rPr>
          <w:rFonts w:ascii="Times New Roman"/>
          <w:b/>
          <w:i w:val="false"/>
          <w:color w:val="000000"/>
        </w:rPr>
        <w:t xml:space="preserve"> 
2-параграф «Қарттар мен мүгедектерді күту жөніндегі әлеуметтік қызметкер»</w:t>
      </w:r>
    </w:p>
    <w:bookmarkEnd w:id="10"/>
    <w:bookmarkStart w:name="z47" w:id="11"/>
    <w:p>
      <w:pPr>
        <w:spacing w:after="0"/>
        <w:ind w:left="0"/>
        <w:jc w:val="both"/>
      </w:pPr>
      <w:r>
        <w:rPr>
          <w:rFonts w:ascii="Times New Roman"/>
          <w:b w:val="false"/>
          <w:i w:val="false"/>
          <w:color w:val="000000"/>
          <w:sz w:val="28"/>
        </w:rPr>
        <w:t>
      7.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СБШ – 4-5, ҰБШ бойынша – 4-5;</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5133 – «Үйде жеке қызметтерді көрсететін қызметкерлер»;</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халықты әлеуметтік қорғау ұйымдарында (жетекші, бас, аға) маман; әлеуметтік жұмыс жөніндегі маман;</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тұратын жерін қамтамасыз етпей әлеуметтік қызметтерді ұсынуды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Қарттар мен мүгедектерді күту жөніндегі әлеуметтік қызметкердің еңбек жағдайына, білімі және жұмыс тәжірибесіне қойылатын талаптар» келтірілген.</w:t>
      </w:r>
    </w:p>
    <w:bookmarkEnd w:id="11"/>
    <w:bookmarkStart w:name="z53" w:id="12"/>
    <w:p>
      <w:pPr>
        <w:spacing w:after="0"/>
        <w:ind w:left="0"/>
        <w:jc w:val="left"/>
      </w:pPr>
      <w:r>
        <w:rPr>
          <w:rFonts w:ascii="Times New Roman"/>
          <w:b/>
          <w:i w:val="false"/>
          <w:color w:val="000000"/>
        </w:rPr>
        <w:t xml:space="preserve"> 
3-параграф «Әлеуметтік жұмыс жөніндегі консультант»</w:t>
      </w:r>
    </w:p>
    <w:bookmarkEnd w:id="12"/>
    <w:bookmarkStart w:name="z54" w:id="13"/>
    <w:p>
      <w:pPr>
        <w:spacing w:after="0"/>
        <w:ind w:left="0"/>
        <w:jc w:val="both"/>
      </w:pPr>
      <w:r>
        <w:rPr>
          <w:rFonts w:ascii="Times New Roman"/>
          <w:b w:val="false"/>
          <w:i w:val="false"/>
          <w:color w:val="000000"/>
          <w:sz w:val="28"/>
        </w:rPr>
        <w:t>
      8.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СБШ – 5, ҰБШ бойынша – 5;</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3460 – «Әлеуметтік қызметкерлер»;</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әлеуметтік жұмыс жөніндегі маман;</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әлеуметтік және медициналық-педагогикалық түзету, баланың құқықтары, мүгедектерді әлеуметтік қорғау және оңалту; мемлекеттік әлеуметтік жәрдемақылар, мемлекеттік арнаулы жәрдемақылар, асыраушысынан айрылуы бойынша жәрдемақылар, атаулы әлеуметтік көмек және төлемдердің басқа да түрлері бойынша консультативтік қызмет көрсетуді көздейді, қорғаншылықты қамқоршылықты ресімдеу, арнайы түзету ұйымдарына, халықты әлеуметтік қорғау мекемелеріне орналастыруды жүзеге асыру;</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2-қосымшадағы тарауда «Кәсіп бойынша ықтимал жұмыс орындары. Әлеуметтік жұмыс жөніндегі консультанттың еңбек жағдайына, білімі және жұмыс тәжірибесіне қойылатын талаптар» келтірілген.</w:t>
      </w:r>
    </w:p>
    <w:bookmarkEnd w:id="13"/>
    <w:bookmarkStart w:name="z60" w:id="14"/>
    <w:p>
      <w:pPr>
        <w:spacing w:after="0"/>
        <w:ind w:left="0"/>
        <w:jc w:val="left"/>
      </w:pPr>
      <w:r>
        <w:rPr>
          <w:rFonts w:ascii="Times New Roman"/>
          <w:b/>
          <w:i w:val="false"/>
          <w:color w:val="000000"/>
        </w:rPr>
        <w:t xml:space="preserve"> 
4-параграф «Үйде көрсетілетін әлеуметтік көмек бөлімінің меңгеруші»</w:t>
      </w:r>
    </w:p>
    <w:bookmarkEnd w:id="14"/>
    <w:bookmarkStart w:name="z61" w:id="15"/>
    <w:p>
      <w:pPr>
        <w:spacing w:after="0"/>
        <w:ind w:left="0"/>
        <w:jc w:val="both"/>
      </w:pPr>
      <w:r>
        <w:rPr>
          <w:rFonts w:ascii="Times New Roman"/>
          <w:b w:val="false"/>
          <w:i w:val="false"/>
          <w:color w:val="000000"/>
          <w:sz w:val="28"/>
        </w:rPr>
        <w:t>
      9.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СБШ – 6, ҰБШ бойынша – 6;</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1228 – «Халыққа әлеуметтік-тұрмыстық қызмет көрсету саласының ұйымдарындағы мамандырылған бөлімшелердің (қызметтердің) басшылары»;</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үйде көрсетілетін әлеуметтік көмек бөлімінің меңгеруші;</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үйде көрсетілетін әлеуметтік көмек бөлімінің жұмысын жалпы басқаруды жүзеге асыруды көздейді және бөлімшенің жұмыс істейтін аумағында тұратын өмірлік қиын жағдайда қалған және әлеуметтік қызмет көрсетуге мұқтаж азаматтарды анықтау және есепке алу жұмысын жүргізуді қамтамасыз етедіу жүзеге асыру;</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2-қосымшадағы тарауда «Кәсіп бойынша ықтимал жұмыс орындары. Үйде көрсетілетін әлеуметтік көмек бөлім меңгерушісінің еңбек жағдайына, білімі және жұмыс тәжірибесіне қойылатын талаптар» келтірілген.</w:t>
      </w:r>
    </w:p>
    <w:bookmarkEnd w:id="15"/>
    <w:bookmarkStart w:name="z67" w:id="16"/>
    <w:p>
      <w:pPr>
        <w:spacing w:after="0"/>
        <w:ind w:left="0"/>
        <w:jc w:val="left"/>
      </w:pPr>
      <w:r>
        <w:rPr>
          <w:rFonts w:ascii="Times New Roman"/>
          <w:b/>
          <w:i w:val="false"/>
          <w:color w:val="000000"/>
        </w:rPr>
        <w:t xml:space="preserve"> 
5-параграф «Әлеуметтік қорғау ұйымы құрылымдық бөлімшесінің бастығы»</w:t>
      </w:r>
    </w:p>
    <w:bookmarkEnd w:id="16"/>
    <w:bookmarkStart w:name="z68" w:id="17"/>
    <w:p>
      <w:pPr>
        <w:spacing w:after="0"/>
        <w:ind w:left="0"/>
        <w:jc w:val="both"/>
      </w:pPr>
      <w:r>
        <w:rPr>
          <w:rFonts w:ascii="Times New Roman"/>
          <w:b w:val="false"/>
          <w:i w:val="false"/>
          <w:color w:val="000000"/>
          <w:sz w:val="28"/>
        </w:rPr>
        <w:t>
      10.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СБШ – 7,ҰБШ бойынша – 7;</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1143 – «Гуманитарлық және басқа да арнайы ұйымдардың басшылары»;</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үйде көрсетілетін әлеуметтік көмек бөлімінің меңгеруші;</w:t>
      </w:r>
      <w:r>
        <w:br/>
      </w:r>
      <w:r>
        <w:rPr>
          <w:rFonts w:ascii="Times New Roman"/>
          <w:b w:val="false"/>
          <w:i w:val="false"/>
          <w:color w:val="000000"/>
          <w:sz w:val="28"/>
        </w:rPr>
        <w:t>
</w:t>
      </w:r>
      <w:r>
        <w:rPr>
          <w:rFonts w:ascii="Times New Roman"/>
          <w:b w:val="false"/>
          <w:i w:val="false"/>
          <w:color w:val="000000"/>
          <w:sz w:val="28"/>
        </w:rPr>
        <w:t xml:space="preserve">
      4) орындалатын еңбек қызметінің жалпыланған сипаттамасы: </w:t>
      </w:r>
      <w:r>
        <w:br/>
      </w:r>
      <w:r>
        <w:rPr>
          <w:rFonts w:ascii="Times New Roman"/>
          <w:b w:val="false"/>
          <w:i w:val="false"/>
          <w:color w:val="000000"/>
          <w:sz w:val="28"/>
        </w:rPr>
        <w:t>
      құрылымдық бөлімшенің жұмысын жалпы басқаруды жүзеге асыруды және жұмыс жоспарларын даярлауды жүзеге асыруды көздейді, бөлімше қызметкерлері қызметінің нақты бағыттарын жүзеге асыру;</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2-қосымшадағы тарауда «Кәсіп бойынша ықтимал жұмыс орындары. Әлеуметтік қорғау ұйымы құрылымдық бөлімше бастығының еңбек жағдайына, білімі және жұмыс тәжірибесіне қойылатын талаптар» келтірілген.</w:t>
      </w:r>
    </w:p>
    <w:bookmarkEnd w:id="17"/>
    <w:bookmarkStart w:name="z74" w:id="18"/>
    <w:p>
      <w:pPr>
        <w:spacing w:after="0"/>
        <w:ind w:left="0"/>
        <w:jc w:val="left"/>
      </w:pPr>
      <w:r>
        <w:rPr>
          <w:rFonts w:ascii="Times New Roman"/>
          <w:b/>
          <w:i w:val="false"/>
          <w:color w:val="000000"/>
        </w:rPr>
        <w:t xml:space="preserve"> 
4. КС бірліктерінің тізімі</w:t>
      </w:r>
    </w:p>
    <w:bookmarkEnd w:id="18"/>
    <w:bookmarkStart w:name="z75" w:id="19"/>
    <w:p>
      <w:pPr>
        <w:spacing w:after="0"/>
        <w:ind w:left="0"/>
        <w:jc w:val="both"/>
      </w:pPr>
      <w:r>
        <w:rPr>
          <w:rFonts w:ascii="Times New Roman"/>
          <w:b w:val="false"/>
          <w:i w:val="false"/>
          <w:color w:val="000000"/>
          <w:sz w:val="28"/>
        </w:rPr>
        <w:t>
      11. КС бірліктерінің тізімі осы КС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және КС бірліктерінің шрифті мен атауынан тұрады.</w:t>
      </w:r>
    </w:p>
    <w:bookmarkEnd w:id="19"/>
    <w:bookmarkStart w:name="z76" w:id="20"/>
    <w:p>
      <w:pPr>
        <w:spacing w:after="0"/>
        <w:ind w:left="0"/>
        <w:jc w:val="left"/>
      </w:pPr>
      <w:r>
        <w:rPr>
          <w:rFonts w:ascii="Times New Roman"/>
          <w:b/>
          <w:i w:val="false"/>
          <w:color w:val="000000"/>
        </w:rPr>
        <w:t xml:space="preserve"> 
5. КС бірліктерінің сипаттамасы</w:t>
      </w:r>
    </w:p>
    <w:bookmarkEnd w:id="20"/>
    <w:bookmarkStart w:name="z77" w:id="21"/>
    <w:p>
      <w:pPr>
        <w:spacing w:after="0"/>
        <w:ind w:left="0"/>
        <w:jc w:val="both"/>
      </w:pPr>
      <w:r>
        <w:rPr>
          <w:rFonts w:ascii="Times New Roman"/>
          <w:b w:val="false"/>
          <w:i w:val="false"/>
          <w:color w:val="000000"/>
          <w:sz w:val="28"/>
        </w:rPr>
        <w:t>
      12. КС бірліктерінің сипаттамасы осы КС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21"/>
    <w:bookmarkStart w:name="z78" w:id="22"/>
    <w:p>
      <w:pPr>
        <w:spacing w:after="0"/>
        <w:ind w:left="0"/>
        <w:jc w:val="left"/>
      </w:pPr>
      <w:r>
        <w:rPr>
          <w:rFonts w:ascii="Times New Roman"/>
          <w:b/>
          <w:i w:val="false"/>
          <w:color w:val="000000"/>
        </w:rPr>
        <w:t xml:space="preserve"> 
6. Осы КС негізінде берілетін сертификаттардың түрлері</w:t>
      </w:r>
    </w:p>
    <w:bookmarkEnd w:id="22"/>
    <w:bookmarkStart w:name="z79" w:id="23"/>
    <w:p>
      <w:pPr>
        <w:spacing w:after="0"/>
        <w:ind w:left="0"/>
        <w:jc w:val="both"/>
      </w:pPr>
      <w:r>
        <w:rPr>
          <w:rFonts w:ascii="Times New Roman"/>
          <w:b w:val="false"/>
          <w:i w:val="false"/>
          <w:color w:val="000000"/>
          <w:sz w:val="28"/>
        </w:rPr>
        <w:t>
      13. Кәсіби даярлықты бағалау және мамандардың біліктілігіне сәйкестігін растау саласындағы ұйымдар осы КС негізінде сертификаттар береді.</w:t>
      </w:r>
      <w:r>
        <w:br/>
      </w:r>
      <w:r>
        <w:rPr>
          <w:rFonts w:ascii="Times New Roman"/>
          <w:b w:val="false"/>
          <w:i w:val="false"/>
          <w:color w:val="000000"/>
          <w:sz w:val="28"/>
        </w:rPr>
        <w:t>
</w:t>
      </w:r>
      <w:r>
        <w:rPr>
          <w:rFonts w:ascii="Times New Roman"/>
          <w:b w:val="false"/>
          <w:i w:val="false"/>
          <w:color w:val="000000"/>
          <w:sz w:val="28"/>
        </w:rPr>
        <w:t>
      14. Осы КС негізінде берілетін сертификаттардың түрлері осы КС </w:t>
      </w:r>
      <w:r>
        <w:rPr>
          <w:rFonts w:ascii="Times New Roman"/>
          <w:b w:val="false"/>
          <w:i w:val="false"/>
          <w:color w:val="000000"/>
          <w:sz w:val="28"/>
        </w:rPr>
        <w:t>3-қосымшада</w:t>
      </w:r>
      <w:r>
        <w:rPr>
          <w:rFonts w:ascii="Times New Roman"/>
          <w:b w:val="false"/>
          <w:i w:val="false"/>
          <w:color w:val="000000"/>
          <w:sz w:val="28"/>
        </w:rPr>
        <w:t xml:space="preserve"> көзделген сертификатты алу үшін игеру қажет болатын КС бірліктерінің тізбесіне сәйкес айқындалады.</w:t>
      </w:r>
    </w:p>
    <w:bookmarkEnd w:id="23"/>
    <w:bookmarkStart w:name="z81" w:id="24"/>
    <w:p>
      <w:pPr>
        <w:spacing w:after="0"/>
        <w:ind w:left="0"/>
        <w:jc w:val="left"/>
      </w:pPr>
      <w:r>
        <w:rPr>
          <w:rFonts w:ascii="Times New Roman"/>
          <w:b/>
          <w:i w:val="false"/>
          <w:color w:val="000000"/>
        </w:rPr>
        <w:t xml:space="preserve"> 
7. КС әзірлеушілері, келісу парағы, сараптамасы және тіркеуі</w:t>
      </w:r>
    </w:p>
    <w:bookmarkEnd w:id="24"/>
    <w:bookmarkStart w:name="z82" w:id="25"/>
    <w:p>
      <w:pPr>
        <w:spacing w:after="0"/>
        <w:ind w:left="0"/>
        <w:jc w:val="both"/>
      </w:pPr>
      <w:r>
        <w:rPr>
          <w:rFonts w:ascii="Times New Roman"/>
          <w:b w:val="false"/>
          <w:i w:val="false"/>
          <w:color w:val="000000"/>
          <w:sz w:val="28"/>
        </w:rPr>
        <w:t>
      15. КС әзірлеушісі «Қазақстан Республикасы Еңбек және халықты әлеуметтік қорғау министрлігінің Еңбекті қорғау жөніндегі республикалық ғылыми-зерттеу институты» республикалық мемлекеттік қазыналық кәсіпорны болып табылады.</w:t>
      </w:r>
      <w:r>
        <w:br/>
      </w:r>
      <w:r>
        <w:rPr>
          <w:rFonts w:ascii="Times New Roman"/>
          <w:b w:val="false"/>
          <w:i w:val="false"/>
          <w:color w:val="000000"/>
          <w:sz w:val="28"/>
        </w:rPr>
        <w:t>
      16. КС келісу парағы осы КС 5-қосымшасында көрсетілген.</w:t>
      </w:r>
    </w:p>
    <w:bookmarkEnd w:id="25"/>
    <w:bookmarkStart w:name="z83" w:id="26"/>
    <w:p>
      <w:pPr>
        <w:spacing w:after="0"/>
        <w:ind w:left="0"/>
        <w:jc w:val="both"/>
      </w:pPr>
      <w:r>
        <w:rPr>
          <w:rFonts w:ascii="Times New Roman"/>
          <w:b w:val="false"/>
          <w:i w:val="false"/>
          <w:color w:val="000000"/>
          <w:sz w:val="28"/>
        </w:rPr>
        <w:t xml:space="preserve">
«Үйде әлеуметтік көмек көрсету»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1-қосымша             </w:t>
      </w:r>
    </w:p>
    <w:bookmarkEnd w:id="26"/>
    <w:bookmarkStart w:name="z84" w:id="27"/>
    <w:p>
      <w:pPr>
        <w:spacing w:after="0"/>
        <w:ind w:left="0"/>
        <w:jc w:val="left"/>
      </w:pPr>
      <w:r>
        <w:rPr>
          <w:rFonts w:ascii="Times New Roman"/>
          <w:b/>
          <w:i w:val="false"/>
          <w:color w:val="000000"/>
        </w:rPr>
        <w:t xml:space="preserve"> 
Біліктілік деңгейлері бойынша еңбек қызметінің түрлері (кәсібі)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2408"/>
        <w:gridCol w:w="3683"/>
        <w:gridCol w:w="2692"/>
        <w:gridCol w:w="1983"/>
        <w:gridCol w:w="1701"/>
      </w:tblGrid>
      <w:tr>
        <w:trPr>
          <w:trHeight w:val="13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үрдісін ескергендегі кәсіптердің атауы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01-2005 ҚР МС сәйкес кәсіптердің атауы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w:t>
            </w:r>
          </w:p>
        </w:tc>
      </w:tr>
      <w:tr>
        <w:trPr>
          <w:trHeight w:val="13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Тұратын жерін қамтамасыз етпей әлеуметтік қызметтерді ұсыну</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аурулары бар мүгедек балаларды және 18 жастан асқан мүгедектерді күту жөніндегі әлеуметтік қызметкер</w:t>
            </w:r>
          </w:p>
        </w:tc>
        <w:tc>
          <w:tcPr>
            <w:tcW w:w="2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қызметтер бюросының жұмысшысы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Қарттар мен мүгедектерді күту жөніндегі әлеуметтік қызметкер </w:t>
            </w:r>
          </w:p>
        </w:tc>
        <w:tc>
          <w:tcPr>
            <w:tcW w:w="0" w:type="auto"/>
            <w:vMerge/>
            <w:tcBorders>
              <w:top w:val="nil"/>
              <w:left w:val="single" w:color="cfcfcf" w:sz="5"/>
              <w:bottom w:val="single" w:color="cfcfcf" w:sz="5"/>
              <w:right w:val="single" w:color="cfcfcf" w:sz="5"/>
            </w:tcBorders>
          </w:tcP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жөніндегі консультант</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жөніндегі консультант</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көрсетілетін әлеуметтік көмек бөлімінің меңгерушісі</w:t>
            </w:r>
          </w:p>
        </w:tc>
        <w:tc>
          <w:tcPr>
            <w:tcW w:w="2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бастығы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қорғау ұйымы құрылымдық бөлімшесінің бастығы </w:t>
            </w:r>
          </w:p>
        </w:tc>
        <w:tc>
          <w:tcPr>
            <w:tcW w:w="0" w:type="auto"/>
            <w:vMerge/>
            <w:tcBorders>
              <w:top w:val="nil"/>
              <w:left w:val="single" w:color="cfcfcf" w:sz="5"/>
              <w:bottom w:val="single" w:color="cfcfcf" w:sz="5"/>
              <w:right w:val="single" w:color="cfcfcf" w:sz="5"/>
            </w:tcBorders>
          </w:tcP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5" w:id="28"/>
    <w:p>
      <w:pPr>
        <w:spacing w:after="0"/>
        <w:ind w:left="0"/>
        <w:jc w:val="both"/>
      </w:pPr>
      <w:r>
        <w:rPr>
          <w:rFonts w:ascii="Times New Roman"/>
          <w:b w:val="false"/>
          <w:i w:val="false"/>
          <w:color w:val="000000"/>
          <w:sz w:val="28"/>
        </w:rPr>
        <w:t>
      Ескертпе: БТБА - Жұмысшылардың жұмыстары мен кәсіптерінің бірыңғай тарифтік-біліктілік анықтамалығы</w:t>
      </w:r>
    </w:p>
    <w:bookmarkEnd w:id="28"/>
    <w:bookmarkStart w:name="z86" w:id="29"/>
    <w:p>
      <w:pPr>
        <w:spacing w:after="0"/>
        <w:ind w:left="0"/>
        <w:jc w:val="both"/>
      </w:pPr>
      <w:r>
        <w:rPr>
          <w:rFonts w:ascii="Times New Roman"/>
          <w:b w:val="false"/>
          <w:i w:val="false"/>
          <w:color w:val="000000"/>
          <w:sz w:val="28"/>
        </w:rPr>
        <w:t xml:space="preserve">
«Үйде әлеуметтік көмек көрсету»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2-қосымша             </w:t>
      </w:r>
    </w:p>
    <w:bookmarkEnd w:id="29"/>
    <w:bookmarkStart w:name="z87" w:id="30"/>
    <w:p>
      <w:pPr>
        <w:spacing w:after="0"/>
        <w:ind w:left="0"/>
        <w:jc w:val="left"/>
      </w:pPr>
      <w:r>
        <w:rPr>
          <w:rFonts w:ascii="Times New Roman"/>
          <w:b/>
          <w:i w:val="false"/>
          <w:color w:val="000000"/>
        </w:rPr>
        <w:t xml:space="preserve"> 
1. Ықтимал жұмыс орындары. Психоневрологиялық аурулары бар</w:t>
      </w:r>
      <w:r>
        <w:br/>
      </w:r>
      <w:r>
        <w:rPr>
          <w:rFonts w:ascii="Times New Roman"/>
          <w:b/>
          <w:i w:val="false"/>
          <w:color w:val="000000"/>
        </w:rPr>
        <w:t>
мүгедек балаларды және 18 жастан асқан мүгедектерді күту</w:t>
      </w:r>
      <w:r>
        <w:br/>
      </w:r>
      <w:r>
        <w:rPr>
          <w:rFonts w:ascii="Times New Roman"/>
          <w:b/>
          <w:i w:val="false"/>
          <w:color w:val="000000"/>
        </w:rPr>
        <w:t>
жөніндегі әлеуметтік қызметкердің еңбек жағдайларына,</w:t>
      </w:r>
      <w:r>
        <w:br/>
      </w:r>
      <w:r>
        <w:rPr>
          <w:rFonts w:ascii="Times New Roman"/>
          <w:b/>
          <w:i w:val="false"/>
          <w:color w:val="000000"/>
        </w:rPr>
        <w:t>
біліміне және жұмыс тәжірибесіне қойылатын талаптар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0"/>
        <w:gridCol w:w="2422"/>
        <w:gridCol w:w="2422"/>
        <w:gridCol w:w="5776"/>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жұмыстың ықтимал орындары</w:t>
            </w:r>
            <w:r>
              <w:br/>
            </w:r>
            <w:r>
              <w:rPr>
                <w:rFonts w:ascii="Times New Roman"/>
                <w:b w:val="false"/>
                <w:i w:val="false"/>
                <w:color w:val="000000"/>
                <w:sz w:val="20"/>
              </w:rPr>
              <w:t>
</w:t>
            </w:r>
            <w:r>
              <w:rPr>
                <w:rFonts w:ascii="Times New Roman"/>
                <w:b w:val="false"/>
                <w:i w:val="false"/>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меншік нысанындағы ұйымдар мен кәсіпорындар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аурулары бар мүгедек балаларды және 18 жастан асқан мүгедектерді күту жөніндегі біліктілігі орташа дәрежелі әлеуметтік қызметкер</w:t>
            </w:r>
          </w:p>
        </w:tc>
      </w:tr>
      <w:tr>
        <w:trPr>
          <w:trHeight w:val="48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(санаты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(арнайы орта, кәсіптік орта) (әлеуметтік, медициналық, педагогикалық) білім немесе негізгі орта білім және әлеуметтік даярлық жөніндегі сертификат</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8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(II cанаттағы)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(арнайы орта, кәсіптік орта) (әлеуметтік, медициналық, педагогикалық) білім</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орташа дәрежелі санаты жоқ маман лауазымында кемінде 1 жыл</w:t>
            </w:r>
          </w:p>
        </w:tc>
      </w:tr>
      <w:tr>
        <w:trPr>
          <w:trHeight w:val="48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(I санаттағы)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(арнайы орта, кәсіптік орта) (әлеуметтік, медициналық, педагогикалық) білім</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орташа дәрежелі екінші санаттағы маман лауазымында кемінде 1 жыл</w:t>
            </w:r>
          </w:p>
        </w:tc>
      </w:tr>
      <w:tr>
        <w:trPr>
          <w:trHeight w:val="48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(жоғарғы санаттағы)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(арнайы орта, кәсіптік орта) (әлеуметтік, медициналық, педагогикалық) білім</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орташа дәрежелі бірінші санаттағы маман лауазымында кемінде 2 жыл</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аурулары бар мүгедек балаларды және 18 жастан асқан мүгедектерді күту жөніндегі біліктілігі жоғары дәрежелі әлеуметтік қызметкер</w:t>
            </w:r>
          </w:p>
        </w:tc>
      </w:tr>
      <w:tr>
        <w:trPr>
          <w:trHeight w:val="48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(санаты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жоғары оқу орнынан кейінгі) (әлеуметтік, медициналық, экономикалық, психологиялық, педагогикалық) білім</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8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(II санаттағы)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жоғары оқу орнынан кейінгі) (әлеуметтік, медициналық, экономикалық, психологиялық, педагогикалық) білім</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дәрежелі санаты жоқ маман лауазымында кемінде 1 жыл</w:t>
            </w:r>
          </w:p>
        </w:tc>
      </w:tr>
      <w:tr>
        <w:trPr>
          <w:trHeight w:val="48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(I санаттағы)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жоғары оқу орнынан кейінгі) (әлеуметтік, медициналық, экономикалық, психологиялық, педагогикалық) білім</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дәрежелі екінші санаттағы маман лауазымында кемінде 1 жыл</w:t>
            </w:r>
          </w:p>
        </w:tc>
      </w:tr>
      <w:tr>
        <w:trPr>
          <w:trHeight w:val="48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(жоғарғы санаттағы)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жоғары оқу орнынан кейінгі) (әлеуметтік, медициналық, экономикалық, психологиялық, педагогикалық) білім</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дәрежелі бірінші санаттағы маман лауазымында кемінде 2 жыл</w:t>
            </w:r>
          </w:p>
        </w:tc>
      </w:tr>
    </w:tbl>
    <w:bookmarkStart w:name="z88" w:id="31"/>
    <w:p>
      <w:pPr>
        <w:spacing w:after="0"/>
        <w:ind w:left="0"/>
        <w:jc w:val="left"/>
      </w:pPr>
      <w:r>
        <w:rPr>
          <w:rFonts w:ascii="Times New Roman"/>
          <w:b/>
          <w:i w:val="false"/>
          <w:color w:val="000000"/>
        </w:rPr>
        <w:t xml:space="preserve"> 
2. Ықтимал жұмыс орындары. Қарттар мен мүгедектерді күту</w:t>
      </w:r>
      <w:r>
        <w:br/>
      </w:r>
      <w:r>
        <w:rPr>
          <w:rFonts w:ascii="Times New Roman"/>
          <w:b/>
          <w:i w:val="false"/>
          <w:color w:val="000000"/>
        </w:rPr>
        <w:t>
жөніндегі әлеуметтік қызметкердің еңбек жағдайларына,</w:t>
      </w:r>
      <w:r>
        <w:br/>
      </w:r>
      <w:r>
        <w:rPr>
          <w:rFonts w:ascii="Times New Roman"/>
          <w:b/>
          <w:i w:val="false"/>
          <w:color w:val="000000"/>
        </w:rPr>
        <w:t>
біліміне және жұмыс тәжірибесіне қойылатын талаптар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0"/>
        <w:gridCol w:w="2422"/>
        <w:gridCol w:w="2422"/>
        <w:gridCol w:w="5776"/>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жұмыстың ықтимал орындары</w:t>
            </w:r>
            <w:r>
              <w:br/>
            </w:r>
            <w:r>
              <w:rPr>
                <w:rFonts w:ascii="Times New Roman"/>
                <w:b w:val="false"/>
                <w:i w:val="false"/>
                <w:color w:val="000000"/>
                <w:sz w:val="20"/>
              </w:rPr>
              <w:t>
</w:t>
            </w:r>
            <w:r>
              <w:rPr>
                <w:rFonts w:ascii="Times New Roman"/>
                <w:b w:val="false"/>
                <w:i w:val="false"/>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меншік нысанындағы ұйымдар мен кәсіпорындар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Қарттар мен мүгедектерді күту жөніндегі біліктілігі орташа дәрежелі әлеуметтік қызметкер</w:t>
            </w:r>
          </w:p>
        </w:tc>
      </w:tr>
      <w:tr>
        <w:trPr>
          <w:trHeight w:val="48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(санаты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(арнайы орта, кәсіптік орта) (әлеуметтік, медициналық, педагогикалық) білім немесе негізгі орта білім және әлеуметтік даярлық жөніндегі сертификат</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8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(II санаттағы)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(арнайы орта, кәсіптік орта) (әлеуметтік, медициналық, педагогикалық) білім</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орташа дәрежелі санаты жоқ маман лауазымында кемінде 1 жыл</w:t>
            </w:r>
          </w:p>
        </w:tc>
      </w:tr>
      <w:tr>
        <w:trPr>
          <w:trHeight w:val="48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(I санаттағы)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(арнайы орта, кәсіптік орта) (әлеуметтік, медициналық, педагогикалық) білім</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орташа дәрежелі екінші санаттағы маман лауазымында кемінде 1 жыл</w:t>
            </w:r>
          </w:p>
        </w:tc>
      </w:tr>
      <w:tr>
        <w:trPr>
          <w:trHeight w:val="48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(жоғарғы санатты)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(арнайы орта, кәсіптік орта) (әлеуметтік, медициналық, педагогикалық) білім</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орташа дәрежелі бірінші санаттағы маман лауазымында кемінде 2 жыл</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Қарттар мен мүгедектерді күту жөніндегі біліктілігі жоғары дәрежелі әлеуметтік қызметкер</w:t>
            </w:r>
          </w:p>
        </w:tc>
      </w:tr>
      <w:tr>
        <w:trPr>
          <w:trHeight w:val="48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(санаты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жоғары оқу орнынан кейінгі) (әлеуметтік, медициналық, экономикалық, психологиялық педагогикалық) білім</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8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(II санаттағы)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жоғары оқу орнынан кейінгі) (әлеуметтік, медициналық, экономикалық, психологиялық педагогикалық) білім</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дәрежелі санаты жоқ маман лауазымында кемінде 1 жыл</w:t>
            </w:r>
          </w:p>
        </w:tc>
      </w:tr>
      <w:tr>
        <w:trPr>
          <w:trHeight w:val="48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(I санаттағы)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жоғары оқу орнынан кейінгі) (әлеуметтік, медициналық, экономикалық, психологиялық педагогикалық) білім</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дәрежелі екінші санаттағы маман лауазымында кемінде 1 жыл</w:t>
            </w:r>
          </w:p>
        </w:tc>
      </w:tr>
      <w:tr>
        <w:trPr>
          <w:trHeight w:val="48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(жоғарғы санаттағы)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жоғары оқу орнынан кейінгі) (әлеуметтік, медициналық, экономикалық, психологиялық педагогикалық) білім</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дәрежелі бірінші санаттағы маман лауазымында кемінде 2 жыл</w:t>
            </w:r>
          </w:p>
        </w:tc>
      </w:tr>
    </w:tbl>
    <w:bookmarkStart w:name="z89" w:id="32"/>
    <w:p>
      <w:pPr>
        <w:spacing w:after="0"/>
        <w:ind w:left="0"/>
        <w:jc w:val="left"/>
      </w:pPr>
      <w:r>
        <w:rPr>
          <w:rFonts w:ascii="Times New Roman"/>
          <w:b/>
          <w:i w:val="false"/>
          <w:color w:val="000000"/>
        </w:rPr>
        <w:t xml:space="preserve"> 
3. Ықтимал жұмыс орындары. Әлеуметтік жұмыс жөніндегі</w:t>
      </w:r>
      <w:r>
        <w:br/>
      </w:r>
      <w:r>
        <w:rPr>
          <w:rFonts w:ascii="Times New Roman"/>
          <w:b/>
          <w:i w:val="false"/>
          <w:color w:val="000000"/>
        </w:rPr>
        <w:t>
консультанттың еңбек жағдайларына, біліміне және жұмыс</w:t>
      </w:r>
      <w:r>
        <w:br/>
      </w:r>
      <w:r>
        <w:rPr>
          <w:rFonts w:ascii="Times New Roman"/>
          <w:b/>
          <w:i w:val="false"/>
          <w:color w:val="000000"/>
        </w:rPr>
        <w:t>
тәжірибесіне қойылатын талаптар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0"/>
        <w:gridCol w:w="2422"/>
        <w:gridCol w:w="2422"/>
        <w:gridCol w:w="5776"/>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жұмыстың ықтимал орындары</w:t>
            </w:r>
            <w:r>
              <w:br/>
            </w:r>
            <w:r>
              <w:rPr>
                <w:rFonts w:ascii="Times New Roman"/>
                <w:b w:val="false"/>
                <w:i w:val="false"/>
                <w:color w:val="000000"/>
                <w:sz w:val="20"/>
              </w:rPr>
              <w:t>
</w:t>
            </w:r>
            <w:r>
              <w:rPr>
                <w:rFonts w:ascii="Times New Roman"/>
                <w:b w:val="false"/>
                <w:i w:val="false"/>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меншік нысанындағы ұйымдар мен кәсіпорындар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жұмыс жөніндегі біліктілігі жоғары дәрежелі консультант </w:t>
            </w:r>
          </w:p>
        </w:tc>
      </w:tr>
      <w:tr>
        <w:trPr>
          <w:trHeight w:val="48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(санаты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жоғары оқу орнынан кейінгі) (әлеуметтік, медициналық, педагогикалық) білім</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8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(II санаттағы)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жоғары оқу орнынан кейінгі) (әлеуметтік, медициналық, педагогикалық) білім</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дәрежелі санаты жоқ маман лауазымында кемінде</w:t>
            </w:r>
          </w:p>
          <w:p>
            <w:pPr>
              <w:spacing w:after="20"/>
              <w:ind w:left="20"/>
              <w:jc w:val="both"/>
            </w:pPr>
            <w:r>
              <w:rPr>
                <w:rFonts w:ascii="Times New Roman"/>
                <w:b w:val="false"/>
                <w:i w:val="false"/>
                <w:color w:val="000000"/>
                <w:sz w:val="20"/>
              </w:rPr>
              <w:t>1 жыл</w:t>
            </w:r>
          </w:p>
        </w:tc>
      </w:tr>
      <w:tr>
        <w:trPr>
          <w:trHeight w:val="48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(I санаттағы)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жоғары оқу орнынан кейінгі) (әлеуметтік, медициналық, педагогикалық) білім</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дәрежелі екінші санаттағы маман лауазымында кемінде</w:t>
            </w:r>
          </w:p>
          <w:p>
            <w:pPr>
              <w:spacing w:after="20"/>
              <w:ind w:left="20"/>
              <w:jc w:val="both"/>
            </w:pPr>
            <w:r>
              <w:rPr>
                <w:rFonts w:ascii="Times New Roman"/>
                <w:b w:val="false"/>
                <w:i w:val="false"/>
                <w:color w:val="000000"/>
                <w:sz w:val="20"/>
              </w:rPr>
              <w:t>2 жыл</w:t>
            </w:r>
          </w:p>
        </w:tc>
      </w:tr>
      <w:tr>
        <w:trPr>
          <w:trHeight w:val="48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(жоғарғы санаттағы)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жоғары оқу орнынан кейінгі) (әлеуметтік, медициналық, педагогикалық) білім</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дәрежелі бірінші санаттағы маман лауазымында кемінде</w:t>
            </w:r>
          </w:p>
          <w:p>
            <w:pPr>
              <w:spacing w:after="20"/>
              <w:ind w:left="20"/>
              <w:jc w:val="both"/>
            </w:pPr>
            <w:r>
              <w:rPr>
                <w:rFonts w:ascii="Times New Roman"/>
                <w:b w:val="false"/>
                <w:i w:val="false"/>
                <w:color w:val="000000"/>
                <w:sz w:val="20"/>
              </w:rPr>
              <w:t>3 жыл</w:t>
            </w:r>
          </w:p>
        </w:tc>
      </w:tr>
    </w:tbl>
    <w:bookmarkStart w:name="z90" w:id="33"/>
    <w:p>
      <w:pPr>
        <w:spacing w:after="0"/>
        <w:ind w:left="0"/>
        <w:jc w:val="left"/>
      </w:pPr>
      <w:r>
        <w:rPr>
          <w:rFonts w:ascii="Times New Roman"/>
          <w:b/>
          <w:i w:val="false"/>
          <w:color w:val="000000"/>
        </w:rPr>
        <w:t xml:space="preserve"> 
4. Ықтимал жұмыс орындары. Үйде көрсетілетін әлеуметтік көмек</w:t>
      </w:r>
      <w:r>
        <w:br/>
      </w:r>
      <w:r>
        <w:rPr>
          <w:rFonts w:ascii="Times New Roman"/>
          <w:b/>
          <w:i w:val="false"/>
          <w:color w:val="000000"/>
        </w:rPr>
        <w:t>
бөлім меңгерушісінің еңбек жағдайларына, біліміне және жұмыс</w:t>
      </w:r>
      <w:r>
        <w:br/>
      </w:r>
      <w:r>
        <w:rPr>
          <w:rFonts w:ascii="Times New Roman"/>
          <w:b/>
          <w:i w:val="false"/>
          <w:color w:val="000000"/>
        </w:rPr>
        <w:t>
тәжірибесіне қойылатын талаптар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0"/>
        <w:gridCol w:w="3167"/>
        <w:gridCol w:w="1676"/>
        <w:gridCol w:w="5777"/>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жұмыстың ықтимал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меншік нысанындағы ұйымдар мен кәсіпорындар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жоғарыдан кейінгі) (әлеуметтік, медициналық, педагогикалық, экономикалық, заң) білім</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әлеуметтік қорғау ұйымдарында немесе экономикалық қызмет түріндегі ұйымның тиісті бейіні лауазымдарында жұмыс тәжірибесі кемінде 3 жыл</w:t>
            </w:r>
          </w:p>
        </w:tc>
      </w:tr>
    </w:tbl>
    <w:bookmarkStart w:name="z91" w:id="34"/>
    <w:p>
      <w:pPr>
        <w:spacing w:after="0"/>
        <w:ind w:left="0"/>
        <w:jc w:val="left"/>
      </w:pPr>
      <w:r>
        <w:rPr>
          <w:rFonts w:ascii="Times New Roman"/>
          <w:b/>
          <w:i w:val="false"/>
          <w:color w:val="000000"/>
        </w:rPr>
        <w:t xml:space="preserve"> 
5. Ықтимал жұмыс орындары. Әлеуметтік қорғау ұйымы құрылымдық</w:t>
      </w:r>
      <w:r>
        <w:br/>
      </w:r>
      <w:r>
        <w:rPr>
          <w:rFonts w:ascii="Times New Roman"/>
          <w:b/>
          <w:i w:val="false"/>
          <w:color w:val="000000"/>
        </w:rPr>
        <w:t>
бөлімше бастығының еңбек жағдайларына, біліміне және жұмыс</w:t>
      </w:r>
      <w:r>
        <w:br/>
      </w:r>
      <w:r>
        <w:rPr>
          <w:rFonts w:ascii="Times New Roman"/>
          <w:b/>
          <w:i w:val="false"/>
          <w:color w:val="000000"/>
        </w:rPr>
        <w:t>
тәжірибесіне қойылатын талаптар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0"/>
        <w:gridCol w:w="3167"/>
        <w:gridCol w:w="1676"/>
        <w:gridCol w:w="5777"/>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жұмыстың ықтимал орындары</w:t>
            </w:r>
            <w:r>
              <w:br/>
            </w:r>
            <w:r>
              <w:rPr>
                <w:rFonts w:ascii="Times New Roman"/>
                <w:b w:val="false"/>
                <w:i w:val="false"/>
                <w:color w:val="000000"/>
                <w:sz w:val="20"/>
              </w:rPr>
              <w:t>
</w:t>
            </w:r>
            <w:r>
              <w:rPr>
                <w:rFonts w:ascii="Times New Roman"/>
                <w:b w:val="false"/>
                <w:i w:val="false"/>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меншік нысанындағы ұйымдар мен кәсіпорындар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жоғарыдан кейінгі) (әлеуметтік, медициналық, педагогикалық, экономикалық, заң) білім</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әлеуметтік қорғау ұйымдарында немесе экономикалық қызмет түріндегі ұйымның тиісті бейіні лауазымдарында жұмыс тәжірибесі кемінде 3 жыл</w:t>
            </w:r>
          </w:p>
        </w:tc>
      </w:tr>
    </w:tbl>
    <w:bookmarkStart w:name="z92" w:id="35"/>
    <w:p>
      <w:pPr>
        <w:spacing w:after="0"/>
        <w:ind w:left="0"/>
        <w:jc w:val="both"/>
      </w:pPr>
      <w:r>
        <w:rPr>
          <w:rFonts w:ascii="Times New Roman"/>
          <w:b w:val="false"/>
          <w:i w:val="false"/>
          <w:color w:val="000000"/>
          <w:sz w:val="28"/>
        </w:rPr>
        <w:t xml:space="preserve">
«Үйде әлеуметтік көмек көрсету»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3-қосымша           </w:t>
      </w:r>
    </w:p>
    <w:bookmarkEnd w:id="35"/>
    <w:bookmarkStart w:name="z93" w:id="36"/>
    <w:p>
      <w:pPr>
        <w:spacing w:after="0"/>
        <w:ind w:left="0"/>
        <w:jc w:val="left"/>
      </w:pPr>
      <w:r>
        <w:rPr>
          <w:rFonts w:ascii="Times New Roman"/>
          <w:b/>
          <w:i w:val="false"/>
          <w:color w:val="000000"/>
        </w:rPr>
        <w:t xml:space="preserve"> 
КС бірліктерінің тізбесі</w:t>
      </w:r>
    </w:p>
    <w:bookmarkEnd w:id="36"/>
    <w:bookmarkStart w:name="z94" w:id="37"/>
    <w:p>
      <w:pPr>
        <w:spacing w:after="0"/>
        <w:ind w:left="0"/>
        <w:jc w:val="left"/>
      </w:pPr>
      <w:r>
        <w:rPr>
          <w:rFonts w:ascii="Times New Roman"/>
          <w:b/>
          <w:i w:val="false"/>
          <w:color w:val="000000"/>
        </w:rPr>
        <w:t xml:space="preserve"> 
1. «Психоневрологиялық аурулары бар мүгедек балаларды және</w:t>
      </w:r>
      <w:r>
        <w:br/>
      </w:r>
      <w:r>
        <w:rPr>
          <w:rFonts w:ascii="Times New Roman"/>
          <w:b/>
          <w:i w:val="false"/>
          <w:color w:val="000000"/>
        </w:rPr>
        <w:t>
18 жастан асқан мүгедектерді күту жөніндегі әлеуметтік</w:t>
      </w:r>
      <w:r>
        <w:br/>
      </w:r>
      <w:r>
        <w:rPr>
          <w:rFonts w:ascii="Times New Roman"/>
          <w:b/>
          <w:i w:val="false"/>
          <w:color w:val="000000"/>
        </w:rPr>
        <w:t>
қызметкер» еңбек қызметінің түрі (кәсібі)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Психоневрологиялық аурулары бар мүгедек балаларды және 18 жастан асқан мүгедек балаларды әлеуметтік оңалту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Баланың және 18 жастан асқан адамның бос уақытын ұйымдастыру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жәрдемдесу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отбасыларға әлеуметтік көмек бөлуге жәрдемдесу </w:t>
            </w:r>
          </w:p>
        </w:tc>
      </w:tr>
    </w:tbl>
    <w:bookmarkStart w:name="z95" w:id="38"/>
    <w:p>
      <w:pPr>
        <w:spacing w:after="0"/>
        <w:ind w:left="0"/>
        <w:jc w:val="both"/>
      </w:pPr>
      <w:r>
        <w:rPr>
          <w:rFonts w:ascii="Times New Roman"/>
          <w:b w:val="false"/>
          <w:i w:val="false"/>
          <w:color w:val="000000"/>
          <w:sz w:val="28"/>
        </w:rPr>
        <w:t>
      Ескерте: Ф-функция</w:t>
      </w:r>
    </w:p>
    <w:bookmarkEnd w:id="38"/>
    <w:bookmarkStart w:name="z96" w:id="39"/>
    <w:p>
      <w:pPr>
        <w:spacing w:after="0"/>
        <w:ind w:left="0"/>
        <w:jc w:val="left"/>
      </w:pPr>
      <w:r>
        <w:rPr>
          <w:rFonts w:ascii="Times New Roman"/>
          <w:b/>
          <w:i w:val="false"/>
          <w:color w:val="000000"/>
        </w:rPr>
        <w:t xml:space="preserve"> 
2. «Қарттар мен мүгедектерді күту жөніндегі әлеуметтік</w:t>
      </w:r>
      <w:r>
        <w:br/>
      </w:r>
      <w:r>
        <w:rPr>
          <w:rFonts w:ascii="Times New Roman"/>
          <w:b/>
          <w:i w:val="false"/>
          <w:color w:val="000000"/>
        </w:rPr>
        <w:t>
қызметкер» еңбек қызметінің түрі (кәсібі)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Қарттар мен мүгедектерге күтім жасауды ұйымдастыру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және әлеуметтік көмектің басқа түрлерін алуға жәрдемдесу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жәрдемдесу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көрсету үшін бюджеттен тыс қаражаттарды тартуға жәрдемдесу</w:t>
            </w:r>
          </w:p>
        </w:tc>
      </w:tr>
    </w:tbl>
    <w:bookmarkStart w:name="z97" w:id="40"/>
    <w:p>
      <w:pPr>
        <w:spacing w:after="0"/>
        <w:ind w:left="0"/>
        <w:jc w:val="left"/>
      </w:pPr>
      <w:r>
        <w:rPr>
          <w:rFonts w:ascii="Times New Roman"/>
          <w:b/>
          <w:i w:val="false"/>
          <w:color w:val="000000"/>
        </w:rPr>
        <w:t xml:space="preserve"> 
3. «Әлеуметтік жұмыс жөніндегі консультант» еңбек</w:t>
      </w:r>
      <w:r>
        <w:br/>
      </w:r>
      <w:r>
        <w:rPr>
          <w:rFonts w:ascii="Times New Roman"/>
          <w:b/>
          <w:i w:val="false"/>
          <w:color w:val="000000"/>
        </w:rPr>
        <w:t>
қызметінің түрі (кәсібі)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және арнаулы әлеуметтік қызмет көрсету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консультациялық және әлеуметтік қызметтерді жетілдіру жөнінде жұмыстар жүргізу</w:t>
            </w:r>
          </w:p>
        </w:tc>
      </w:tr>
    </w:tbl>
    <w:bookmarkStart w:name="z98" w:id="41"/>
    <w:p>
      <w:pPr>
        <w:spacing w:after="0"/>
        <w:ind w:left="0"/>
        <w:jc w:val="left"/>
      </w:pPr>
      <w:r>
        <w:rPr>
          <w:rFonts w:ascii="Times New Roman"/>
          <w:b/>
          <w:i w:val="false"/>
          <w:color w:val="000000"/>
        </w:rPr>
        <w:t xml:space="preserve"> 
4. «Үйде көрсетілетін әлеуметтік көмек бөлімінің меңгеруші»</w:t>
      </w:r>
      <w:r>
        <w:br/>
      </w:r>
      <w:r>
        <w:rPr>
          <w:rFonts w:ascii="Times New Roman"/>
          <w:b/>
          <w:i w:val="false"/>
          <w:color w:val="000000"/>
        </w:rPr>
        <w:t>
еңбек қызметінің түрі (кәсібі)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көмекке мұқтаж азаматтарды есепке алу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әлеуметтік осал топтарының материалдық-тұрмыстық жағдайын тексеру бойынша жұмыстарды ұйымдастыру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әлеуметтік қызметтің сапасын бақылау және бөлімшелердің жұмыстарына басшылық ету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Оңалтуды ұйымдастыруға мұқтаж адамдарды айқындауға жәрдемдесу</w:t>
            </w:r>
          </w:p>
        </w:tc>
      </w:tr>
    </w:tbl>
    <w:bookmarkStart w:name="z99" w:id="42"/>
    <w:p>
      <w:pPr>
        <w:spacing w:after="0"/>
        <w:ind w:left="0"/>
        <w:jc w:val="left"/>
      </w:pPr>
      <w:r>
        <w:rPr>
          <w:rFonts w:ascii="Times New Roman"/>
          <w:b/>
          <w:i w:val="false"/>
          <w:color w:val="000000"/>
        </w:rPr>
        <w:t xml:space="preserve"> 
5. «Әлеуметтік қорғау ұйымы құрылымдық бөлімшесінің бастығы»</w:t>
      </w:r>
      <w:r>
        <w:br/>
      </w:r>
      <w:r>
        <w:rPr>
          <w:rFonts w:ascii="Times New Roman"/>
          <w:b/>
          <w:i w:val="false"/>
          <w:color w:val="000000"/>
        </w:rPr>
        <w:t>
еңбек қызметінің түрі (кәсібі)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адамдарды әлеуметтік қолдауды ұйымдастыру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 көрсету жөніндегі қажетті құжаттамаларды әзірлеу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дерекқорға енгізілуін бақылау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қызметін ұйымдастыру және оның тиімділігін арттыру</w:t>
            </w:r>
          </w:p>
        </w:tc>
      </w:tr>
    </w:tbl>
    <w:bookmarkStart w:name="z100" w:id="43"/>
    <w:p>
      <w:pPr>
        <w:spacing w:after="0"/>
        <w:ind w:left="0"/>
        <w:jc w:val="both"/>
      </w:pPr>
      <w:r>
        <w:rPr>
          <w:rFonts w:ascii="Times New Roman"/>
          <w:b w:val="false"/>
          <w:i w:val="false"/>
          <w:color w:val="000000"/>
          <w:sz w:val="28"/>
        </w:rPr>
        <w:t xml:space="preserve">
«Үйде әлеуметтік көмек көрсету»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4-қосымша             </w:t>
      </w:r>
    </w:p>
    <w:bookmarkEnd w:id="43"/>
    <w:bookmarkStart w:name="z101" w:id="44"/>
    <w:p>
      <w:pPr>
        <w:spacing w:after="0"/>
        <w:ind w:left="0"/>
        <w:jc w:val="left"/>
      </w:pPr>
      <w:r>
        <w:rPr>
          <w:rFonts w:ascii="Times New Roman"/>
          <w:b/>
          <w:i w:val="false"/>
          <w:color w:val="000000"/>
        </w:rPr>
        <w:t xml:space="preserve"> 
КС бірліктерінің сипаттамасы (функционалдық картасы) 1. «Психоневрологиялық аурулары бар мүгедек балаларды және</w:t>
      </w:r>
      <w:r>
        <w:br/>
      </w:r>
      <w:r>
        <w:rPr>
          <w:rFonts w:ascii="Times New Roman"/>
          <w:b/>
          <w:i w:val="false"/>
          <w:color w:val="000000"/>
        </w:rPr>
        <w:t>
18 жастан асқан мүгедектерді күту жөніндегі әлеуметтік</w:t>
      </w:r>
      <w:r>
        <w:br/>
      </w:r>
      <w:r>
        <w:rPr>
          <w:rFonts w:ascii="Times New Roman"/>
          <w:b/>
          <w:i w:val="false"/>
          <w:color w:val="000000"/>
        </w:rPr>
        <w:t>
қызметкер» еңбек қызметінің түрі (кәсібі)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4857"/>
        <w:gridCol w:w="3608"/>
        <w:gridCol w:w="3748"/>
      </w:tblGrid>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166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ауруға шалдыққан мүгедек балаларды және 18 жастан асқан мүгедектерді анықтау.</w:t>
            </w:r>
            <w:r>
              <w:br/>
            </w:r>
            <w:r>
              <w:rPr>
                <w:rFonts w:ascii="Times New Roman"/>
                <w:b w:val="false"/>
                <w:i w:val="false"/>
                <w:color w:val="000000"/>
                <w:sz w:val="20"/>
              </w:rPr>
              <w:t>
</w:t>
            </w:r>
            <w:r>
              <w:rPr>
                <w:rFonts w:ascii="Times New Roman"/>
                <w:b w:val="false"/>
                <w:i w:val="false"/>
                <w:color w:val="000000"/>
                <w:sz w:val="20"/>
              </w:rPr>
              <w:t>Бөгде адамның көмегіне мұқтаж адамдарға көмек көрсету: балаларды және 18 жастан асқан адамдарды өз-өзіне қызмет көрсету, өзін-өзі ұстау, өзін-өзі бақылау және қарым-қатынас дағдыларына үйрету.</w:t>
            </w:r>
            <w:r>
              <w:br/>
            </w:r>
            <w:r>
              <w:rPr>
                <w:rFonts w:ascii="Times New Roman"/>
                <w:b w:val="false"/>
                <w:i w:val="false"/>
                <w:color w:val="000000"/>
                <w:sz w:val="20"/>
              </w:rPr>
              <w:t>
</w:t>
            </w:r>
            <w:r>
              <w:rPr>
                <w:rFonts w:ascii="Times New Roman"/>
                <w:b w:val="false"/>
                <w:i w:val="false"/>
                <w:color w:val="000000"/>
                <w:sz w:val="20"/>
              </w:rPr>
              <w:t>Оңалту шараларын жүзеге асыру.</w:t>
            </w:r>
            <w:r>
              <w:br/>
            </w:r>
            <w:r>
              <w:rPr>
                <w:rFonts w:ascii="Times New Roman"/>
                <w:b w:val="false"/>
                <w:i w:val="false"/>
                <w:color w:val="000000"/>
                <w:sz w:val="20"/>
              </w:rPr>
              <w:t>
</w:t>
            </w:r>
            <w:r>
              <w:rPr>
                <w:rFonts w:ascii="Times New Roman"/>
                <w:b w:val="false"/>
                <w:i w:val="false"/>
                <w:color w:val="000000"/>
                <w:sz w:val="20"/>
              </w:rPr>
              <w:t>Тиісті талаптарға сай қызмет қалыптастыруда және ұсынуда заманауи технологияларды қолдану.</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Кемтар балаларды әлеуметтiк және медициналық-педагогикалық түзеу әдісі, мүгедек-балалар және психоневрологиялық аурулары бар 18 жастан асқан мүгедектер саны туралы статистикалық мәліметтерді талдау әдістері.</w:t>
            </w:r>
            <w:r>
              <w:br/>
            </w:r>
            <w:r>
              <w:rPr>
                <w:rFonts w:ascii="Times New Roman"/>
                <w:b w:val="false"/>
                <w:i w:val="false"/>
                <w:color w:val="000000"/>
                <w:sz w:val="20"/>
              </w:rPr>
              <w:t>
</w:t>
            </w:r>
            <w:r>
              <w:rPr>
                <w:rFonts w:ascii="Times New Roman"/>
                <w:b w:val="false"/>
                <w:i w:val="false"/>
                <w:color w:val="000000"/>
                <w:sz w:val="20"/>
              </w:rPr>
              <w:t>Өз-өзіне қызмет көрсету, өзін-өзі ұстау, өзін-өзі бақылау және қарым-қатынас дағдыларына үйрету әдістері және жолдары.</w:t>
            </w:r>
            <w:r>
              <w:br/>
            </w:r>
            <w:r>
              <w:rPr>
                <w:rFonts w:ascii="Times New Roman"/>
                <w:b w:val="false"/>
                <w:i w:val="false"/>
                <w:color w:val="000000"/>
                <w:sz w:val="20"/>
              </w:rPr>
              <w:t>
</w:t>
            </w:r>
            <w:r>
              <w:rPr>
                <w:rFonts w:ascii="Times New Roman"/>
                <w:b w:val="false"/>
                <w:i w:val="false"/>
                <w:color w:val="000000"/>
                <w:sz w:val="20"/>
              </w:rPr>
              <w:t>Баланың әлеуметтік және қозғалу дағдысын дамытуға септігін тигізетін әдістер және тәсілдер, науқасты жалпы күтудiң практикалық дағдылары.</w:t>
            </w:r>
            <w:r>
              <w:br/>
            </w:r>
            <w:r>
              <w:rPr>
                <w:rFonts w:ascii="Times New Roman"/>
                <w:b w:val="false"/>
                <w:i w:val="false"/>
                <w:color w:val="000000"/>
                <w:sz w:val="20"/>
              </w:rPr>
              <w:t>
</w:t>
            </w:r>
            <w:r>
              <w:rPr>
                <w:rFonts w:ascii="Times New Roman"/>
                <w:b w:val="false"/>
                <w:i w:val="false"/>
                <w:color w:val="000000"/>
                <w:sz w:val="20"/>
              </w:rPr>
              <w:t>Үй жағдайындағы 18 жастан асқан адамдарды және балаларды күту жөнінде санитарлық-гигиеналық талаптар.</w:t>
            </w:r>
          </w:p>
        </w:tc>
        <w:tc>
          <w:tcPr>
            <w:tcW w:w="3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белгілеген мақсаттар және тәсілдерге сүйене отырып, өзінің жеке қызметін ұйымдастыру, қойылған міндеттердің шешімін таба білу және олар үшін жауапкершілік алуға дайындық.</w:t>
            </w:r>
          </w:p>
        </w:tc>
      </w:tr>
      <w:tr>
        <w:trPr>
          <w:trHeight w:val="144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 мәдени, рухани-адамгершілік құндылықтарына баулу, салауатты өмір сүруге бейімдеу.</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әлеуметтік қызметті ұйымдастыру бойынша нормативтік құжаттар.</w:t>
            </w:r>
            <w:r>
              <w:br/>
            </w:r>
            <w:r>
              <w:rPr>
                <w:rFonts w:ascii="Times New Roman"/>
                <w:b w:val="false"/>
                <w:i w:val="false"/>
                <w:color w:val="000000"/>
                <w:sz w:val="20"/>
              </w:rPr>
              <w:t>
</w:t>
            </w:r>
            <w:r>
              <w:rPr>
                <w:rFonts w:ascii="Times New Roman"/>
                <w:b w:val="false"/>
                <w:i w:val="false"/>
                <w:color w:val="000000"/>
                <w:sz w:val="20"/>
              </w:rPr>
              <w:t>Әлеуметтік-мәдени оңалту әдістері және нысандары.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Қорғаншылықты, қамқоршылықты ресімдеу, интернат-үйлерге, аумақтық орталықтарға және т.б. орналастыру.</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азаматтардың жекелеген санаттарына әлеуметтік көмек көрсету ережесі және қамқоршылықты, қорғаншылықты ресімдеу, интернат-үйлерге орналастыру тәртібін реттейтін нормативтік құқықтық актілер.</w:t>
            </w:r>
          </w:p>
        </w:tc>
        <w:tc>
          <w:tcPr>
            <w:tcW w:w="0" w:type="auto"/>
            <w:vMerge/>
            <w:tcBorders>
              <w:top w:val="nil"/>
              <w:left w:val="single" w:color="cfcfcf" w:sz="5"/>
              <w:bottom w:val="single" w:color="cfcfcf" w:sz="5"/>
              <w:right w:val="single" w:color="cfcfcf" w:sz="5"/>
            </w:tcBorders>
          </w:tcPr>
          <w:p/>
        </w:tc>
      </w:tr>
      <w:tr>
        <w:trPr>
          <w:trHeight w:val="166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атаулы әлеуметтік көмек, қайырымдылық қорлары, демеушілер, өзге де қаржыландыру көздерінің қаражаты есебінен, басқа да гуманитарлық көмекті ресімдеу.</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Балалы отбасыларға берілетін мемлекеттік жәрдемақы түрлері мен мемлекеттік атаулы әлеуметтік көмекті және мұқтаж азаматтардың жекелеген санаттарына әлеуметтік көмек беру тәртібі, сондай-ақ басқа да нормативтік құқықтық актілері.</w:t>
            </w:r>
            <w:r>
              <w:br/>
            </w:r>
            <w:r>
              <w:rPr>
                <w:rFonts w:ascii="Times New Roman"/>
                <w:b w:val="false"/>
                <w:i w:val="false"/>
                <w:color w:val="000000"/>
                <w:sz w:val="20"/>
              </w:rPr>
              <w:t>
</w:t>
            </w:r>
            <w:r>
              <w:rPr>
                <w:rFonts w:ascii="Times New Roman"/>
                <w:b w:val="false"/>
                <w:i w:val="false"/>
                <w:color w:val="000000"/>
                <w:sz w:val="20"/>
              </w:rPr>
              <w:t>Еңбекті қорғау және қауіпсіздік техникасы бойынша нормалар мен ереже талаптары.</w:t>
            </w:r>
          </w:p>
        </w:tc>
        <w:tc>
          <w:tcPr>
            <w:tcW w:w="0" w:type="auto"/>
            <w:vMerge/>
            <w:tcBorders>
              <w:top w:val="nil"/>
              <w:left w:val="single" w:color="cfcfcf" w:sz="5"/>
              <w:bottom w:val="single" w:color="cfcfcf" w:sz="5"/>
              <w:right w:val="single" w:color="cfcfcf" w:sz="5"/>
            </w:tcBorders>
          </w:tcPr>
          <w:p/>
        </w:tc>
      </w:tr>
    </w:tbl>
    <w:bookmarkStart w:name="z102" w:id="45"/>
    <w:p>
      <w:pPr>
        <w:spacing w:after="0"/>
        <w:ind w:left="0"/>
        <w:jc w:val="left"/>
      </w:pPr>
      <w:r>
        <w:rPr>
          <w:rFonts w:ascii="Times New Roman"/>
          <w:b/>
          <w:i w:val="false"/>
          <w:color w:val="000000"/>
        </w:rPr>
        <w:t xml:space="preserve"> 
2. «Қарттар мен мүгедектерді күту жөніндегі әлеуметтік</w:t>
      </w:r>
      <w:r>
        <w:br/>
      </w:r>
      <w:r>
        <w:rPr>
          <w:rFonts w:ascii="Times New Roman"/>
          <w:b/>
          <w:i w:val="false"/>
          <w:color w:val="000000"/>
        </w:rPr>
        <w:t>
қызметкер» еңбек қызметінің түрі (кәсібі)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670"/>
        <w:gridCol w:w="3572"/>
        <w:gridCol w:w="3710"/>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232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адамның көмегіне мұқтаж жалғызілікті қарттар мен жұмысқа жарамсыз азаматтарды анықтау.</w:t>
            </w:r>
            <w:r>
              <w:br/>
            </w:r>
            <w:r>
              <w:rPr>
                <w:rFonts w:ascii="Times New Roman"/>
                <w:b w:val="false"/>
                <w:i w:val="false"/>
                <w:color w:val="000000"/>
                <w:sz w:val="20"/>
              </w:rPr>
              <w:t>
</w:t>
            </w:r>
            <w:r>
              <w:rPr>
                <w:rFonts w:ascii="Times New Roman"/>
                <w:b w:val="false"/>
                <w:i w:val="false"/>
                <w:color w:val="000000"/>
                <w:sz w:val="20"/>
              </w:rPr>
              <w:t>Мүгедек және қарттарды дәрігердің рецепті бойынша күнделікті дәрі-дәрмекпен, қажетті шаруашылық тауарлар және өнеркәсіптік, түскі ыстық тамақ, азық-түлікпен қамтамасыз ету.</w:t>
            </w:r>
            <w:r>
              <w:br/>
            </w:r>
            <w:r>
              <w:rPr>
                <w:rFonts w:ascii="Times New Roman"/>
                <w:b w:val="false"/>
                <w:i w:val="false"/>
                <w:color w:val="000000"/>
                <w:sz w:val="20"/>
              </w:rPr>
              <w:t>
</w:t>
            </w:r>
            <w:r>
              <w:rPr>
                <w:rFonts w:ascii="Times New Roman"/>
                <w:b w:val="false"/>
                <w:i w:val="false"/>
                <w:color w:val="000000"/>
                <w:sz w:val="20"/>
              </w:rPr>
              <w:t xml:space="preserve">Талаптарға сай тиісті қызметтерді қалыптастыру және көрсету үшін заманауи технологияны қолдану. </w:t>
            </w:r>
            <w:r>
              <w:br/>
            </w:r>
            <w:r>
              <w:rPr>
                <w:rFonts w:ascii="Times New Roman"/>
                <w:b w:val="false"/>
                <w:i w:val="false"/>
                <w:color w:val="000000"/>
                <w:sz w:val="20"/>
              </w:rPr>
              <w:t>
</w:t>
            </w:r>
            <w:r>
              <w:rPr>
                <w:rFonts w:ascii="Times New Roman"/>
                <w:b w:val="false"/>
                <w:i w:val="false"/>
                <w:color w:val="000000"/>
                <w:sz w:val="20"/>
              </w:rPr>
              <w:t>Қажетті жағдайда алғашқы дәрiгер келгенге дейiн көмек көрсету.</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Балалы отбасыларға берілетін мемлекеттік жәрдемақылар түрлері және мемлекеттік атаулы әлеуметтік көмек көрсету тәртібі, мұқтаж азаматтардың жекелеген санаттарына әлеуметтік көмек көрсету ережесі Халық топтары және әр түрлі әлеуметтік санаттарының тіршілік тынысының деңгейі және жағдайлары.</w:t>
            </w:r>
            <w:r>
              <w:br/>
            </w:r>
            <w:r>
              <w:rPr>
                <w:rFonts w:ascii="Times New Roman"/>
                <w:b w:val="false"/>
                <w:i w:val="false"/>
                <w:color w:val="000000"/>
                <w:sz w:val="20"/>
              </w:rPr>
              <w:t>
</w:t>
            </w:r>
            <w:r>
              <w:rPr>
                <w:rFonts w:ascii="Times New Roman"/>
                <w:b w:val="false"/>
                <w:i w:val="false"/>
                <w:color w:val="000000"/>
                <w:sz w:val="20"/>
              </w:rPr>
              <w:t>Білікті медициналық көмек көрсеткенге дейін өмірлік маңызды ағза функцияларын қолдау тәсілдері.</w:t>
            </w:r>
          </w:p>
        </w:tc>
        <w:tc>
          <w:tcPr>
            <w:tcW w:w="3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белгілеген мақсаттар мен тәсілдерге сүйене отырып өзінің жеке қызметін ұйымдастыру, қойылған міндеттердің шешімін таба білу және олар үшін жауапкершілік алуға дайындық.</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Қарттар мен мүгедектерді қажетті медициналық протездік-ортопедиялық және әлеуметтік көмектің басқа да түрлерімен қамтамасыз ету.</w:t>
            </w:r>
            <w:r>
              <w:br/>
            </w:r>
            <w:r>
              <w:rPr>
                <w:rFonts w:ascii="Times New Roman"/>
                <w:b w:val="false"/>
                <w:i w:val="false"/>
                <w:color w:val="000000"/>
                <w:sz w:val="20"/>
              </w:rPr>
              <w:t>
</w:t>
            </w:r>
            <w:r>
              <w:rPr>
                <w:rFonts w:ascii="Times New Roman"/>
                <w:b w:val="false"/>
                <w:i w:val="false"/>
                <w:color w:val="000000"/>
                <w:sz w:val="20"/>
              </w:rPr>
              <w:t xml:space="preserve">Денсаулық сақтау ұйымдарымен және әлеуметтік көмек көрсету жөніндегі басқа да ұйымдармен өзара іс-қимылды жүзеге асыру.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Балалы отбасыларға берілетін мемлекеттік жәрдемақылар түрлері және мемлекеттік атаулы әлеуметтік көмек көрсету тәртібі, мұқтаж азаматтардың жекелеген санаттарына әлеуметтік көмек көрсету ережесі, сондай-ақ өзге де әлеуметтік көмекті ұйымдастыру тәртібін айқындайтын нормативтік құқықтық актілер.</w:t>
            </w:r>
          </w:p>
        </w:tc>
        <w:tc>
          <w:tcPr>
            <w:tcW w:w="0" w:type="auto"/>
            <w:vMerge/>
            <w:tcBorders>
              <w:top w:val="nil"/>
              <w:left w:val="single" w:color="cfcfcf" w:sz="5"/>
              <w:bottom w:val="single" w:color="cfcfcf" w:sz="5"/>
              <w:right w:val="single" w:color="cfcfcf" w:sz="5"/>
            </w:tcBorders>
          </w:tcPr>
          <w:p/>
        </w:tc>
      </w:tr>
      <w:tr>
        <w:trPr>
          <w:trHeight w:val="232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Қамқоршылықты, қорғаншылықты ресімдеу, интернат-үйлерге және аумақтық орталықтарға орналастыру және басқа көмек түрлері.</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Балалы отбасыларға берілетін мемлекеттік жәрдемақы түрлері және мемлекеттік атаулы әлеуметтік көмек көрсету тәртібі, мұқтаж азаматтардың жекелеген санаттарына әлеуметтік көмек көрсету ережесі және қорғаншылықты, қамқоршылықты, интернат үйлеріне айқындау тәртібін реттейтін басқа да нормативтік құқықтық актілер. </w:t>
            </w:r>
          </w:p>
        </w:tc>
        <w:tc>
          <w:tcPr>
            <w:tcW w:w="0" w:type="auto"/>
            <w:vMerge/>
            <w:tcBorders>
              <w:top w:val="nil"/>
              <w:left w:val="single" w:color="cfcfcf" w:sz="5"/>
              <w:bottom w:val="single" w:color="cfcfcf" w:sz="5"/>
              <w:right w:val="single" w:color="cfcfcf" w:sz="5"/>
            </w:tcBorders>
          </w:tcP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қоғамдық тағамтану, коммуналдық шаруашылық кәсіпорындарын және басқа да мүдделі адамдарды демеушілік көмекке тарту.</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Балалы отбасыларға берілетін мемлекеттік жәрдемақы түрлері және мемлекеттік атаулы әлеуметтік көмек көрсету тәртібі, мұқтаж азаматтардың жекелеген санаттарына әлеуметтік көмек көрсету ережесі, сондай-ақ өзге де әлеуметтік көмекті ұйымдастыру тәртібін айқындайтын нормативтік құқықтық актілер.</w:t>
            </w:r>
            <w:r>
              <w:br/>
            </w:r>
            <w:r>
              <w:rPr>
                <w:rFonts w:ascii="Times New Roman"/>
                <w:b w:val="false"/>
                <w:i w:val="false"/>
                <w:color w:val="000000"/>
                <w:sz w:val="20"/>
              </w:rPr>
              <w:t>
</w:t>
            </w:r>
            <w:r>
              <w:rPr>
                <w:rFonts w:ascii="Times New Roman"/>
                <w:b w:val="false"/>
                <w:i w:val="false"/>
                <w:color w:val="000000"/>
                <w:sz w:val="20"/>
              </w:rPr>
              <w:t>Еңбекті қорғау және қауіпсіздік техникасы бойынша нормалар мен ереже талаптары.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6" w:id="46"/>
    <w:p>
      <w:pPr>
        <w:spacing w:after="0"/>
        <w:ind w:left="0"/>
        <w:jc w:val="left"/>
      </w:pPr>
      <w:r>
        <w:rPr>
          <w:rFonts w:ascii="Times New Roman"/>
          <w:b/>
          <w:i w:val="false"/>
          <w:color w:val="000000"/>
        </w:rPr>
        <w:t xml:space="preserve"> 
3. «Әлеуметтік жұмыс жөніндегі консультант»</w:t>
      </w:r>
      <w:r>
        <w:br/>
      </w:r>
      <w:r>
        <w:rPr>
          <w:rFonts w:ascii="Times New Roman"/>
          <w:b/>
          <w:i w:val="false"/>
          <w:color w:val="000000"/>
        </w:rPr>
        <w:t>
еңбек қызметінің түрі (кәсібі)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670"/>
        <w:gridCol w:w="3572"/>
        <w:gridCol w:w="3710"/>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232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әлеуметтік қызмет көрсету саласындағы құқықтары мен міндеттерін түсіндіру.</w:t>
            </w:r>
            <w:r>
              <w:br/>
            </w:r>
            <w:r>
              <w:rPr>
                <w:rFonts w:ascii="Times New Roman"/>
                <w:b w:val="false"/>
                <w:i w:val="false"/>
                <w:color w:val="000000"/>
                <w:sz w:val="20"/>
              </w:rPr>
              <w:t>
</w:t>
            </w:r>
            <w:r>
              <w:rPr>
                <w:rFonts w:ascii="Times New Roman"/>
                <w:b w:val="false"/>
                <w:i w:val="false"/>
                <w:color w:val="000000"/>
                <w:sz w:val="20"/>
              </w:rPr>
              <w:t>Басқа да әлеуметтік қорғау мекемелерінен қажетті мамандарды, арнаулы әлеуметтік қызметтерді жүзеге асыруға тарту.</w:t>
            </w:r>
            <w:r>
              <w:br/>
            </w:r>
            <w:r>
              <w:rPr>
                <w:rFonts w:ascii="Times New Roman"/>
                <w:b w:val="false"/>
                <w:i w:val="false"/>
                <w:color w:val="000000"/>
                <w:sz w:val="20"/>
              </w:rPr>
              <w:t>
</w:t>
            </w:r>
            <w:r>
              <w:rPr>
                <w:rFonts w:ascii="Times New Roman"/>
                <w:b w:val="false"/>
                <w:i w:val="false"/>
                <w:color w:val="000000"/>
                <w:sz w:val="20"/>
              </w:rPr>
              <w:t>Үйден күтім жасау жағдайында арнаулы әлеуметтік қызмет көрсету жөніндегі жұмыстың жеке жоспарын әзірлеу.</w:t>
            </w:r>
            <w:r>
              <w:br/>
            </w:r>
            <w:r>
              <w:rPr>
                <w:rFonts w:ascii="Times New Roman"/>
                <w:b w:val="false"/>
                <w:i w:val="false"/>
                <w:color w:val="000000"/>
                <w:sz w:val="20"/>
              </w:rPr>
              <w:t>
</w:t>
            </w:r>
            <w:r>
              <w:rPr>
                <w:rFonts w:ascii="Times New Roman"/>
                <w:b w:val="false"/>
                <w:i w:val="false"/>
                <w:color w:val="000000"/>
                <w:sz w:val="20"/>
              </w:rPr>
              <w:t>Өмірлік қиын жағдайдағы адамдарға, отбасыларға жан-жақты көмек көрсету: әлеуметтік қолдауды қажет ететін өмірлік қиын жағдайдағы отырған адамдарға, отбасыларға әлеуметтік-педагогикалық, әлеуметтік-психологиялық, әлеуметтік-медициналық, әлеуметтік-құқықтық және басқа да нақты әлеуметтік қызмет түрлерін және үлгілерін айқындау.</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мен балалар құқықтары туралы конвенция, кемтар балаларды әлеуметтiк және медициналық-педагогикалық түзеу әдістері, мемлекеттік атаулы әлеуметтік көмек және балалы отбасыларға берілетін мемлекеттік жәрдемақыларды ұсыну тәртібі, сондай-ақ өзге де халыққа әлеуметтік көмек ұйымдастыру жөніндегі нормативтік құқықтық актілер.</w:t>
            </w:r>
          </w:p>
        </w:tc>
        <w:tc>
          <w:tcPr>
            <w:tcW w:w="3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белгілеген мақсаттар және тәсілдерге сүйене отырып өзінің жеке қызметін ұйымдастыру, қойылған міндеттердің шешімін таба білу және олар үшін жауапкершілік алуға дайындық. Өз жұмысының нәтижелеріне жауапкершілік</w:t>
            </w:r>
          </w:p>
        </w:tc>
      </w:tr>
      <w:tr>
        <w:trPr>
          <w:trHeight w:val="232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қорғау саласында халықаралық және отандық озық тәжірибелерді қолдану.</w:t>
            </w:r>
            <w:r>
              <w:br/>
            </w:r>
            <w:r>
              <w:rPr>
                <w:rFonts w:ascii="Times New Roman"/>
                <w:b w:val="false"/>
                <w:i w:val="false"/>
                <w:color w:val="000000"/>
                <w:sz w:val="20"/>
              </w:rPr>
              <w:t>
</w:t>
            </w:r>
            <w:r>
              <w:rPr>
                <w:rFonts w:ascii="Times New Roman"/>
                <w:b w:val="false"/>
                <w:i w:val="false"/>
                <w:color w:val="000000"/>
                <w:sz w:val="20"/>
              </w:rPr>
              <w:t>Ұлттық дәстүр, жергілікті әлеуметтік-экономикалық жағдай және әлеуметтік қолдауда жекелеген адамдардың және олардың отбасыларының мұқтаждығына қарай әлеуметтік көмек көрсетудің жаңа әдістері мен нысандарын тәжірибеге енгізу.</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Балалы отбасыларға берілетін мемлекеттік жәрдемақылар түрлері және мемлекеттік атаулы әлеуметтік көмек көрсету тәртібі, мұқтаж азаматтардың жекелеген санаттарына әлеуметтік көмек көрсету ережесі сондай-ақ өзге де әлеуметтік көмекті ұйымдастыру тәртібін айқындайтын нормативтік құқықтық актілер.</w:t>
            </w:r>
            <w:r>
              <w:br/>
            </w:r>
            <w:r>
              <w:rPr>
                <w:rFonts w:ascii="Times New Roman"/>
                <w:b w:val="false"/>
                <w:i w:val="false"/>
                <w:color w:val="000000"/>
                <w:sz w:val="20"/>
              </w:rPr>
              <w:t>
</w:t>
            </w:r>
            <w:r>
              <w:rPr>
                <w:rFonts w:ascii="Times New Roman"/>
                <w:b w:val="false"/>
                <w:i w:val="false"/>
                <w:color w:val="000000"/>
                <w:sz w:val="20"/>
              </w:rPr>
              <w:t>Еңбекті қорғау және қауіпсіздік техникасы бойынша нормалар мен ереже талаптары.</w:t>
            </w:r>
          </w:p>
        </w:tc>
        <w:tc>
          <w:tcPr>
            <w:tcW w:w="0" w:type="auto"/>
            <w:vMerge/>
            <w:tcBorders>
              <w:top w:val="nil"/>
              <w:left w:val="single" w:color="cfcfcf" w:sz="5"/>
              <w:bottom w:val="single" w:color="cfcfcf" w:sz="5"/>
              <w:right w:val="single" w:color="cfcfcf" w:sz="5"/>
            </w:tcBorders>
          </w:tcPr>
          <w:p/>
        </w:tc>
      </w:tr>
    </w:tbl>
    <w:bookmarkStart w:name="z587" w:id="47"/>
    <w:p>
      <w:pPr>
        <w:spacing w:after="0"/>
        <w:ind w:left="0"/>
        <w:jc w:val="left"/>
      </w:pPr>
      <w:r>
        <w:rPr>
          <w:rFonts w:ascii="Times New Roman"/>
          <w:b/>
          <w:i w:val="false"/>
          <w:color w:val="000000"/>
        </w:rPr>
        <w:t xml:space="preserve"> 
4. «Үйде көрсетілетін әлеуметтік көмек бөлімінің меңгерушісі»</w:t>
      </w:r>
      <w:r>
        <w:br/>
      </w:r>
      <w:r>
        <w:rPr>
          <w:rFonts w:ascii="Times New Roman"/>
          <w:b/>
          <w:i w:val="false"/>
          <w:color w:val="000000"/>
        </w:rPr>
        <w:t>
еңбек қызметінің түрі (кәсібі)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2"/>
        <w:gridCol w:w="4767"/>
        <w:gridCol w:w="3505"/>
        <w:gridCol w:w="3646"/>
      </w:tblGrid>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232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Өмірлік қиын жағдайдағы адамдардың және әлеуметтік көмекке және күтімге мұқтаж отбасылардың дерекқорын қалыптастыру.</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Балалы отбасыларға берілетін мемлекеттік жәрдемақылар түрлері және мемлекеттік атаулы әлеуметтік көмек көрсету тәртібі, мұқтаж азаматтардың жекелеген санаттарына әлеуметтік көмек көрсету ережесі, сондай-ақ өзге де әлеуметтік көмекті ұйымдастыруды реттейтін нормативтік құқықтық актілер.</w:t>
            </w:r>
          </w:p>
        </w:tc>
        <w:tc>
          <w:tcPr>
            <w:tcW w:w="3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міндеттерге ұйымдастырушылық-басқарушылық шешімін таба білу және оларға жауапты болу дайындығы.</w:t>
            </w:r>
            <w:r>
              <w:br/>
            </w:r>
            <w:r>
              <w:rPr>
                <w:rFonts w:ascii="Times New Roman"/>
                <w:b w:val="false"/>
                <w:i w:val="false"/>
                <w:color w:val="000000"/>
                <w:sz w:val="20"/>
              </w:rPr>
              <w:t>
</w:t>
            </w:r>
            <w:r>
              <w:rPr>
                <w:rFonts w:ascii="Times New Roman"/>
                <w:b w:val="false"/>
                <w:i w:val="false"/>
                <w:color w:val="000000"/>
                <w:sz w:val="20"/>
              </w:rPr>
              <w:t>Өзінің және басқалардың қызметін ұйымдастыру қабілеті.</w:t>
            </w:r>
            <w:r>
              <w:br/>
            </w:r>
            <w:r>
              <w:rPr>
                <w:rFonts w:ascii="Times New Roman"/>
                <w:b w:val="false"/>
                <w:i w:val="false"/>
                <w:color w:val="000000"/>
                <w:sz w:val="20"/>
              </w:rPr>
              <w:t>
</w:t>
            </w:r>
            <w:r>
              <w:rPr>
                <w:rFonts w:ascii="Times New Roman"/>
                <w:b w:val="false"/>
                <w:i w:val="false"/>
                <w:color w:val="000000"/>
                <w:sz w:val="20"/>
              </w:rPr>
              <w:t>Жанжалдарды тиiмдi шешу.</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көмектің түрлерін және үлгілерін анықтау және сұранысын белгілеу мақсатында жалғыз басты қарттардың және мүгедектердің, еңбекке жарамсыз азаматтардың, мүгедек балаларды тәрбиелеп отырған отбасылардың, материалдық-тұрмыстық жағдайларын зерттеу.</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әртүрлі әлеуметтік санаттары мен топтарының тіршілік тынысының деңгейі және жағдайлары.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жұмыстарын басқару және ұйымдастыру.</w:t>
            </w:r>
            <w:r>
              <w:br/>
            </w:r>
            <w:r>
              <w:rPr>
                <w:rFonts w:ascii="Times New Roman"/>
                <w:b w:val="false"/>
                <w:i w:val="false"/>
                <w:color w:val="000000"/>
                <w:sz w:val="20"/>
              </w:rPr>
              <w:t>
</w:t>
            </w:r>
            <w:r>
              <w:rPr>
                <w:rFonts w:ascii="Times New Roman"/>
                <w:b w:val="false"/>
                <w:i w:val="false"/>
                <w:color w:val="000000"/>
                <w:sz w:val="20"/>
              </w:rPr>
              <w:t>Қызмет көрсетілетін азаматтардың қажеттілігі негізінде әлеуметтік қызмет сапасы мен көлемінің көрсетілетін талаптарға сәйкестігін айқындау.</w:t>
            </w:r>
            <w:r>
              <w:br/>
            </w:r>
            <w:r>
              <w:rPr>
                <w:rFonts w:ascii="Times New Roman"/>
                <w:b w:val="false"/>
                <w:i w:val="false"/>
                <w:color w:val="000000"/>
                <w:sz w:val="20"/>
              </w:rPr>
              <w:t>
</w:t>
            </w:r>
            <w:r>
              <w:rPr>
                <w:rFonts w:ascii="Times New Roman"/>
                <w:b w:val="false"/>
                <w:i w:val="false"/>
                <w:color w:val="000000"/>
                <w:sz w:val="20"/>
              </w:rPr>
              <w:t>Халыққа арнаулы әлеуметтік қызмет көрсету тиімділігін одан әрі арттыруға бағытталған қолдағы бар ұйымдастырушылық нысандары және жұмыс істеу әдістерін енгізу.</w:t>
            </w:r>
            <w:r>
              <w:br/>
            </w:r>
            <w:r>
              <w:rPr>
                <w:rFonts w:ascii="Times New Roman"/>
                <w:b w:val="false"/>
                <w:i w:val="false"/>
                <w:color w:val="000000"/>
                <w:sz w:val="20"/>
              </w:rPr>
              <w:t>
</w:t>
            </w:r>
            <w:r>
              <w:rPr>
                <w:rFonts w:ascii="Times New Roman"/>
                <w:b w:val="false"/>
                <w:i w:val="false"/>
                <w:color w:val="000000"/>
                <w:sz w:val="20"/>
              </w:rPr>
              <w:t>Бөлімше қызметінің тиімділігін жақсарту жөнінде шаралар қолдану.</w:t>
            </w:r>
            <w:r>
              <w:br/>
            </w:r>
            <w:r>
              <w:rPr>
                <w:rFonts w:ascii="Times New Roman"/>
                <w:b w:val="false"/>
                <w:i w:val="false"/>
                <w:color w:val="000000"/>
                <w:sz w:val="20"/>
              </w:rPr>
              <w:t>
</w:t>
            </w:r>
            <w:r>
              <w:rPr>
                <w:rFonts w:ascii="Times New Roman"/>
                <w:b w:val="false"/>
                <w:i w:val="false"/>
                <w:color w:val="000000"/>
                <w:sz w:val="20"/>
              </w:rPr>
              <w:t>Бөлімше қызметкерлерінің кәсіби деңгейін арттыру жөнінде іс-шараларды жүзеге асыру.</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көрсету тәртібі және кемтар балаларды әлеуметтiк және медициналық-педагогикалық түзеу әдістері, сондай-ақ өзге әртүрлі әлеуметтік қызмет көрсету мәселелерін реттейтін нормативтік құқықтық актілер.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әлеуметтік осал топтарына жататын адамдардың медициналық мекемелерде немесе арнайы түзету мекемелерінде оңалту қажеттілігін айқындау.</w:t>
            </w:r>
            <w:r>
              <w:br/>
            </w:r>
            <w:r>
              <w:rPr>
                <w:rFonts w:ascii="Times New Roman"/>
                <w:b w:val="false"/>
                <w:i w:val="false"/>
                <w:color w:val="000000"/>
                <w:sz w:val="20"/>
              </w:rPr>
              <w:t>
</w:t>
            </w:r>
            <w:r>
              <w:rPr>
                <w:rFonts w:ascii="Times New Roman"/>
                <w:b w:val="false"/>
                <w:i w:val="false"/>
                <w:color w:val="000000"/>
                <w:sz w:val="20"/>
              </w:rPr>
              <w:t>Мұқтаж адамдарды стационар, жартылай стационар, уақытша болу жағдайларында жұмыс істейтін оңалту ұйымдарына жіберу.</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Балалы отбасыларға берілетін мемлекеттік жәрдемақылар түрлері және мемлекеттік атаулы әлеуметтік көмек көрсету тәртібі, мұқтаж азаматтардың жекелеген санаттарына әлеуметтік көмек көрсету ережесі, сондай-ақ өзге де әлеуметтік көмекті ұйымдастыруды реттейтін нормативтік құқықтық актілер.</w:t>
            </w:r>
          </w:p>
        </w:tc>
        <w:tc>
          <w:tcPr>
            <w:tcW w:w="0" w:type="auto"/>
            <w:vMerge/>
            <w:tcBorders>
              <w:top w:val="nil"/>
              <w:left w:val="single" w:color="cfcfcf" w:sz="5"/>
              <w:bottom w:val="single" w:color="cfcfcf" w:sz="5"/>
              <w:right w:val="single" w:color="cfcfcf" w:sz="5"/>
            </w:tcBorders>
          </w:tcPr>
          <w:p/>
        </w:tc>
      </w:tr>
      <w:tr>
        <w:trPr>
          <w:trHeight w:val="232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5</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қоғамдық тағамтану, коммуналдық шаруашылық кәсіпорындарын және басқа да мүдделі адамдарды демеушілік көмекке тарту.</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Балалы отбасыларға берілетін мемлекеттік жәрдемақылар түрлері және мемлекеттік атаулы әлеуметтік көмек көрсету тәртібі, мұқтаж азаматтардың жекелеген санаттарына әлеуметтік көмек көрсету ережесі, сондай-ақ өзге де әлеуметтік көмекті ұйымдастыруды реттейтін нормативтік құқықтық актілер.</w:t>
            </w:r>
            <w:r>
              <w:br/>
            </w:r>
            <w:r>
              <w:rPr>
                <w:rFonts w:ascii="Times New Roman"/>
                <w:b w:val="false"/>
                <w:i w:val="false"/>
                <w:color w:val="000000"/>
                <w:sz w:val="20"/>
              </w:rPr>
              <w:t>
</w:t>
            </w:r>
            <w:r>
              <w:rPr>
                <w:rFonts w:ascii="Times New Roman"/>
                <w:b w:val="false"/>
                <w:i w:val="false"/>
                <w:color w:val="000000"/>
                <w:sz w:val="20"/>
              </w:rPr>
              <w:t>Еңбекті қорғау және қауіпсіздік техникасы бойынша нормалар мен ереже талаптары.</w:t>
            </w:r>
          </w:p>
        </w:tc>
        <w:tc>
          <w:tcPr>
            <w:tcW w:w="0" w:type="auto"/>
            <w:vMerge/>
            <w:tcBorders>
              <w:top w:val="nil"/>
              <w:left w:val="single" w:color="cfcfcf" w:sz="5"/>
              <w:bottom w:val="single" w:color="cfcfcf" w:sz="5"/>
              <w:right w:val="single" w:color="cfcfcf" w:sz="5"/>
            </w:tcBorders>
          </w:tcPr>
          <w:p/>
        </w:tc>
      </w:tr>
    </w:tbl>
    <w:bookmarkStart w:name="z588" w:id="48"/>
    <w:p>
      <w:pPr>
        <w:spacing w:after="0"/>
        <w:ind w:left="0"/>
        <w:jc w:val="left"/>
      </w:pPr>
      <w:r>
        <w:rPr>
          <w:rFonts w:ascii="Times New Roman"/>
          <w:b/>
          <w:i w:val="false"/>
          <w:color w:val="000000"/>
        </w:rPr>
        <w:t xml:space="preserve"> 
5. «Әлеуметтік қорғау ұйымы құрылымдық бөлімшесінің бастығы»</w:t>
      </w:r>
      <w:r>
        <w:br/>
      </w:r>
      <w:r>
        <w:rPr>
          <w:rFonts w:ascii="Times New Roman"/>
          <w:b/>
          <w:i w:val="false"/>
          <w:color w:val="000000"/>
        </w:rPr>
        <w:t>
еңбек қызметінің түрі (кәсібі)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4718"/>
        <w:gridCol w:w="3469"/>
        <w:gridCol w:w="3748"/>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232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қолдауға мұқтаж адамдардың өтініштерін қарау.</w:t>
            </w:r>
            <w:r>
              <w:br/>
            </w:r>
            <w:r>
              <w:rPr>
                <w:rFonts w:ascii="Times New Roman"/>
                <w:b w:val="false"/>
                <w:i w:val="false"/>
                <w:color w:val="000000"/>
                <w:sz w:val="20"/>
              </w:rPr>
              <w:t>
</w:t>
            </w:r>
            <w:r>
              <w:rPr>
                <w:rFonts w:ascii="Times New Roman"/>
                <w:b w:val="false"/>
                <w:i w:val="false"/>
                <w:color w:val="000000"/>
                <w:sz w:val="20"/>
              </w:rPr>
              <w:t>Жеке сипаттамаларын ескере отырып адамдардың медициналық, педагогикалық, психологиялық, әлеуметтік-тұрмыстық және басқа да қызметтерге қажеттілігін айқындау.</w:t>
            </w:r>
            <w:r>
              <w:br/>
            </w:r>
            <w:r>
              <w:rPr>
                <w:rFonts w:ascii="Times New Roman"/>
                <w:b w:val="false"/>
                <w:i w:val="false"/>
                <w:color w:val="000000"/>
                <w:sz w:val="20"/>
              </w:rPr>
              <w:t>
</w:t>
            </w:r>
            <w:r>
              <w:rPr>
                <w:rFonts w:ascii="Times New Roman"/>
                <w:b w:val="false"/>
                <w:i w:val="false"/>
                <w:color w:val="000000"/>
                <w:sz w:val="20"/>
              </w:rPr>
              <w:t>Көмектің нақты түрлері мен нысандарын айқындау, оларды көрсету кезеңдері.</w:t>
            </w:r>
            <w:r>
              <w:br/>
            </w:r>
            <w:r>
              <w:rPr>
                <w:rFonts w:ascii="Times New Roman"/>
                <w:b w:val="false"/>
                <w:i w:val="false"/>
                <w:color w:val="000000"/>
                <w:sz w:val="20"/>
              </w:rPr>
              <w:t>
</w:t>
            </w:r>
            <w:r>
              <w:rPr>
                <w:rFonts w:ascii="Times New Roman"/>
                <w:b w:val="false"/>
                <w:i w:val="false"/>
                <w:color w:val="000000"/>
                <w:sz w:val="20"/>
              </w:rPr>
              <w:t>Қызмет көрсету жөніндегі ұйымдармен өзара байланыс.</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 мен балалар құқықтары туралы конвенция, кемтар балаларды әлеуметтiк және медициналық-педагогикалық түзеу әдістері, мемлекеттік атаулы әлеуметтік көмек және балалы отбасыларға берілетін мемлекеттік жәрдемақыларды ұсыну тәртібі, сондай-ақ өзге де халыққа әлеуметтік көмек ұйымдастыру жөніндегі нормативтік құқықтық актілер. </w:t>
            </w:r>
          </w:p>
        </w:tc>
        <w:tc>
          <w:tcPr>
            <w:tcW w:w="3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және басқалардың қызметін ұйымдастыру, жоспарлау қабілеті, жұмыс уақытын тиімді пайдалану, маңыздылығы мен жеделдігіне байланысты жеке міндеттерді ретімен орындау қабілеттілігі, мәселелерді шешуде бастамашылық, жеделдік, ең бастысын іріктей және соған жұмыла білу</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саласында шетелдік және отандық озық тәжірибені қолдана отырып құжаттамаларды әзірлеу.</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көрсету түрлері және кемтар балаларды әлеуметтiк және медициналық-педагогикалық түзеу әдістері, арнаулы әлеуметтік қызметтер көрсету тәртібі, мұқтаж азаматтардың жекелеген санаттарына әлеуметтік көмек көрсету жөніндегі ережесі.</w:t>
            </w:r>
            <w:r>
              <w:br/>
            </w:r>
            <w:r>
              <w:rPr>
                <w:rFonts w:ascii="Times New Roman"/>
                <w:b w:val="false"/>
                <w:i w:val="false"/>
                <w:color w:val="000000"/>
                <w:sz w:val="20"/>
              </w:rPr>
              <w:t>
</w:t>
            </w:r>
            <w:r>
              <w:rPr>
                <w:rFonts w:ascii="Times New Roman"/>
                <w:b w:val="false"/>
                <w:i w:val="false"/>
                <w:color w:val="000000"/>
                <w:sz w:val="20"/>
              </w:rPr>
              <w:t>Арнаулы әлеуметтік қызмет көрсету әдістері және нысандары.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қолдауға мұқтаж азаматтар туралы дерекқор қалыптастыруды бақылау.</w:t>
            </w:r>
            <w:r>
              <w:br/>
            </w:r>
            <w:r>
              <w:rPr>
                <w:rFonts w:ascii="Times New Roman"/>
                <w:b w:val="false"/>
                <w:i w:val="false"/>
                <w:color w:val="000000"/>
                <w:sz w:val="20"/>
              </w:rPr>
              <w:t>
</w:t>
            </w:r>
            <w:r>
              <w:rPr>
                <w:rFonts w:ascii="Times New Roman"/>
                <w:b w:val="false"/>
                <w:i w:val="false"/>
                <w:color w:val="000000"/>
                <w:sz w:val="20"/>
              </w:rPr>
              <w:t>Қажетті көмектің түрі мен нысанына байланысты әлеуметтік қолдауға мұқтаж адамдарға сараланған есеп жүргізуді бақылау.</w:t>
            </w:r>
            <w:r>
              <w:br/>
            </w:r>
            <w:r>
              <w:rPr>
                <w:rFonts w:ascii="Times New Roman"/>
                <w:b w:val="false"/>
                <w:i w:val="false"/>
                <w:color w:val="000000"/>
                <w:sz w:val="20"/>
              </w:rPr>
              <w:t>
</w:t>
            </w:r>
            <w:r>
              <w:rPr>
                <w:rFonts w:ascii="Times New Roman"/>
                <w:b w:val="false"/>
                <w:i w:val="false"/>
                <w:color w:val="000000"/>
                <w:sz w:val="20"/>
              </w:rPr>
              <w:t>Уәкілетті органдарға статистикалық мәліметтерді ұсыну.</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көрсету түрлері және кемтар балаларды әлеуметтiк және медициналық-педагогикалық түзеу әдістері, арнаулы әлеуметтік қызметтер көрсету тәртібі, мұқтаж азаматтардың жекелеген санаттарына әлеуметтік көмек көрсету бойынша ережесі.</w:t>
            </w:r>
            <w:r>
              <w:br/>
            </w:r>
            <w:r>
              <w:rPr>
                <w:rFonts w:ascii="Times New Roman"/>
                <w:b w:val="false"/>
                <w:i w:val="false"/>
                <w:color w:val="000000"/>
                <w:sz w:val="20"/>
              </w:rPr>
              <w:t>
</w:t>
            </w:r>
            <w:r>
              <w:rPr>
                <w:rFonts w:ascii="Times New Roman"/>
                <w:b w:val="false"/>
                <w:i w:val="false"/>
                <w:color w:val="000000"/>
                <w:sz w:val="20"/>
              </w:rPr>
              <w:t>Арнаулы әлеуметтік қызмет көрсету әдістері және нысандары.</w:t>
            </w:r>
          </w:p>
        </w:tc>
        <w:tc>
          <w:tcPr>
            <w:tcW w:w="0" w:type="auto"/>
            <w:vMerge/>
            <w:tcBorders>
              <w:top w:val="nil"/>
              <w:left w:val="single" w:color="cfcfcf" w:sz="5"/>
              <w:bottom w:val="single" w:color="cfcfcf" w:sz="5"/>
              <w:right w:val="single" w:color="cfcfcf" w:sz="5"/>
            </w:tcBorders>
          </w:tcPr>
          <w:p/>
        </w:tc>
      </w:tr>
      <w:tr>
        <w:trPr>
          <w:trHeight w:val="232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жұмысында міндеттер қою, олардың жүзеге асырылуын үйлестіру және бақылау, атқарылып жатқан жұмыстың қарқынын, мерзімін қадағалау, уақытынан асырмау үшін қажетіне қарай түзету.</w:t>
            </w:r>
            <w:r>
              <w:br/>
            </w:r>
            <w:r>
              <w:rPr>
                <w:rFonts w:ascii="Times New Roman"/>
                <w:b w:val="false"/>
                <w:i w:val="false"/>
                <w:color w:val="000000"/>
                <w:sz w:val="20"/>
              </w:rPr>
              <w:t>
</w:t>
            </w:r>
            <w:r>
              <w:rPr>
                <w:rFonts w:ascii="Times New Roman"/>
                <w:b w:val="false"/>
                <w:i w:val="false"/>
                <w:color w:val="000000"/>
                <w:sz w:val="20"/>
              </w:rPr>
              <w:t>Жұмыстың жаңа нысандары мен әдістерін іздеу, қол астындағыларға көмектесу, оларды оқыту.</w:t>
            </w:r>
            <w:r>
              <w:br/>
            </w:r>
            <w:r>
              <w:rPr>
                <w:rFonts w:ascii="Times New Roman"/>
                <w:b w:val="false"/>
                <w:i w:val="false"/>
                <w:color w:val="000000"/>
                <w:sz w:val="20"/>
              </w:rPr>
              <w:t>
</w:t>
            </w:r>
            <w:r>
              <w:rPr>
                <w:rFonts w:ascii="Times New Roman"/>
                <w:b w:val="false"/>
                <w:i w:val="false"/>
                <w:color w:val="000000"/>
                <w:sz w:val="20"/>
              </w:rPr>
              <w:t>Бөлімше қызметкерлерінің кәсіби деңгейін арттыру жөнінде шараларды іске асыру.</w:t>
            </w:r>
            <w:r>
              <w:br/>
            </w:r>
            <w:r>
              <w:rPr>
                <w:rFonts w:ascii="Times New Roman"/>
                <w:b w:val="false"/>
                <w:i w:val="false"/>
                <w:color w:val="000000"/>
                <w:sz w:val="20"/>
              </w:rPr>
              <w:t>
</w:t>
            </w:r>
            <w:r>
              <w:rPr>
                <w:rFonts w:ascii="Times New Roman"/>
                <w:b w:val="false"/>
                <w:i w:val="false"/>
                <w:color w:val="000000"/>
                <w:sz w:val="20"/>
              </w:rPr>
              <w:t>Бөлімше қызметінде жаңа технологияларды қолдану: әлеуметтік қызмет көрсету әдістері және тәжірибеге заманауи жаңа құралдарды енгізу және меңгеру.</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көрсету түрлері және кемтар балаларды әлеуметтiк және медициналық-педагогикалық түзеу әдістері, арнаулы әлеуметтік қызметтер көрсету тәртібі, мұқтаж азаматтардың жекелеген санаттарына әлеуметтік көмек көрсету бойынша ережесі.</w:t>
            </w:r>
            <w:r>
              <w:br/>
            </w:r>
            <w:r>
              <w:rPr>
                <w:rFonts w:ascii="Times New Roman"/>
                <w:b w:val="false"/>
                <w:i w:val="false"/>
                <w:color w:val="000000"/>
                <w:sz w:val="20"/>
              </w:rPr>
              <w:t>
</w:t>
            </w:r>
            <w:r>
              <w:rPr>
                <w:rFonts w:ascii="Times New Roman"/>
                <w:b w:val="false"/>
                <w:i w:val="false"/>
                <w:color w:val="000000"/>
                <w:sz w:val="20"/>
              </w:rPr>
              <w:t>Арнаулы әлеуметтік қызмет көрсету әдістері және нысандары. Еңбекті қорғау және қауіпсіздік техникасы бойынша нормалар мен ереже талаптары.</w:t>
            </w:r>
          </w:p>
        </w:tc>
        <w:tc>
          <w:tcPr>
            <w:tcW w:w="0" w:type="auto"/>
            <w:vMerge/>
            <w:tcBorders>
              <w:top w:val="nil"/>
              <w:left w:val="single" w:color="cfcfcf" w:sz="5"/>
              <w:bottom w:val="single" w:color="cfcfcf" w:sz="5"/>
              <w:right w:val="single" w:color="cfcfcf" w:sz="5"/>
            </w:tcBorders>
          </w:tcPr>
          <w:p/>
        </w:tc>
      </w:tr>
    </w:tbl>
    <w:bookmarkStart w:name="z589" w:id="49"/>
    <w:p>
      <w:pPr>
        <w:spacing w:after="0"/>
        <w:ind w:left="0"/>
        <w:jc w:val="both"/>
      </w:pPr>
      <w:r>
        <w:rPr>
          <w:rFonts w:ascii="Times New Roman"/>
          <w:b w:val="false"/>
          <w:i w:val="false"/>
          <w:color w:val="000000"/>
          <w:sz w:val="28"/>
        </w:rPr>
        <w:t>
«Үйде әлеуметтік көмек көрсету»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5-қосымша           </w:t>
      </w:r>
    </w:p>
    <w:bookmarkEnd w:id="49"/>
    <w:bookmarkStart w:name="z590" w:id="50"/>
    <w:p>
      <w:pPr>
        <w:spacing w:after="0"/>
        <w:ind w:left="0"/>
        <w:jc w:val="left"/>
      </w:pPr>
      <w:r>
        <w:rPr>
          <w:rFonts w:ascii="Times New Roman"/>
          <w:b/>
          <w:i w:val="false"/>
          <w:color w:val="000000"/>
        </w:rPr>
        <w:t xml:space="preserve"> 
Келісу парағы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8202"/>
        <w:gridCol w:w="3908"/>
      </w:tblGrid>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Келісілген күні</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кәсіпкерлер палатасы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Кәсіподақтар федерациясы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КС ____________________________________________________________</w:t>
      </w:r>
      <w:r>
        <w:br/>
      </w:r>
      <w:r>
        <w:rPr>
          <w:rFonts w:ascii="Times New Roman"/>
          <w:b w:val="false"/>
          <w:i w:val="false"/>
          <w:color w:val="000000"/>
          <w:sz w:val="28"/>
        </w:rPr>
        <w:t>
_________________________________________________________ тіркелді</w:t>
      </w:r>
      <w:r>
        <w:br/>
      </w:r>
      <w:r>
        <w:rPr>
          <w:rFonts w:ascii="Times New Roman"/>
          <w:b w:val="false"/>
          <w:i w:val="false"/>
          <w:color w:val="000000"/>
          <w:sz w:val="28"/>
        </w:rPr>
        <w:t>
КС тізіліміне енгізілді, тіркеу №_________________,</w:t>
      </w:r>
      <w:r>
        <w:br/>
      </w:r>
      <w:r>
        <w:rPr>
          <w:rFonts w:ascii="Times New Roman"/>
          <w:b w:val="false"/>
          <w:i w:val="false"/>
          <w:color w:val="000000"/>
          <w:sz w:val="28"/>
        </w:rPr>
        <w:t>
Хат (хаттама) № _______________ Күні _____________</w:t>
      </w:r>
    </w:p>
    <w:bookmarkStart w:name="z103" w:id="5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әлеуметтік қорғау министрінің </w:t>
      </w:r>
      <w:r>
        <w:br/>
      </w:r>
      <w:r>
        <w:rPr>
          <w:rFonts w:ascii="Times New Roman"/>
          <w:b w:val="false"/>
          <w:i w:val="false"/>
          <w:color w:val="000000"/>
          <w:sz w:val="28"/>
        </w:rPr>
        <w:t xml:space="preserve">
2013 жылғы 31 желтоқсандағы  </w:t>
      </w:r>
      <w:r>
        <w:br/>
      </w:r>
      <w:r>
        <w:rPr>
          <w:rFonts w:ascii="Times New Roman"/>
          <w:b w:val="false"/>
          <w:i w:val="false"/>
          <w:color w:val="000000"/>
          <w:sz w:val="28"/>
        </w:rPr>
        <w:t xml:space="preserve">
№ 690 бұйрығына        </w:t>
      </w:r>
      <w:r>
        <w:br/>
      </w:r>
      <w:r>
        <w:rPr>
          <w:rFonts w:ascii="Times New Roman"/>
          <w:b w:val="false"/>
          <w:i w:val="false"/>
          <w:color w:val="000000"/>
          <w:sz w:val="28"/>
        </w:rPr>
        <w:t xml:space="preserve">
2-қосымша           </w:t>
      </w:r>
    </w:p>
    <w:bookmarkEnd w:id="51"/>
    <w:bookmarkStart w:name="z104" w:id="52"/>
    <w:p>
      <w:pPr>
        <w:spacing w:after="0"/>
        <w:ind w:left="0"/>
        <w:jc w:val="left"/>
      </w:pPr>
      <w:r>
        <w:rPr>
          <w:rFonts w:ascii="Times New Roman"/>
          <w:b/>
          <w:i w:val="false"/>
          <w:color w:val="000000"/>
        </w:rPr>
        <w:t xml:space="preserve"> 
«Зейнетақы мен жәрдемақы төлеу жөніндегі қызметтерді</w:t>
      </w:r>
      <w:r>
        <w:br/>
      </w:r>
      <w:r>
        <w:rPr>
          <w:rFonts w:ascii="Times New Roman"/>
          <w:b/>
          <w:i w:val="false"/>
          <w:color w:val="000000"/>
        </w:rPr>
        <w:t>
ұйымдастыру» кәсіби стандарты 1. Жалпы ережелер</w:t>
      </w:r>
    </w:p>
    <w:bookmarkEnd w:id="52"/>
    <w:bookmarkStart w:name="z105" w:id="53"/>
    <w:p>
      <w:pPr>
        <w:spacing w:after="0"/>
        <w:ind w:left="0"/>
        <w:jc w:val="both"/>
      </w:pPr>
      <w:r>
        <w:rPr>
          <w:rFonts w:ascii="Times New Roman"/>
          <w:b w:val="false"/>
          <w:i w:val="false"/>
          <w:color w:val="000000"/>
          <w:sz w:val="28"/>
        </w:rPr>
        <w:t>
      1. «Зейнетақы мен жәрдемақы төлеу жөніндегі қызметтерді ұйымдастыру» кәсіби стандарты (бұдан әрі – КС) біліктілік, құзыреттілік деңгейіне, еңбек мазмұнына, сапасына және жағдайларына қойылатын талаптарды айқындайды және ол мыналарға:</w:t>
      </w:r>
      <w:r>
        <w:br/>
      </w:r>
      <w:r>
        <w:rPr>
          <w:rFonts w:ascii="Times New Roman"/>
          <w:b w:val="false"/>
          <w:i w:val="false"/>
          <w:color w:val="000000"/>
          <w:sz w:val="28"/>
        </w:rPr>
        <w:t>
</w:t>
      </w:r>
      <w:r>
        <w:rPr>
          <w:rFonts w:ascii="Times New Roman"/>
          <w:b w:val="false"/>
          <w:i w:val="false"/>
          <w:color w:val="000000"/>
          <w:sz w:val="28"/>
        </w:rPr>
        <w:t>
      1) еңбек нарығының қазіргі кездегі сұранысына жауап беретін біліктілік талаптарын жаңарту үшін кәсіптік қызметтің мазмұнына қойылатын бірыңғай талаптарды әзірлеуге;</w:t>
      </w:r>
      <w:r>
        <w:br/>
      </w:r>
      <w:r>
        <w:rPr>
          <w:rFonts w:ascii="Times New Roman"/>
          <w:b w:val="false"/>
          <w:i w:val="false"/>
          <w:color w:val="000000"/>
          <w:sz w:val="28"/>
        </w:rPr>
        <w:t>
</w:t>
      </w:r>
      <w:r>
        <w:rPr>
          <w:rFonts w:ascii="Times New Roman"/>
          <w:b w:val="false"/>
          <w:i w:val="false"/>
          <w:color w:val="000000"/>
          <w:sz w:val="28"/>
        </w:rPr>
        <w:t>
      2) персоналды басқару саласындағы кең ауқымды міндеттерді шешуге (персоналды уәждендіру және ынталандыру жүйелерін, лауазымдық нұсқаулықтарды; персоналды іріктеу, таңдау және аттестаттау, мансапты жоспарлау жүйелерін әзірлеуге);</w:t>
      </w:r>
      <w:r>
        <w:br/>
      </w:r>
      <w:r>
        <w:rPr>
          <w:rFonts w:ascii="Times New Roman"/>
          <w:b w:val="false"/>
          <w:i w:val="false"/>
          <w:color w:val="000000"/>
          <w:sz w:val="28"/>
        </w:rPr>
        <w:t>
</w:t>
      </w:r>
      <w:r>
        <w:rPr>
          <w:rFonts w:ascii="Times New Roman"/>
          <w:b w:val="false"/>
          <w:i w:val="false"/>
          <w:color w:val="000000"/>
          <w:sz w:val="28"/>
        </w:rPr>
        <w:t>
      3) персоналды кәсіпорындарда оқытудың, кәсіби білім берудің барлық деңгейінде білім беру бағдарламаларын қалыптастыруға, сондай-ақ осы бағдарламаларға оқу-әдістемелік материалдарды әзірлеуге;</w:t>
      </w:r>
      <w:r>
        <w:br/>
      </w:r>
      <w:r>
        <w:rPr>
          <w:rFonts w:ascii="Times New Roman"/>
          <w:b w:val="false"/>
          <w:i w:val="false"/>
          <w:color w:val="000000"/>
          <w:sz w:val="28"/>
        </w:rPr>
        <w:t>
</w:t>
      </w:r>
      <w:r>
        <w:rPr>
          <w:rFonts w:ascii="Times New Roman"/>
          <w:b w:val="false"/>
          <w:i w:val="false"/>
          <w:color w:val="000000"/>
          <w:sz w:val="28"/>
        </w:rPr>
        <w:t>
      4) кәсіптік даярлыққа бағалау жүргізуге және мамандардың біліктілігіне сәйкестігін растауға арналған.</w:t>
      </w:r>
      <w:r>
        <w:br/>
      </w:r>
      <w:r>
        <w:rPr>
          <w:rFonts w:ascii="Times New Roman"/>
          <w:b w:val="false"/>
          <w:i w:val="false"/>
          <w:color w:val="000000"/>
          <w:sz w:val="28"/>
        </w:rPr>
        <w:t>
</w:t>
      </w:r>
      <w:r>
        <w:rPr>
          <w:rFonts w:ascii="Times New Roman"/>
          <w:b w:val="false"/>
          <w:i w:val="false"/>
          <w:color w:val="000000"/>
          <w:sz w:val="28"/>
        </w:rPr>
        <w:t>
      2. КС негізінде ұйымдардың біліктілік мінездемелері, лауазымдық нұсқаулықтары, үлгілік оқу бағдарламалары, үлгілік оқу жоспарлары, корпоративтік стандарттары әзірленеді.</w:t>
      </w:r>
      <w:r>
        <w:br/>
      </w:r>
      <w:r>
        <w:rPr>
          <w:rFonts w:ascii="Times New Roman"/>
          <w:b w:val="false"/>
          <w:i w:val="false"/>
          <w:color w:val="000000"/>
          <w:sz w:val="28"/>
        </w:rPr>
        <w:t>
</w:t>
      </w:r>
      <w:r>
        <w:rPr>
          <w:rFonts w:ascii="Times New Roman"/>
          <w:b w:val="false"/>
          <w:i w:val="false"/>
          <w:color w:val="000000"/>
          <w:sz w:val="28"/>
        </w:rPr>
        <w:t>
      3. Осы КС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біліктілік – қызметкердің белгілі бір еңбек қызметі түрінің шеңберінде нақты функцияларды сапалы орындауға дайындығы;</w:t>
      </w:r>
      <w:r>
        <w:br/>
      </w:r>
      <w:r>
        <w:rPr>
          <w:rFonts w:ascii="Times New Roman"/>
          <w:b w:val="false"/>
          <w:i w:val="false"/>
          <w:color w:val="000000"/>
          <w:sz w:val="28"/>
        </w:rPr>
        <w:t>
</w:t>
      </w:r>
      <w:r>
        <w:rPr>
          <w:rFonts w:ascii="Times New Roman"/>
          <w:b w:val="false"/>
          <w:i w:val="false"/>
          <w:color w:val="000000"/>
          <w:sz w:val="28"/>
        </w:rPr>
        <w:t>
      2) біліктілік деңгейі – еңбек іс-қимылдарының күрделілігі, стандартты еместігі, жауапкершілігі мен дербестілігі өлшемдеріне қарай сараланатын қызметкерлердің құзыретіне қойылатын талаптар жиынтығы;</w:t>
      </w:r>
      <w:r>
        <w:br/>
      </w:r>
      <w:r>
        <w:rPr>
          <w:rFonts w:ascii="Times New Roman"/>
          <w:b w:val="false"/>
          <w:i w:val="false"/>
          <w:color w:val="000000"/>
          <w:sz w:val="28"/>
        </w:rPr>
        <w:t>
</w:t>
      </w:r>
      <w:r>
        <w:rPr>
          <w:rFonts w:ascii="Times New Roman"/>
          <w:b w:val="false"/>
          <w:i w:val="false"/>
          <w:color w:val="000000"/>
          <w:sz w:val="28"/>
        </w:rPr>
        <w:t>
      3) еңбек функциясы – бизнес-процесс айқындайтын және оларды орындау үшін қажетті құзыреттердің болуын көздейтін еңбек іс-қимылдарының кіріктірілген және салыстырмалы түрде автономды жиынтығын білдіретін еңбек қызметі түрінің құрамдас бөлігі;</w:t>
      </w:r>
      <w:r>
        <w:br/>
      </w:r>
      <w:r>
        <w:rPr>
          <w:rFonts w:ascii="Times New Roman"/>
          <w:b w:val="false"/>
          <w:i w:val="false"/>
          <w:color w:val="000000"/>
          <w:sz w:val="28"/>
        </w:rPr>
        <w:t>
</w:t>
      </w:r>
      <w:r>
        <w:rPr>
          <w:rFonts w:ascii="Times New Roman"/>
          <w:b w:val="false"/>
          <w:i w:val="false"/>
          <w:color w:val="000000"/>
          <w:sz w:val="28"/>
        </w:rPr>
        <w:t>
      4) кәсіби қызмет саласы – ортақ интеграциялық негізі бар (міндеті, объектілері, технологиялары, оның ішінде еңбек құралдары ұқсас немесе жақын) және еңбек функцияларының және оларды орындау үшін құзыреттіліктің ұқсас жиынтығын көздейтін еңбек қызметі саласы түрлерінің жиынтығы;</w:t>
      </w:r>
      <w:r>
        <w:br/>
      </w:r>
      <w:r>
        <w:rPr>
          <w:rFonts w:ascii="Times New Roman"/>
          <w:b w:val="false"/>
          <w:i w:val="false"/>
          <w:color w:val="000000"/>
          <w:sz w:val="28"/>
        </w:rPr>
        <w:t>
</w:t>
      </w:r>
      <w:r>
        <w:rPr>
          <w:rFonts w:ascii="Times New Roman"/>
          <w:b w:val="false"/>
          <w:i w:val="false"/>
          <w:color w:val="000000"/>
          <w:sz w:val="28"/>
        </w:rPr>
        <w:t>
      5) КС – кәсіби қызметтің нақты саласында біліктілік және құзыреттілік деңгейіне, еңбек мазмұнына, сапасына және жағдайларына қойылатын талаптарды айқындайтын стандарт;</w:t>
      </w:r>
      <w:r>
        <w:br/>
      </w:r>
      <w:r>
        <w:rPr>
          <w:rFonts w:ascii="Times New Roman"/>
          <w:b w:val="false"/>
          <w:i w:val="false"/>
          <w:color w:val="000000"/>
          <w:sz w:val="28"/>
        </w:rPr>
        <w:t>
</w:t>
      </w:r>
      <w:r>
        <w:rPr>
          <w:rFonts w:ascii="Times New Roman"/>
          <w:b w:val="false"/>
          <w:i w:val="false"/>
          <w:color w:val="000000"/>
          <w:sz w:val="28"/>
        </w:rPr>
        <w:t>
      6) КС бірлігі – еңбек қызметінің аталған түрі үшін тұтас, аяқталған, салыстырмалы түрде автономды және елеулі болып табылатын нақты еңбек функциясының жан-жақты сипаттамасынан тұратын КС құрылымдық элементі;</w:t>
      </w:r>
      <w:r>
        <w:br/>
      </w:r>
      <w:r>
        <w:rPr>
          <w:rFonts w:ascii="Times New Roman"/>
          <w:b w:val="false"/>
          <w:i w:val="false"/>
          <w:color w:val="000000"/>
          <w:sz w:val="28"/>
        </w:rPr>
        <w:t>
</w:t>
      </w:r>
      <w:r>
        <w:rPr>
          <w:rFonts w:ascii="Times New Roman"/>
          <w:b w:val="false"/>
          <w:i w:val="false"/>
          <w:color w:val="000000"/>
          <w:sz w:val="28"/>
        </w:rPr>
        <w:t>
      7) кәсіп – бұл арнайы дайындық, жұмыс тәжірибесі нәтижесінде туындаған арнайы теориялық білім және практикалық дағдылар кешенін меңгеруді талап ететін еңбек қызметінің түрі;</w:t>
      </w:r>
      <w:r>
        <w:br/>
      </w:r>
      <w:r>
        <w:rPr>
          <w:rFonts w:ascii="Times New Roman"/>
          <w:b w:val="false"/>
          <w:i w:val="false"/>
          <w:color w:val="000000"/>
          <w:sz w:val="28"/>
        </w:rPr>
        <w:t>
</w:t>
      </w:r>
      <w:r>
        <w:rPr>
          <w:rFonts w:ascii="Times New Roman"/>
          <w:b w:val="false"/>
          <w:i w:val="false"/>
          <w:color w:val="000000"/>
          <w:sz w:val="28"/>
        </w:rPr>
        <w:t>
      8) құзыреттілік – еңбек қызметінде білімін, білігі мен тәжірибесін қолдану қабілеті;</w:t>
      </w:r>
      <w:r>
        <w:br/>
      </w:r>
      <w:r>
        <w:rPr>
          <w:rFonts w:ascii="Times New Roman"/>
          <w:b w:val="false"/>
          <w:i w:val="false"/>
          <w:color w:val="000000"/>
          <w:sz w:val="28"/>
        </w:rPr>
        <w:t>
</w:t>
      </w:r>
      <w:r>
        <w:rPr>
          <w:rFonts w:ascii="Times New Roman"/>
          <w:b w:val="false"/>
          <w:i w:val="false"/>
          <w:color w:val="000000"/>
          <w:sz w:val="28"/>
        </w:rPr>
        <w:t>
      9) салалық біліктілік шеңбері (бұдан әрі – СБШ) – салада танылатын біліктілік деңгейлерін құрылымдық жағынан сипаттау;</w:t>
      </w:r>
      <w:r>
        <w:br/>
      </w:r>
      <w:r>
        <w:rPr>
          <w:rFonts w:ascii="Times New Roman"/>
          <w:b w:val="false"/>
          <w:i w:val="false"/>
          <w:color w:val="000000"/>
          <w:sz w:val="28"/>
        </w:rPr>
        <w:t>
</w:t>
      </w:r>
      <w:r>
        <w:rPr>
          <w:rFonts w:ascii="Times New Roman"/>
          <w:b w:val="false"/>
          <w:i w:val="false"/>
          <w:color w:val="000000"/>
          <w:sz w:val="28"/>
        </w:rPr>
        <w:t>
      10) ұлттық біліктілік шеңбері (бұдан әрі – ҰБШ) – еңбек нарығында танылатын біліктілік деңгейлерін құрылымдық жағынан сипаттау.</w:t>
      </w:r>
    </w:p>
    <w:bookmarkEnd w:id="53"/>
    <w:bookmarkStart w:name="z122" w:id="54"/>
    <w:p>
      <w:pPr>
        <w:spacing w:after="0"/>
        <w:ind w:left="0"/>
        <w:jc w:val="left"/>
      </w:pPr>
      <w:r>
        <w:rPr>
          <w:rFonts w:ascii="Times New Roman"/>
          <w:b/>
          <w:i w:val="false"/>
          <w:color w:val="000000"/>
        </w:rPr>
        <w:t xml:space="preserve"> 
2. КС паспорты</w:t>
      </w:r>
    </w:p>
    <w:bookmarkEnd w:id="54"/>
    <w:bookmarkStart w:name="z123" w:id="55"/>
    <w:p>
      <w:pPr>
        <w:spacing w:after="0"/>
        <w:ind w:left="0"/>
        <w:jc w:val="both"/>
      </w:pPr>
      <w:r>
        <w:rPr>
          <w:rFonts w:ascii="Times New Roman"/>
          <w:b w:val="false"/>
          <w:i w:val="false"/>
          <w:color w:val="000000"/>
          <w:sz w:val="28"/>
        </w:rPr>
        <w:t>
      4. КС төлқұжаты келесіні анықтайды:</w:t>
      </w:r>
      <w:r>
        <w:br/>
      </w:r>
      <w:r>
        <w:rPr>
          <w:rFonts w:ascii="Times New Roman"/>
          <w:b w:val="false"/>
          <w:i w:val="false"/>
          <w:color w:val="000000"/>
          <w:sz w:val="28"/>
        </w:rPr>
        <w:t>
</w:t>
      </w:r>
      <w:r>
        <w:rPr>
          <w:rFonts w:ascii="Times New Roman"/>
          <w:b w:val="false"/>
          <w:i w:val="false"/>
          <w:color w:val="000000"/>
          <w:sz w:val="28"/>
        </w:rPr>
        <w:t>
      1) экономикалық қызмет түрі (кәсіби қызмет саласы):</w:t>
      </w:r>
      <w:r>
        <w:br/>
      </w:r>
      <w:r>
        <w:rPr>
          <w:rFonts w:ascii="Times New Roman"/>
          <w:b w:val="false"/>
          <w:i w:val="false"/>
          <w:color w:val="000000"/>
          <w:sz w:val="28"/>
        </w:rPr>
        <w:t>
      Экономикалық қызмет түрлерінің жалпы сыныптауышы (бұдан әрі – 03-2007 ҚР МС) «84.30 Міндетті әлеуметтік сақтандыру саласындағы қызмет»;</w:t>
      </w:r>
      <w:r>
        <w:br/>
      </w:r>
      <w:r>
        <w:rPr>
          <w:rFonts w:ascii="Times New Roman"/>
          <w:b w:val="false"/>
          <w:i w:val="false"/>
          <w:color w:val="000000"/>
          <w:sz w:val="28"/>
        </w:rPr>
        <w:t>
</w:t>
      </w:r>
      <w:r>
        <w:rPr>
          <w:rFonts w:ascii="Times New Roman"/>
          <w:b w:val="false"/>
          <w:i w:val="false"/>
          <w:color w:val="000000"/>
          <w:sz w:val="28"/>
        </w:rPr>
        <w:t>
      2) экономикалық қызмет түрінің (кәсіби қызмет саласының) негізгі мақсаты: зейнетақы және әлеуметтік төлемдерді, оның ішінде мемлекетік әлеуметтік сақтандыру қорынан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
      3) еңбек қызметінің түрлері, кәсіптері, біліктілік деңгейлері осы КС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5. КС талаптары осы саладағы мынадай кәсіптерге қатысты:</w:t>
      </w:r>
      <w:r>
        <w:br/>
      </w:r>
      <w:r>
        <w:rPr>
          <w:rFonts w:ascii="Times New Roman"/>
          <w:b w:val="false"/>
          <w:i w:val="false"/>
          <w:color w:val="000000"/>
          <w:sz w:val="28"/>
        </w:rPr>
        <w:t>
      зейнетақы мен жәрдемақы төлеу жөніндегі ұйымның маманы;</w:t>
      </w:r>
      <w:r>
        <w:br/>
      </w:r>
      <w:r>
        <w:rPr>
          <w:rFonts w:ascii="Times New Roman"/>
          <w:b w:val="false"/>
          <w:i w:val="false"/>
          <w:color w:val="000000"/>
          <w:sz w:val="28"/>
        </w:rPr>
        <w:t>
      зейнетақы және жәрдемақы төлеу жөніндегі ұйымның (департаменттің, басқарманың, бөлімшенің, бөлімнің) құрылымдық бөлімшесінің директоры (бастығы);</w:t>
      </w:r>
      <w:r>
        <w:br/>
      </w:r>
      <w:r>
        <w:rPr>
          <w:rFonts w:ascii="Times New Roman"/>
          <w:b w:val="false"/>
          <w:i w:val="false"/>
          <w:color w:val="000000"/>
          <w:sz w:val="28"/>
        </w:rPr>
        <w:t>
      зейнетақы және жәрдемақы төлеу жөніндегі ұйымның директоры.</w:t>
      </w:r>
    </w:p>
    <w:bookmarkEnd w:id="55"/>
    <w:bookmarkStart w:name="z128" w:id="56"/>
    <w:p>
      <w:pPr>
        <w:spacing w:after="0"/>
        <w:ind w:left="0"/>
        <w:jc w:val="left"/>
      </w:pPr>
      <w:r>
        <w:rPr>
          <w:rFonts w:ascii="Times New Roman"/>
          <w:b/>
          <w:i w:val="false"/>
          <w:color w:val="000000"/>
        </w:rPr>
        <w:t xml:space="preserve"> 
3. Еңбек қызметі түрлерінің (кәсібінің) карточкасы</w:t>
      </w:r>
    </w:p>
    <w:bookmarkEnd w:id="56"/>
    <w:bookmarkStart w:name="z129" w:id="57"/>
    <w:p>
      <w:pPr>
        <w:spacing w:after="0"/>
        <w:ind w:left="0"/>
        <w:jc w:val="left"/>
      </w:pPr>
      <w:r>
        <w:rPr>
          <w:rFonts w:ascii="Times New Roman"/>
          <w:b/>
          <w:i w:val="false"/>
          <w:color w:val="000000"/>
        </w:rPr>
        <w:t xml:space="preserve"> 
1-параграф «Зейнетақы мен жәрдемақы төлеу жөніндегі</w:t>
      </w:r>
      <w:r>
        <w:br/>
      </w:r>
      <w:r>
        <w:rPr>
          <w:rFonts w:ascii="Times New Roman"/>
          <w:b/>
          <w:i w:val="false"/>
          <w:color w:val="000000"/>
        </w:rPr>
        <w:t>
ұйымның маманы»</w:t>
      </w:r>
    </w:p>
    <w:bookmarkEnd w:id="57"/>
    <w:bookmarkStart w:name="z130" w:id="58"/>
    <w:p>
      <w:pPr>
        <w:spacing w:after="0"/>
        <w:ind w:left="0"/>
        <w:jc w:val="both"/>
      </w:pPr>
      <w:r>
        <w:rPr>
          <w:rFonts w:ascii="Times New Roman"/>
          <w:b w:val="false"/>
          <w:i w:val="false"/>
          <w:color w:val="000000"/>
          <w:sz w:val="28"/>
        </w:rPr>
        <w:t>
      6.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СБШ – 4-5, ҰБШ бойынша – 4-5;</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3443 – «Әлеуметтік және зейнетақымен қамсыздандыру жөніндегі мемлекеттік қызметшілер»;</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зейнетақы төлеу жөніндегі мемлекеттік орталықтың (жетекші, бас, аға) маманы, зейнетақымен қамсыздандыру ұйымдарындағы инспектор (орта персонал);</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зейнетақы, жәрдемақыларды және әлеуметтік төлемдерді, оның ішінде мемлекеттік әлеуметтік сақтандыру қорынан ұйымдастыруды және қамтамасыз етуді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Зейнетақы және жәрдемақы төлеу жөніндегі ұйым маманның еңбек жағдайына, білімі және жұмыс тәжірибесіне қойылатын талаптар» келтірілген.</w:t>
      </w:r>
    </w:p>
    <w:bookmarkEnd w:id="58"/>
    <w:bookmarkStart w:name="z136" w:id="59"/>
    <w:p>
      <w:pPr>
        <w:spacing w:after="0"/>
        <w:ind w:left="0"/>
        <w:jc w:val="left"/>
      </w:pPr>
      <w:r>
        <w:rPr>
          <w:rFonts w:ascii="Times New Roman"/>
          <w:b/>
          <w:i w:val="false"/>
          <w:color w:val="000000"/>
        </w:rPr>
        <w:t xml:space="preserve"> 
2-параграф «Зейнетақы және жәрдемақы төлеу жөніндегі</w:t>
      </w:r>
      <w:r>
        <w:br/>
      </w:r>
      <w:r>
        <w:rPr>
          <w:rFonts w:ascii="Times New Roman"/>
          <w:b/>
          <w:i w:val="false"/>
          <w:color w:val="000000"/>
        </w:rPr>
        <w:t>
ұйым бөлімінің бастығы»</w:t>
      </w:r>
    </w:p>
    <w:bookmarkEnd w:id="59"/>
    <w:bookmarkStart w:name="z137" w:id="60"/>
    <w:p>
      <w:pPr>
        <w:spacing w:after="0"/>
        <w:ind w:left="0"/>
        <w:jc w:val="both"/>
      </w:pPr>
      <w:r>
        <w:rPr>
          <w:rFonts w:ascii="Times New Roman"/>
          <w:b w:val="false"/>
          <w:i w:val="false"/>
          <w:color w:val="000000"/>
          <w:sz w:val="28"/>
        </w:rPr>
        <w:t>
      7.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СБШ – 6, ҰБШ бойынша – 6;</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1228 – «Халыққа әлеуметтік-тұрмыстық қызмет көрсету саласының ұйымдарындағы мамандырылған бөлімшелердің (қызметтер) басшылары»;</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зейнетақы және жәрдемақы төлеу жөніндегі ұйым бөлімінің бастығы;</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құрылымдық бөлімшенің қызметін басқаруды көздейді және зейнетақы, жәрдемақы, әлеуметтік төлемдерді төлеуді ұйымдастыру жөніндегі жұмысты жүзеге асырады;</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Зейнетақы және жәрдемақы төлеу жөніндегі ұйым бөлім бастығының еңбек жағдайына, білімі және жұмыс тәжірибесіне қойылатын талаптар» келтірілген.</w:t>
      </w:r>
    </w:p>
    <w:bookmarkEnd w:id="60"/>
    <w:bookmarkStart w:name="z143" w:id="61"/>
    <w:p>
      <w:pPr>
        <w:spacing w:after="0"/>
        <w:ind w:left="0"/>
        <w:jc w:val="left"/>
      </w:pPr>
      <w:r>
        <w:rPr>
          <w:rFonts w:ascii="Times New Roman"/>
          <w:b/>
          <w:i w:val="false"/>
          <w:color w:val="000000"/>
        </w:rPr>
        <w:t xml:space="preserve"> 
3-параграф «Зейнетақы және жәрдемақы төлеу жөніндегі</w:t>
      </w:r>
      <w:r>
        <w:br/>
      </w:r>
      <w:r>
        <w:rPr>
          <w:rFonts w:ascii="Times New Roman"/>
          <w:b/>
          <w:i w:val="false"/>
          <w:color w:val="000000"/>
        </w:rPr>
        <w:t>
ұйымның директоры»</w:t>
      </w:r>
    </w:p>
    <w:bookmarkEnd w:id="61"/>
    <w:bookmarkStart w:name="z144" w:id="62"/>
    <w:p>
      <w:pPr>
        <w:spacing w:after="0"/>
        <w:ind w:left="0"/>
        <w:jc w:val="both"/>
      </w:pPr>
      <w:r>
        <w:rPr>
          <w:rFonts w:ascii="Times New Roman"/>
          <w:b w:val="false"/>
          <w:i w:val="false"/>
          <w:color w:val="000000"/>
          <w:sz w:val="28"/>
        </w:rPr>
        <w:t>
      8.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СБШ – 7, ҰБШ бойынша – 7;</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1143 – «Гуманитарлық және басқа арнайы ұйымдардың басшылары»;</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зейнетақы және жәрдемақы төлеу жөніндегі ұйымның құрылымдық бөлімшесінің (департаменттің, басқарманың, бөлімшенің, бөлімнің) директоры (басшысы);</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заңнамаға сәйкес зейнетақы және жәрдемақы төлеу жөніндегі ұйымның өндірістік, шаруашылық және қаржы-экономикалық қызметіне басшылық етуді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Зейнетақы және жәрдемақы төлеу жөніндегі ұйым директорының еңбек жағдайына, білімі және жұмыс тәжірибесіне қойылатын талаптар» келтірілген.</w:t>
      </w:r>
    </w:p>
    <w:bookmarkEnd w:id="62"/>
    <w:bookmarkStart w:name="z150" w:id="63"/>
    <w:p>
      <w:pPr>
        <w:spacing w:after="0"/>
        <w:ind w:left="0"/>
        <w:jc w:val="left"/>
      </w:pPr>
      <w:r>
        <w:rPr>
          <w:rFonts w:ascii="Times New Roman"/>
          <w:b/>
          <w:i w:val="false"/>
          <w:color w:val="000000"/>
        </w:rPr>
        <w:t xml:space="preserve"> 
4. КС бірліктерінің тізімі</w:t>
      </w:r>
    </w:p>
    <w:bookmarkEnd w:id="63"/>
    <w:bookmarkStart w:name="z151" w:id="64"/>
    <w:p>
      <w:pPr>
        <w:spacing w:after="0"/>
        <w:ind w:left="0"/>
        <w:jc w:val="both"/>
      </w:pPr>
      <w:r>
        <w:rPr>
          <w:rFonts w:ascii="Times New Roman"/>
          <w:b w:val="false"/>
          <w:i w:val="false"/>
          <w:color w:val="000000"/>
          <w:sz w:val="28"/>
        </w:rPr>
        <w:t>
      9. КС бірліктерінің тізімі осы КС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және КС бірліктерінің шрифті мен атауынан тұрады.</w:t>
      </w:r>
    </w:p>
    <w:bookmarkEnd w:id="64"/>
    <w:bookmarkStart w:name="z152" w:id="65"/>
    <w:p>
      <w:pPr>
        <w:spacing w:after="0"/>
        <w:ind w:left="0"/>
        <w:jc w:val="left"/>
      </w:pPr>
      <w:r>
        <w:rPr>
          <w:rFonts w:ascii="Times New Roman"/>
          <w:b/>
          <w:i w:val="false"/>
          <w:color w:val="000000"/>
        </w:rPr>
        <w:t xml:space="preserve"> 
5. КС бірліктерінің сипаттамасы</w:t>
      </w:r>
    </w:p>
    <w:bookmarkEnd w:id="65"/>
    <w:bookmarkStart w:name="z153" w:id="66"/>
    <w:p>
      <w:pPr>
        <w:spacing w:after="0"/>
        <w:ind w:left="0"/>
        <w:jc w:val="both"/>
      </w:pPr>
      <w:r>
        <w:rPr>
          <w:rFonts w:ascii="Times New Roman"/>
          <w:b w:val="false"/>
          <w:i w:val="false"/>
          <w:color w:val="000000"/>
          <w:sz w:val="28"/>
        </w:rPr>
        <w:t>
      10. КС бірліктерінің сипаттамасы осы КС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66"/>
    <w:bookmarkStart w:name="z154" w:id="67"/>
    <w:p>
      <w:pPr>
        <w:spacing w:after="0"/>
        <w:ind w:left="0"/>
        <w:jc w:val="left"/>
      </w:pPr>
      <w:r>
        <w:rPr>
          <w:rFonts w:ascii="Times New Roman"/>
          <w:b/>
          <w:i w:val="false"/>
          <w:color w:val="000000"/>
        </w:rPr>
        <w:t xml:space="preserve"> 
6. Осы КС негізінде берілетін сертификаттардың түрлері</w:t>
      </w:r>
    </w:p>
    <w:bookmarkEnd w:id="67"/>
    <w:bookmarkStart w:name="z155" w:id="68"/>
    <w:p>
      <w:pPr>
        <w:spacing w:after="0"/>
        <w:ind w:left="0"/>
        <w:jc w:val="both"/>
      </w:pPr>
      <w:r>
        <w:rPr>
          <w:rFonts w:ascii="Times New Roman"/>
          <w:b w:val="false"/>
          <w:i w:val="false"/>
          <w:color w:val="000000"/>
          <w:sz w:val="28"/>
        </w:rPr>
        <w:t>
      11. Кәсіптік даярлықты бағалау және мамандардың біліктілігіне сәйкестігін растау саласындағы ұйымдар осы КС негізінде сертификаттар береді.</w:t>
      </w:r>
      <w:r>
        <w:br/>
      </w:r>
      <w:r>
        <w:rPr>
          <w:rFonts w:ascii="Times New Roman"/>
          <w:b w:val="false"/>
          <w:i w:val="false"/>
          <w:color w:val="000000"/>
          <w:sz w:val="28"/>
        </w:rPr>
        <w:t>
</w:t>
      </w:r>
      <w:r>
        <w:rPr>
          <w:rFonts w:ascii="Times New Roman"/>
          <w:b w:val="false"/>
          <w:i w:val="false"/>
          <w:color w:val="000000"/>
          <w:sz w:val="28"/>
        </w:rPr>
        <w:t>
      12. Осы КС негізінде берілетін сертификаттардың түрлері осы КС </w:t>
      </w:r>
      <w:r>
        <w:rPr>
          <w:rFonts w:ascii="Times New Roman"/>
          <w:b w:val="false"/>
          <w:i w:val="false"/>
          <w:color w:val="000000"/>
          <w:sz w:val="28"/>
        </w:rPr>
        <w:t>3-қосымшада</w:t>
      </w:r>
      <w:r>
        <w:rPr>
          <w:rFonts w:ascii="Times New Roman"/>
          <w:b w:val="false"/>
          <w:i w:val="false"/>
          <w:color w:val="000000"/>
          <w:sz w:val="28"/>
        </w:rPr>
        <w:t xml:space="preserve"> көзделген сертификатты алу үшін игеру қажет болатын КС бірліктерінің тізбесіне сәйкес айқындалады.</w:t>
      </w:r>
    </w:p>
    <w:bookmarkEnd w:id="68"/>
    <w:bookmarkStart w:name="z157" w:id="69"/>
    <w:p>
      <w:pPr>
        <w:spacing w:after="0"/>
        <w:ind w:left="0"/>
        <w:jc w:val="left"/>
      </w:pPr>
      <w:r>
        <w:rPr>
          <w:rFonts w:ascii="Times New Roman"/>
          <w:b/>
          <w:i w:val="false"/>
          <w:color w:val="000000"/>
        </w:rPr>
        <w:t xml:space="preserve"> 
7. КС әзірлеушілері, келісу парағы, сараптамасы және тіркеуі</w:t>
      </w:r>
    </w:p>
    <w:bookmarkEnd w:id="69"/>
    <w:bookmarkStart w:name="z158" w:id="70"/>
    <w:p>
      <w:pPr>
        <w:spacing w:after="0"/>
        <w:ind w:left="0"/>
        <w:jc w:val="both"/>
      </w:pPr>
      <w:r>
        <w:rPr>
          <w:rFonts w:ascii="Times New Roman"/>
          <w:b w:val="false"/>
          <w:i w:val="false"/>
          <w:color w:val="000000"/>
          <w:sz w:val="28"/>
        </w:rPr>
        <w:t>
      13. КС әзірлеушісі «Қазақстан Республикасы Еңбек және халықты әлеуметтік қорғау министрлігінің Еңбекті қорғау жөніндегі республикалық ғылыми-зерттеу институты» республикалық мемлекеттік қазыналық кәсіпорны болып табылады.</w:t>
      </w:r>
      <w:r>
        <w:br/>
      </w:r>
      <w:r>
        <w:rPr>
          <w:rFonts w:ascii="Times New Roman"/>
          <w:b w:val="false"/>
          <w:i w:val="false"/>
          <w:color w:val="000000"/>
          <w:sz w:val="28"/>
        </w:rPr>
        <w:t>
</w:t>
      </w:r>
      <w:r>
        <w:rPr>
          <w:rFonts w:ascii="Times New Roman"/>
          <w:b w:val="false"/>
          <w:i w:val="false"/>
          <w:color w:val="000000"/>
          <w:sz w:val="28"/>
        </w:rPr>
        <w:t>
      14.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p>
    <w:bookmarkEnd w:id="70"/>
    <w:bookmarkStart w:name="z160" w:id="71"/>
    <w:p>
      <w:pPr>
        <w:spacing w:after="0"/>
        <w:ind w:left="0"/>
        <w:jc w:val="both"/>
      </w:pPr>
      <w:r>
        <w:rPr>
          <w:rFonts w:ascii="Times New Roman"/>
          <w:b w:val="false"/>
          <w:i w:val="false"/>
          <w:color w:val="000000"/>
          <w:sz w:val="28"/>
        </w:rPr>
        <w:t xml:space="preserve">
«Зейнетақы мен жәрдемақы төлеу жөніндегі  </w:t>
      </w:r>
      <w:r>
        <w:br/>
      </w:r>
      <w:r>
        <w:rPr>
          <w:rFonts w:ascii="Times New Roman"/>
          <w:b w:val="false"/>
          <w:i w:val="false"/>
          <w:color w:val="000000"/>
          <w:sz w:val="28"/>
        </w:rPr>
        <w:t>
қызметтерді ұйымдастыру» кәсіби стандартына</w:t>
      </w:r>
      <w:r>
        <w:br/>
      </w:r>
      <w:r>
        <w:rPr>
          <w:rFonts w:ascii="Times New Roman"/>
          <w:b w:val="false"/>
          <w:i w:val="false"/>
          <w:color w:val="000000"/>
          <w:sz w:val="28"/>
        </w:rPr>
        <w:t xml:space="preserve">
1-қосымша                  </w:t>
      </w:r>
    </w:p>
    <w:bookmarkEnd w:id="71"/>
    <w:bookmarkStart w:name="z161" w:id="72"/>
    <w:p>
      <w:pPr>
        <w:spacing w:after="0"/>
        <w:ind w:left="0"/>
        <w:jc w:val="left"/>
      </w:pPr>
      <w:r>
        <w:rPr>
          <w:rFonts w:ascii="Times New Roman"/>
          <w:b/>
          <w:i w:val="false"/>
          <w:color w:val="000000"/>
        </w:rPr>
        <w:t xml:space="preserve"> 
Біліктілік деңгейлері бойынша еңбек қызметінің түрлері (кәсібі)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2691"/>
        <w:gridCol w:w="3542"/>
        <w:gridCol w:w="2550"/>
        <w:gridCol w:w="1983"/>
        <w:gridCol w:w="1701"/>
      </w:tblGrid>
      <w:tr>
        <w:trPr>
          <w:trHeight w:val="202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үрдісін ескергендегі кәсіптердің атауы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01-2005 ҚР МС сәйкес кәсіптердің атауы</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w:t>
            </w:r>
          </w:p>
        </w:tc>
      </w:tr>
      <w:tr>
        <w:trPr>
          <w:trHeight w:val="13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және жәрдемақы төлеу жөніндегі ұйымның қызметін (жұмысын) ұйымдастыру, сондай-ақ міндетті әлеуметтік сақтандыру қорынан</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мен жәрдемақыны төлеу жөніндегі ұйымның маманы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Зейнетақымен қамсыздандыру жөніндегі ұйымдардың инспекторы (орта персонал)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және жәрдемақы төлеу жөніндегі ұйым бөлімінің бастығы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меңгерушісі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және жәрдемақы төлеу жөніндегі ұйымның директоры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директоры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62" w:id="73"/>
    <w:p>
      <w:pPr>
        <w:spacing w:after="0"/>
        <w:ind w:left="0"/>
        <w:jc w:val="both"/>
      </w:pPr>
      <w:r>
        <w:rPr>
          <w:rFonts w:ascii="Times New Roman"/>
          <w:b w:val="false"/>
          <w:i w:val="false"/>
          <w:color w:val="000000"/>
          <w:sz w:val="28"/>
        </w:rPr>
        <w:t>
      Ескертпе: БТБА - Жұмысшылардың жұмыстары мен кәсіптерінің бірыңғай тарифтік-біліктілік анықтамалығы</w:t>
      </w:r>
    </w:p>
    <w:bookmarkEnd w:id="73"/>
    <w:bookmarkStart w:name="z163" w:id="74"/>
    <w:p>
      <w:pPr>
        <w:spacing w:after="0"/>
        <w:ind w:left="0"/>
        <w:jc w:val="both"/>
      </w:pPr>
      <w:r>
        <w:rPr>
          <w:rFonts w:ascii="Times New Roman"/>
          <w:b w:val="false"/>
          <w:i w:val="false"/>
          <w:color w:val="000000"/>
          <w:sz w:val="28"/>
        </w:rPr>
        <w:t xml:space="preserve">
«Зейнетақы мен жәрдемақы төлеу жөніндегі  </w:t>
      </w:r>
      <w:r>
        <w:br/>
      </w:r>
      <w:r>
        <w:rPr>
          <w:rFonts w:ascii="Times New Roman"/>
          <w:b w:val="false"/>
          <w:i w:val="false"/>
          <w:color w:val="000000"/>
          <w:sz w:val="28"/>
        </w:rPr>
        <w:t>
қызметтерді ұйымдастыру» кәсіби стандартына</w:t>
      </w:r>
      <w:r>
        <w:br/>
      </w:r>
      <w:r>
        <w:rPr>
          <w:rFonts w:ascii="Times New Roman"/>
          <w:b w:val="false"/>
          <w:i w:val="false"/>
          <w:color w:val="000000"/>
          <w:sz w:val="28"/>
        </w:rPr>
        <w:t xml:space="preserve">
2-қосымша                   </w:t>
      </w:r>
    </w:p>
    <w:bookmarkEnd w:id="74"/>
    <w:bookmarkStart w:name="z164" w:id="75"/>
    <w:p>
      <w:pPr>
        <w:spacing w:after="0"/>
        <w:ind w:left="0"/>
        <w:jc w:val="left"/>
      </w:pPr>
      <w:r>
        <w:rPr>
          <w:rFonts w:ascii="Times New Roman"/>
          <w:b/>
          <w:i w:val="false"/>
          <w:color w:val="000000"/>
        </w:rPr>
        <w:t xml:space="preserve"> 
1. Ықтимал жұмыс орындары. Зейнетақы мен жәрдемақы төлеу</w:t>
      </w:r>
      <w:r>
        <w:br/>
      </w:r>
      <w:r>
        <w:rPr>
          <w:rFonts w:ascii="Times New Roman"/>
          <w:b/>
          <w:i w:val="false"/>
          <w:color w:val="000000"/>
        </w:rPr>
        <w:t>
жөніндегі ұйым маманының еңбек жағдайларына, біліміне және</w:t>
      </w:r>
      <w:r>
        <w:br/>
      </w:r>
      <w:r>
        <w:rPr>
          <w:rFonts w:ascii="Times New Roman"/>
          <w:b/>
          <w:i w:val="false"/>
          <w:color w:val="000000"/>
        </w:rPr>
        <w:t>
жұмыс тәжірибесіне қойылатын талаптар</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1"/>
        <w:gridCol w:w="2490"/>
        <w:gridCol w:w="1340"/>
        <w:gridCol w:w="7089"/>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жұмыстың ықтимал орындары</w:t>
            </w:r>
            <w:r>
              <w:br/>
            </w:r>
            <w:r>
              <w:rPr>
                <w:rFonts w:ascii="Times New Roman"/>
                <w:b w:val="false"/>
                <w:i w:val="false"/>
                <w:color w:val="000000"/>
                <w:sz w:val="20"/>
              </w:rPr>
              <w:t>
</w:t>
            </w:r>
            <w:r>
              <w:rPr>
                <w:rFonts w:ascii="Times New Roman"/>
                <w:b w:val="false"/>
                <w:i w:val="false"/>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 мемлекеттік кәсіпорындар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мен жәрдемақы төлеу жөніндегі ұйымның біліктілігі орташа дәрежелі маманы</w:t>
            </w:r>
          </w:p>
        </w:tc>
      </w:tr>
      <w:tr>
        <w:trPr>
          <w:trHeight w:val="48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(санаты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(әлеуметтік, экономикалық, қаржы, гуманитарлық, педагогикалық) білім</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8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(екінші санаттағы)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(әлеуметтік, экономикалық, қаржы, гуманитарлық, педагогикалық) білім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жүйесінде біліктілігі орташа дәрежелі санаты жоқ маман лауазымында кемінде 1 жыл немесе тиісті мамандық бойынша кемінде 3 жыл</w:t>
            </w:r>
          </w:p>
        </w:tc>
      </w:tr>
      <w:tr>
        <w:trPr>
          <w:trHeight w:val="48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(бірінші санаттағы)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(әлеуметтік, экономикалық, қаржы, гуманитарлық, педагогикалық) білім</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жүйесінде біліктілігі орташа дәрежелі екінші санаттағы маман лауазымында кемінде 2 жыл немесе тиісті мамандық бойынша кемінде 4 жыл</w:t>
            </w:r>
          </w:p>
        </w:tc>
      </w:tr>
      <w:tr>
        <w:trPr>
          <w:trHeight w:val="48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(жоғарғы санаттағы)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(әлеуметтік, экономикалық, қаржы, гуманитарлық, педагогикалық) білім</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жүйесінде біліктілігі орташа дәрежелі бірінші санаттағы маман лауазымында кемінде 3 жыл немесе тиісті мамандық бойынша кемінде 5 жыл</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мен жәрдемақы төлеу жөніндегі ұйымның біліктілігі жоғары дәрежелі маманы</w:t>
            </w:r>
          </w:p>
        </w:tc>
      </w:tr>
      <w:tr>
        <w:trPr>
          <w:trHeight w:val="48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(санаты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жоғары оқу орнынан кейінгі (әлеуметтік, экономикалық, қаржы, гуманитарлық, педагогикалық) білім</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8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(екінші санаттағы)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жоғары оқу орнынан кейінгі (әлеуметтік, экономикалық, қаржы, гуманитарлық, педагогикалық) білім</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 немесе жұмыспен қамту жүйесінде біліктілігі жоғары дәрежелі санаты жоқ маман лауазымында кемінде 1 жыл немесе тиісті мамандық бойынша кемінде 3 жыл</w:t>
            </w:r>
          </w:p>
        </w:tc>
      </w:tr>
      <w:tr>
        <w:trPr>
          <w:trHeight w:val="48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(бірінші санаттағы)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жоғары оқу орнынан кейінгі (әлеуметтік, экономикалық, қаржы, гуманитарлық, педагогикалық) білім</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 немесе жұмыспен қамту жүйесінде біліктілігі жоғары дәрежелі екінші санаттағы маман лауазымында кемінде 2 жыл немесе тиісті мамандық бойынша кемінде 4 жыл</w:t>
            </w:r>
          </w:p>
        </w:tc>
      </w:tr>
      <w:tr>
        <w:trPr>
          <w:trHeight w:val="48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(жоғарғы санаттағы)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жоғары оқу орнынан кейінгі (әлеуметтік, экономикалық, қаржы, гуманитарлық, педагогикалық) білім</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 немесе жұмыспен қамту жүйесінде біліктілігі жоғары дәрежелі бірінші санаттағы маман лауазымында кемінде 3 жыл немесе тиісті мамандық бойынша кемінде 5 жыл</w:t>
            </w:r>
          </w:p>
        </w:tc>
      </w:tr>
    </w:tbl>
    <w:bookmarkStart w:name="z165" w:id="76"/>
    <w:p>
      <w:pPr>
        <w:spacing w:after="0"/>
        <w:ind w:left="0"/>
        <w:jc w:val="left"/>
      </w:pPr>
      <w:r>
        <w:rPr>
          <w:rFonts w:ascii="Times New Roman"/>
          <w:b/>
          <w:i w:val="false"/>
          <w:color w:val="000000"/>
        </w:rPr>
        <w:t xml:space="preserve"> 
2. Ықтимал жұмыс орындары. Зейнетақы және жәрдемақы төлеу</w:t>
      </w:r>
      <w:r>
        <w:br/>
      </w:r>
      <w:r>
        <w:rPr>
          <w:rFonts w:ascii="Times New Roman"/>
          <w:b/>
          <w:i w:val="false"/>
          <w:color w:val="000000"/>
        </w:rPr>
        <w:t>
жөніндегі ұйым бөлім бастығының еңбек жағдайларына, біліміне</w:t>
      </w:r>
      <w:r>
        <w:br/>
      </w:r>
      <w:r>
        <w:rPr>
          <w:rFonts w:ascii="Times New Roman"/>
          <w:b/>
          <w:i w:val="false"/>
          <w:color w:val="000000"/>
        </w:rPr>
        <w:t>
және жұмыс тәжірибесіне қойылатын талаптар</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1"/>
        <w:gridCol w:w="2490"/>
        <w:gridCol w:w="1340"/>
        <w:gridCol w:w="7089"/>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жұмыстың ықтимал орындары</w:t>
            </w:r>
            <w:r>
              <w:br/>
            </w:r>
            <w:r>
              <w:rPr>
                <w:rFonts w:ascii="Times New Roman"/>
                <w:b w:val="false"/>
                <w:i w:val="false"/>
                <w:color w:val="000000"/>
                <w:sz w:val="20"/>
              </w:rPr>
              <w:t>
</w:t>
            </w:r>
            <w:r>
              <w:rPr>
                <w:rFonts w:ascii="Times New Roman"/>
                <w:b w:val="false"/>
                <w:i w:val="false"/>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 мемлекеттік кәсіпорындар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мамандық бойынша жоғары (немесе жоғарыдан кейінгі) білім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салаларында жұмыс тәжірибесі кемінде 3 жыл</w:t>
            </w:r>
          </w:p>
        </w:tc>
      </w:tr>
    </w:tbl>
    <w:bookmarkStart w:name="z166" w:id="77"/>
    <w:p>
      <w:pPr>
        <w:spacing w:after="0"/>
        <w:ind w:left="0"/>
        <w:jc w:val="left"/>
      </w:pPr>
      <w:r>
        <w:rPr>
          <w:rFonts w:ascii="Times New Roman"/>
          <w:b/>
          <w:i w:val="false"/>
          <w:color w:val="000000"/>
        </w:rPr>
        <w:t xml:space="preserve"> 
3. Ықтимал жұмыс орындары. Зейнетақы және жәрдемақы төлеу</w:t>
      </w:r>
      <w:r>
        <w:br/>
      </w:r>
      <w:r>
        <w:rPr>
          <w:rFonts w:ascii="Times New Roman"/>
          <w:b/>
          <w:i w:val="false"/>
          <w:color w:val="000000"/>
        </w:rPr>
        <w:t>
жөніндегі ұйым директорының еңбек жағдайларына, біліміне және</w:t>
      </w:r>
      <w:r>
        <w:br/>
      </w:r>
      <w:r>
        <w:rPr>
          <w:rFonts w:ascii="Times New Roman"/>
          <w:b/>
          <w:i w:val="false"/>
          <w:color w:val="000000"/>
        </w:rPr>
        <w:t>
жұмыс тәжірибесіне қойылатын талаптар</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1"/>
        <w:gridCol w:w="2490"/>
        <w:gridCol w:w="1340"/>
        <w:gridCol w:w="7089"/>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жұмыстың ықтимал орындары</w:t>
            </w:r>
            <w:r>
              <w:br/>
            </w:r>
            <w:r>
              <w:rPr>
                <w:rFonts w:ascii="Times New Roman"/>
                <w:b w:val="false"/>
                <w:i w:val="false"/>
                <w:color w:val="000000"/>
                <w:sz w:val="20"/>
              </w:rPr>
              <w:t>
</w:t>
            </w:r>
            <w:r>
              <w:rPr>
                <w:rFonts w:ascii="Times New Roman"/>
                <w:b w:val="false"/>
                <w:i w:val="false"/>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 мемлекеттік кәсіпорындар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жоғарыдан кейінгі) (әлеуметтік, қаржы, экономикалық, заң) білім</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лауазымдарында жұмыс тәжірбиесі кемінде 5 жыл</w:t>
            </w:r>
          </w:p>
        </w:tc>
      </w:tr>
    </w:tbl>
    <w:bookmarkStart w:name="z167" w:id="78"/>
    <w:p>
      <w:pPr>
        <w:spacing w:after="0"/>
        <w:ind w:left="0"/>
        <w:jc w:val="both"/>
      </w:pPr>
      <w:r>
        <w:rPr>
          <w:rFonts w:ascii="Times New Roman"/>
          <w:b w:val="false"/>
          <w:i w:val="false"/>
          <w:color w:val="000000"/>
          <w:sz w:val="28"/>
        </w:rPr>
        <w:t xml:space="preserve">
«Зейнетақы мен жәрдемақы төлеу жөніндегі  </w:t>
      </w:r>
      <w:r>
        <w:br/>
      </w:r>
      <w:r>
        <w:rPr>
          <w:rFonts w:ascii="Times New Roman"/>
          <w:b w:val="false"/>
          <w:i w:val="false"/>
          <w:color w:val="000000"/>
          <w:sz w:val="28"/>
        </w:rPr>
        <w:t>
қызметтерді ұйымдастыру» кәсіби стандартына</w:t>
      </w:r>
      <w:r>
        <w:br/>
      </w:r>
      <w:r>
        <w:rPr>
          <w:rFonts w:ascii="Times New Roman"/>
          <w:b w:val="false"/>
          <w:i w:val="false"/>
          <w:color w:val="000000"/>
          <w:sz w:val="28"/>
        </w:rPr>
        <w:t xml:space="preserve">
3-қосымша                  </w:t>
      </w:r>
    </w:p>
    <w:bookmarkEnd w:id="78"/>
    <w:bookmarkStart w:name="z168" w:id="79"/>
    <w:p>
      <w:pPr>
        <w:spacing w:after="0"/>
        <w:ind w:left="0"/>
        <w:jc w:val="left"/>
      </w:pPr>
      <w:r>
        <w:rPr>
          <w:rFonts w:ascii="Times New Roman"/>
          <w:b/>
          <w:i w:val="false"/>
          <w:color w:val="000000"/>
        </w:rPr>
        <w:t xml:space="preserve"> 
КС бірліктерінің тізбесі</w:t>
      </w:r>
    </w:p>
    <w:bookmarkEnd w:id="79"/>
    <w:bookmarkStart w:name="z169" w:id="80"/>
    <w:p>
      <w:pPr>
        <w:spacing w:after="0"/>
        <w:ind w:left="0"/>
        <w:jc w:val="left"/>
      </w:pPr>
      <w:r>
        <w:rPr>
          <w:rFonts w:ascii="Times New Roman"/>
          <w:b/>
          <w:i w:val="false"/>
          <w:color w:val="000000"/>
        </w:rPr>
        <w:t xml:space="preserve"> 
1. «Зейнетақы және жәрдемақы төлеу жөніндегі ұйымының маманы»</w:t>
      </w:r>
      <w:r>
        <w:br/>
      </w:r>
      <w:r>
        <w:rPr>
          <w:rFonts w:ascii="Times New Roman"/>
          <w:b/>
          <w:i w:val="false"/>
          <w:color w:val="000000"/>
        </w:rPr>
        <w:t>
еңбек қызметінің түрі (кәсібі)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төлемдерді тағайындау жөніндегі уәкiлеттi органға беру үшiн құжаттарды қабылдау және толықтылығын тексеруді, сондай-ақ төлемді орнатуды жүзеге асыру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әлеуметтік мәселер бойынша консультатция беру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төлемдер сомаларының артық төленуіне жол бермеу шараларын қабылдау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Тағайындалған әлеуметтік төлемдер есептілігінің дұрыстығын қамтамасыз ету</w:t>
            </w:r>
          </w:p>
        </w:tc>
      </w:tr>
    </w:tbl>
    <w:bookmarkStart w:name="z170" w:id="81"/>
    <w:p>
      <w:pPr>
        <w:spacing w:after="0"/>
        <w:ind w:left="0"/>
        <w:jc w:val="both"/>
      </w:pPr>
      <w:r>
        <w:rPr>
          <w:rFonts w:ascii="Times New Roman"/>
          <w:b w:val="false"/>
          <w:i w:val="false"/>
          <w:color w:val="000000"/>
          <w:sz w:val="28"/>
        </w:rPr>
        <w:t>
      Ескерте: Ф-функция</w:t>
      </w:r>
    </w:p>
    <w:bookmarkEnd w:id="81"/>
    <w:bookmarkStart w:name="z171" w:id="82"/>
    <w:p>
      <w:pPr>
        <w:spacing w:after="0"/>
        <w:ind w:left="0"/>
        <w:jc w:val="left"/>
      </w:pPr>
      <w:r>
        <w:rPr>
          <w:rFonts w:ascii="Times New Roman"/>
          <w:b/>
          <w:i w:val="false"/>
          <w:color w:val="000000"/>
        </w:rPr>
        <w:t xml:space="preserve"> 
2. «Зейнетақы және жәрдемақы төлеу жөніндегі ұйым бөлімінің</w:t>
      </w:r>
      <w:r>
        <w:br/>
      </w:r>
      <w:r>
        <w:rPr>
          <w:rFonts w:ascii="Times New Roman"/>
          <w:b/>
          <w:i w:val="false"/>
          <w:color w:val="000000"/>
        </w:rPr>
        <w:t>
бастығы» еңбек қызметінің түрі (кәсібі)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төлемдерді, жәрдемақыларды және зейнетақыларды, сондай-ақ мемлекеттік әлеуметтік сақтандыру қорынан берілетін тағайындауды қамтамасыз ету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 басқару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консультация беру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Ұйымдармен өзара іс-қимылы, ақпарат алмасу</w:t>
            </w:r>
          </w:p>
        </w:tc>
      </w:tr>
    </w:tbl>
    <w:bookmarkStart w:name="z172" w:id="83"/>
    <w:p>
      <w:pPr>
        <w:spacing w:after="0"/>
        <w:ind w:left="0"/>
        <w:jc w:val="left"/>
      </w:pPr>
      <w:r>
        <w:rPr>
          <w:rFonts w:ascii="Times New Roman"/>
          <w:b/>
          <w:i w:val="false"/>
          <w:color w:val="000000"/>
        </w:rPr>
        <w:t xml:space="preserve"> 
3. «Зейнетақы және жәрдемақы төлеу жөніндегі ұйымның директоры»</w:t>
      </w:r>
      <w:r>
        <w:br/>
      </w:r>
      <w:r>
        <w:rPr>
          <w:rFonts w:ascii="Times New Roman"/>
          <w:b/>
          <w:i w:val="false"/>
          <w:color w:val="000000"/>
        </w:rPr>
        <w:t>
еңбек қызметінің түрі (кәсібі)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қызметіне басшылық</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беруді қалыптастыруды қамтамасыз ету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төлемдерді тағайындау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қызметкерлерінің біліктілік деңгейін бақылау</w:t>
            </w:r>
          </w:p>
        </w:tc>
      </w:tr>
    </w:tbl>
    <w:bookmarkStart w:name="z173" w:id="84"/>
    <w:p>
      <w:pPr>
        <w:spacing w:after="0"/>
        <w:ind w:left="0"/>
        <w:jc w:val="both"/>
      </w:pPr>
      <w:r>
        <w:rPr>
          <w:rFonts w:ascii="Times New Roman"/>
          <w:b w:val="false"/>
          <w:i w:val="false"/>
          <w:color w:val="000000"/>
          <w:sz w:val="28"/>
        </w:rPr>
        <w:t xml:space="preserve">
«Зейнетақы мен жәрдемақы төлеу жөніндегі  </w:t>
      </w:r>
      <w:r>
        <w:br/>
      </w:r>
      <w:r>
        <w:rPr>
          <w:rFonts w:ascii="Times New Roman"/>
          <w:b w:val="false"/>
          <w:i w:val="false"/>
          <w:color w:val="000000"/>
          <w:sz w:val="28"/>
        </w:rPr>
        <w:t>
қызметтерді ұйымдастыру» кәсіби стандартына</w:t>
      </w:r>
      <w:r>
        <w:br/>
      </w:r>
      <w:r>
        <w:rPr>
          <w:rFonts w:ascii="Times New Roman"/>
          <w:b w:val="false"/>
          <w:i w:val="false"/>
          <w:color w:val="000000"/>
          <w:sz w:val="28"/>
        </w:rPr>
        <w:t xml:space="preserve">
4-қосымша                 </w:t>
      </w:r>
    </w:p>
    <w:bookmarkEnd w:id="84"/>
    <w:bookmarkStart w:name="z174" w:id="85"/>
    <w:p>
      <w:pPr>
        <w:spacing w:after="0"/>
        <w:ind w:left="0"/>
        <w:jc w:val="left"/>
      </w:pPr>
      <w:r>
        <w:rPr>
          <w:rFonts w:ascii="Times New Roman"/>
          <w:b/>
          <w:i w:val="false"/>
          <w:color w:val="000000"/>
        </w:rPr>
        <w:t xml:space="preserve"> 
КС бірліктерінің сипаттамасы (функционалдық картасы)</w:t>
      </w:r>
    </w:p>
    <w:bookmarkEnd w:id="85"/>
    <w:bookmarkStart w:name="z175" w:id="86"/>
    <w:p>
      <w:pPr>
        <w:spacing w:after="0"/>
        <w:ind w:left="0"/>
        <w:jc w:val="left"/>
      </w:pPr>
      <w:r>
        <w:rPr>
          <w:rFonts w:ascii="Times New Roman"/>
          <w:b/>
          <w:i w:val="false"/>
          <w:color w:val="000000"/>
        </w:rPr>
        <w:t xml:space="preserve"> 
1. «Зейнетақы және жәрдемақы төлеу жөніндегі ұйым маманы»</w:t>
      </w:r>
      <w:r>
        <w:br/>
      </w:r>
      <w:r>
        <w:rPr>
          <w:rFonts w:ascii="Times New Roman"/>
          <w:b/>
          <w:i w:val="false"/>
          <w:color w:val="000000"/>
        </w:rPr>
        <w:t>
еңбек қызметінің түрі (кәсібі)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670"/>
        <w:gridCol w:w="3572"/>
        <w:gridCol w:w="3710"/>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112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 мен құжаттарды қарау.</w:t>
            </w:r>
            <w:r>
              <w:br/>
            </w:r>
            <w:r>
              <w:rPr>
                <w:rFonts w:ascii="Times New Roman"/>
                <w:b w:val="false"/>
                <w:i w:val="false"/>
                <w:color w:val="000000"/>
                <w:sz w:val="20"/>
              </w:rPr>
              <w:t>
</w:t>
            </w:r>
            <w:r>
              <w:rPr>
                <w:rFonts w:ascii="Times New Roman"/>
                <w:b w:val="false"/>
                <w:i w:val="false"/>
                <w:color w:val="000000"/>
                <w:sz w:val="20"/>
              </w:rPr>
              <w:t>Жеке азаматтар мен әлеуметтік топтарға мемлекеттік әлеуметтік сақтандыру қорынан берілетін зейнетақы, басқа да әлеуметтік төлемдер мен жәрдемақы түрлерін айқындау.</w:t>
            </w:r>
            <w:r>
              <w:br/>
            </w:r>
            <w:r>
              <w:rPr>
                <w:rFonts w:ascii="Times New Roman"/>
                <w:b w:val="false"/>
                <w:i w:val="false"/>
                <w:color w:val="000000"/>
                <w:sz w:val="20"/>
              </w:rPr>
              <w:t>
</w:t>
            </w:r>
            <w:r>
              <w:rPr>
                <w:rFonts w:ascii="Times New Roman"/>
                <w:b w:val="false"/>
                <w:i w:val="false"/>
                <w:color w:val="000000"/>
                <w:sz w:val="20"/>
              </w:rPr>
              <w:t>Зейнетақының, әлеуметтік төлемдер мен жәрдемақылардың, сондай-ақ мемлекеттік әлеуметтік сақтандыру қорынан берілетін мөлшерін айқындау.</w:t>
            </w:r>
            <w:r>
              <w:br/>
            </w:r>
            <w:r>
              <w:rPr>
                <w:rFonts w:ascii="Times New Roman"/>
                <w:b w:val="false"/>
                <w:i w:val="false"/>
                <w:color w:val="000000"/>
                <w:sz w:val="20"/>
              </w:rPr>
              <w:t>
</w:t>
            </w:r>
            <w:r>
              <w:rPr>
                <w:rFonts w:ascii="Times New Roman"/>
                <w:b w:val="false"/>
                <w:i w:val="false"/>
                <w:color w:val="000000"/>
                <w:sz w:val="20"/>
              </w:rPr>
              <w:t>Әлеуметтік төлемдер алушылардың іс макетін қалыптастыру.</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басқа да әлеуметтік төлемдер мен жәрдемақылардың түрлері мен мөлшері.</w:t>
            </w:r>
            <w:r>
              <w:br/>
            </w:r>
            <w:r>
              <w:rPr>
                <w:rFonts w:ascii="Times New Roman"/>
                <w:b w:val="false"/>
                <w:i w:val="false"/>
                <w:color w:val="000000"/>
                <w:sz w:val="20"/>
              </w:rPr>
              <w:t>
</w:t>
            </w:r>
            <w:r>
              <w:rPr>
                <w:rFonts w:ascii="Times New Roman"/>
                <w:b w:val="false"/>
                <w:i w:val="false"/>
                <w:color w:val="000000"/>
                <w:sz w:val="20"/>
              </w:rPr>
              <w:t>Зейнетақы, базалық зейнетақы төлемдерін, жәрдемақыны, әлеуметтік төлемдерді алушылардың іс қағаздар макетін қалыптастыру және ресімдеу тәртібі.</w:t>
            </w:r>
          </w:p>
        </w:tc>
        <w:tc>
          <w:tcPr>
            <w:tcW w:w="3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белгілеген мақсаттар және тәсілдерге сүйене отырып, өзінің жеке қызметін ұйымдастыру, қойылған міндеттердің шешімін таба білу және олар үшін жауапкершілік алуға дайындық.</w:t>
            </w:r>
          </w:p>
        </w:tc>
      </w:tr>
      <w:tr>
        <w:trPr>
          <w:trHeight w:val="3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зейнетақы заңнамасына және әлеуметтік қамсыздандыру жөніндегі өзге де азаматтарды әлеуметтік қамсыздандыру жөніндегі нормативтік құқықтық актілерге қатысты азаматтардың құқықтары мен міндеттерін түсіндіру.</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Мүгедектiгi бойынша, асыраушысынан айырылу жағдайы бойынша және жасына байланысты берiлетiн мемлекеттiк әлеуметтiк жәрдемақылар түрлері, жерасты және ашық кен жұмыстарында, еңбек жағдайлары зиянды және ерекше ауыр жұмыстарда істеген адамдарға мемлекеттік арнаулы жәрдемақылар тағайындау тәртібі, балалары бар отбасыларға мемлекеттік жәрдемақылар түрлері, мүгедектiгi бойынша, асыраушысынан айырылу жағдайы бойынша және жасына байланысты берiлетiн мемлекеттiк базалық әлеуметтiк жәрдемақыларды, зейнетақы төлеу жөнiндегi мемлекеттiк орталықтан төленетiн зейнетақы төлемдерiн тағайындау және төлеу ережесі, әлеуметтік аударымдарды есептеу және аудару ережесi, мемлекеттік әлеуметтік сақтандыру қорынан төленетін әлеуметтік төлемдердің мөлшерін есептеу (айқындау), қайта есептеу және арттыру қағидалары, сондай-ақ зейнетақымен әлеуметтік қамсыздандыру жөніндегі басқа да нормативтік құқықтық актілер.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Карточкалық және дербес шоттарды салыстыру бойынша зейнетақы және жәрдемақы, сондай-ақ мемлекеттік әлеуметтік сақтандыру қорынан төлейтін ұйымдармен өзара іс-қимылды қамтамасыз ету.</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Мүгедектiгi бойынша, асыраушысынан айырылу жағдайы бойынша және жасына байланысты берiлетiн мемлекеттiк әлеуметтiк жәрдемақылар түрлері, жерасты және ашық кен жұмыстарында, еңбек жағдайлары зиянды және ерекше ауыр жұмыстарда істеген адамдарға мемлекеттік арнаулы жәрдемақылар тағайындау тәртібі, балалары бар отбасыларға мемлекеттік жәрдемақылар түрлері, мүгедектiгi бойынша, асыраушысынан айырылу жағдайы бойынша және жасына байланысты берiлетiн мемлекеттiк базалық әлеуметтiк жәрдемақыларды, зейнетақы төлеу жөнiндегi мемлекеттiк орталықтан төленетiн зейнетақы төлемдерiн тағайындау және төлеу ережесі, әлеуметтік аударымдарды есептеу және аудару ережесi, мемлекеттік әлеуметтік сақтандыру қорынан төленетін әлеуметтік төлемдердің мөлшерін есептеу (айқындау), қайта есептеу және арттыру қағидалары, сондай-ақ зейнетақымен әлеуметтік қамсыздандыру жөніндегі басқа да нормативтік құқықтық актілер.</w:t>
            </w:r>
          </w:p>
        </w:tc>
        <w:tc>
          <w:tcPr>
            <w:tcW w:w="0" w:type="auto"/>
            <w:vMerge/>
            <w:tcBorders>
              <w:top w:val="nil"/>
              <w:left w:val="single" w:color="cfcfcf" w:sz="5"/>
              <w:bottom w:val="single" w:color="cfcfcf" w:sz="5"/>
              <w:right w:val="single" w:color="cfcfcf" w:sz="5"/>
            </w:tcBorders>
          </w:tcPr>
          <w:p/>
        </w:tc>
      </w:tr>
      <w:tr>
        <w:trPr>
          <w:trHeight w:val="112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Зейнетақының, жәрдемақының, әлеуметтік төлемдердің, сондай-ақ мемлекеттік әлеуметтік сақтандыру қорынан берілетін дербестендірілген есебі.</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Мүгедектiгi бойынша, асыраушысынан айырылу жағдайы бойынша және жасына байланысты берiлетiн мемлекеттiк әлеуметтiк жәрдемақылар түрлері, жерасты және ашық кен жұмыстарында, еңбек жағдайлары зиянды және ерекше ауыр жұмыстарда істеген адамдарға мемлекеттік арнаулы жәрдемақылар тағайындау тәртібі, балалары бар отбасыларға мемлекеттік жәрдемақылар түрлері, мүгедектiгi бойынша, асыраушысынан айырылу жағдайы бойынша және жасына байланысты берiлетiн мемлекеттiк базалық әлеуметтiк жәрдемақыларды, зейнетақы төлеу жөнiндегi мемлекеттiк орталықтан төленетiн зейнетақы төлемдерiн тағайындау және төлеу ережесі, әлеуметтік аударымдарды есептеу және аудару ережесi, мемлекеттік әлеуметтік сақтандыру қорынан төленетін әлеуметтік төлемдердің мөлшерін есептеу (айқындау), қайта есептеу және арттыру қағидалары, сондай-ақ зейнетақымен әлеуметтік қамсыздандыру жөніндегі басқа да нормативтік құқықтық актілер.</w:t>
            </w:r>
            <w:r>
              <w:br/>
            </w:r>
            <w:r>
              <w:rPr>
                <w:rFonts w:ascii="Times New Roman"/>
                <w:b w:val="false"/>
                <w:i w:val="false"/>
                <w:color w:val="000000"/>
                <w:sz w:val="20"/>
              </w:rPr>
              <w:t>
</w:t>
            </w:r>
            <w:r>
              <w:rPr>
                <w:rFonts w:ascii="Times New Roman"/>
                <w:b w:val="false"/>
                <w:i w:val="false"/>
                <w:color w:val="000000"/>
                <w:sz w:val="20"/>
              </w:rPr>
              <w:t>Еңбекті қорғау және қауіпсіздік техникасы бойынша нормалар мен ережелер талаптары.</w:t>
            </w:r>
          </w:p>
        </w:tc>
        <w:tc>
          <w:tcPr>
            <w:tcW w:w="0" w:type="auto"/>
            <w:vMerge/>
            <w:tcBorders>
              <w:top w:val="nil"/>
              <w:left w:val="single" w:color="cfcfcf" w:sz="5"/>
              <w:bottom w:val="single" w:color="cfcfcf" w:sz="5"/>
              <w:right w:val="single" w:color="cfcfcf" w:sz="5"/>
            </w:tcBorders>
          </w:tcPr>
          <w:p/>
        </w:tc>
      </w:tr>
    </w:tbl>
    <w:bookmarkStart w:name="z176" w:id="87"/>
    <w:p>
      <w:pPr>
        <w:spacing w:after="0"/>
        <w:ind w:left="0"/>
        <w:jc w:val="left"/>
      </w:pPr>
      <w:r>
        <w:rPr>
          <w:rFonts w:ascii="Times New Roman"/>
          <w:b/>
          <w:i w:val="false"/>
          <w:color w:val="000000"/>
        </w:rPr>
        <w:t xml:space="preserve"> 
2. «Зейнетақы және жәрдемақы төлеу жөніндегі ұйым бөлімінің</w:t>
      </w:r>
      <w:r>
        <w:br/>
      </w:r>
      <w:r>
        <w:rPr>
          <w:rFonts w:ascii="Times New Roman"/>
          <w:b/>
          <w:i w:val="false"/>
          <w:color w:val="000000"/>
        </w:rPr>
        <w:t>
бастығы» еңбек қызметінің түрі (кәсібі)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4718"/>
        <w:gridCol w:w="3469"/>
        <w:gridCol w:w="3748"/>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232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азаматтар мен әлеуметтік топтарға берілетін, сондай-ақ мемлекеттік әлеуметтік сақтандыру қорынан берілетін зейнетақы, басқа да әлеуметтік төлемдер мен жәрдемақы түрлерін айқындау.</w:t>
            </w:r>
            <w:r>
              <w:br/>
            </w:r>
            <w:r>
              <w:rPr>
                <w:rFonts w:ascii="Times New Roman"/>
                <w:b w:val="false"/>
                <w:i w:val="false"/>
                <w:color w:val="000000"/>
                <w:sz w:val="20"/>
              </w:rPr>
              <w:t>
</w:t>
            </w:r>
            <w:r>
              <w:rPr>
                <w:rFonts w:ascii="Times New Roman"/>
                <w:b w:val="false"/>
                <w:i w:val="false"/>
                <w:color w:val="000000"/>
                <w:sz w:val="20"/>
              </w:rPr>
              <w:t>Зейнетақы заңнамаларын түсіндірумен бұқаралық ақпарат құралдарында және еңбек ұжымдарында сөз сөйлеу.</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басқа да әлеуметтік төлемдер мен жәрдемақылардың түрлері мен мөлшері.</w:t>
            </w:r>
            <w:r>
              <w:br/>
            </w:r>
            <w:r>
              <w:rPr>
                <w:rFonts w:ascii="Times New Roman"/>
                <w:b w:val="false"/>
                <w:i w:val="false"/>
                <w:color w:val="000000"/>
                <w:sz w:val="20"/>
              </w:rPr>
              <w:t>
</w:t>
            </w:r>
            <w:r>
              <w:rPr>
                <w:rFonts w:ascii="Times New Roman"/>
                <w:b w:val="false"/>
                <w:i w:val="false"/>
                <w:color w:val="000000"/>
                <w:sz w:val="20"/>
              </w:rPr>
              <w:t>Зейнетақы, базалық зейнетақы төлемдерін, жәрдемақыны, әлеуметтік төлемдерді алушылардың іс қағаздар макетін қалыптастыру және ресімдеу тәртібі. Алушылардың дерекқорын қалыптастыру әдістемесі.</w:t>
            </w:r>
          </w:p>
        </w:tc>
        <w:tc>
          <w:tcPr>
            <w:tcW w:w="3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міндеттерге ұйымдастырушылық-басқарушылық шешімін таба білу және оларға жауапты болу дайындығы.</w:t>
            </w:r>
            <w:r>
              <w:br/>
            </w:r>
            <w:r>
              <w:rPr>
                <w:rFonts w:ascii="Times New Roman"/>
                <w:b w:val="false"/>
                <w:i w:val="false"/>
                <w:color w:val="000000"/>
                <w:sz w:val="20"/>
              </w:rPr>
              <w:t>
</w:t>
            </w:r>
            <w:r>
              <w:rPr>
                <w:rFonts w:ascii="Times New Roman"/>
                <w:b w:val="false"/>
                <w:i w:val="false"/>
                <w:color w:val="000000"/>
                <w:sz w:val="20"/>
              </w:rPr>
              <w:t>Өзінің және басқалардың қызметін ұйымдастыру қабілеті</w:t>
            </w:r>
            <w:r>
              <w:br/>
            </w:r>
            <w:r>
              <w:rPr>
                <w:rFonts w:ascii="Times New Roman"/>
                <w:b w:val="false"/>
                <w:i w:val="false"/>
                <w:color w:val="000000"/>
                <w:sz w:val="20"/>
              </w:rPr>
              <w:t>
</w:t>
            </w:r>
            <w:r>
              <w:rPr>
                <w:rFonts w:ascii="Times New Roman"/>
                <w:b w:val="false"/>
                <w:i w:val="false"/>
                <w:color w:val="000000"/>
                <w:sz w:val="20"/>
              </w:rPr>
              <w:t>Жанжалдарды тиiмдi шешу.</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жұмыстарын оңтайлы жоспарлау және ұйымдастыру.</w:t>
            </w:r>
            <w:r>
              <w:br/>
            </w:r>
            <w:r>
              <w:rPr>
                <w:rFonts w:ascii="Times New Roman"/>
                <w:b w:val="false"/>
                <w:i w:val="false"/>
                <w:color w:val="000000"/>
                <w:sz w:val="20"/>
              </w:rPr>
              <w:t>
</w:t>
            </w:r>
            <w:r>
              <w:rPr>
                <w:rFonts w:ascii="Times New Roman"/>
                <w:b w:val="false"/>
                <w:i w:val="false"/>
                <w:color w:val="000000"/>
                <w:sz w:val="20"/>
              </w:rPr>
              <w:t>Бөлімшенің жұмыс жоспарын құру және оның орындалуын бақылау.</w:t>
            </w:r>
            <w:r>
              <w:br/>
            </w:r>
            <w:r>
              <w:rPr>
                <w:rFonts w:ascii="Times New Roman"/>
                <w:b w:val="false"/>
                <w:i w:val="false"/>
                <w:color w:val="000000"/>
                <w:sz w:val="20"/>
              </w:rPr>
              <w:t>
</w:t>
            </w:r>
            <w:r>
              <w:rPr>
                <w:rFonts w:ascii="Times New Roman"/>
                <w:b w:val="false"/>
                <w:i w:val="false"/>
                <w:color w:val="000000"/>
                <w:sz w:val="20"/>
              </w:rPr>
              <w:t>Көзделген төлемдердің мөлшерін және түрін дұрыс анықтау, жәрдемақы және басқа да әлеуметтік төлем, зейнетақыларды тағайындау жөнінде азаматтардың өтініштерін бөлімше қызметкерлерінің уақытында қарастыруын бақылауды қамтамасыз ету.</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Мүгедектiгi бойынша, асыраушысынан айырылу жағдайы бойынша және жасына байланысты берiлетiн мемлекеттiк әлеуметтiк жәрдемақылар түрлері, жерасты және ашық кен жұмыстарында, еңбек жағдайлары зиянды және ерекше ауыр жұмыстарда істеген адамдарға мемлекеттік арнаулы жәрдемақылар тағайындау тәртібі, балалары бар отбасыларға мемлекеттік жәрдемақылар түрлері, мүгедектiгi бойынша, асыраушысынан айырылу жағдайы бойынша және жасына байланысты берiлетiн мемлекеттiк базалық әлеуметтiк жәрдемақыларды, зейнетақы төлеу жөнiндегi мемлекеттiк орталықтан төленетiн зейнетақы төлемдерiн тағайындау және төлеу ережесі, әлеуметтік аударымдарды есептеу және аудару ережесi, мемлекеттік әлеуметтік сақтандыру қорынан төленетін әлеуметтік төлемдердің мөлшерін есептеу (айқындау), қайта есептеу және арттыру қағидалары, сондай-ақ зейнетақымен әлеуметтік қамсыздандыру жөніндегі басқа да нормативтік құқықтық актілер.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зейнетақы заңнамасына және әлеуметтік қамсыздандыру жөніндегі өзге де нормативтік құқықтық актілерге қатысты азаматтардың құқықтары мен міндеттерін түсіндіру.</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Мүгедектiгi бойынша, асыраушысынан айырылу жағдайы бойынша және жасына байланысты берiлетiн мемлекеттiк әлеуметтiк жәрдемақылар түрлері, жерасты және ашық кен жұмыстарында, еңбек жағдайлары зиянды және ерекше ауыр жұмыстарда істеген адамдарға мемлекеттік арнаулы жәрдемақылар тағайындау тәртібі, балалары бар отбасыларға мемлекеттік жәрдемақылар түрлері, мүгедектiгi бойынша, асыраушысынан айырылу жағдайы бойынша және жасына байланысты берiлетiн мемлекеттiк базалық әлеуметтiк жәрдемақыларды, зейнетақы төлеу жөнiндегi мемлекеттiк орталықтан төленетiн зейнетақы төлемдерiн тағайындау және төлеу ережесі, әлеуметтік аударымдарды есептеу және аудару ережесi, мемлекеттік әлеуметтік сақтандыру қорынан төленетін әлеуметтік төлемдердің мөлшерін есептеу (айқындау), қайта есептеу және арттыру қағидалары, сондай-ақ зейнетақымен әлеуметтік қамсыздандыру жөніндегі басқа да нормативтік құқықтық актілер.</w:t>
            </w:r>
          </w:p>
        </w:tc>
        <w:tc>
          <w:tcPr>
            <w:tcW w:w="0" w:type="auto"/>
            <w:vMerge/>
            <w:tcBorders>
              <w:top w:val="nil"/>
              <w:left w:val="single" w:color="cfcfcf" w:sz="5"/>
              <w:bottom w:val="single" w:color="cfcfcf" w:sz="5"/>
              <w:right w:val="single" w:color="cfcfcf" w:sz="5"/>
            </w:tcBorders>
          </w:tcPr>
          <w:p/>
        </w:tc>
      </w:tr>
      <w:tr>
        <w:trPr>
          <w:trHeight w:val="232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жинақтаушы зейнетақы қорларымен, әлеуметтік сақтандыру қорымен, екінші деңгейлі банктермен, кәсіпорындардың аумақтық бөлімшелерімен заңды және жеке тұлғалармен тиімді өзара іс-әрекеті.</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Мүгедектiгi бойынша, асыраушысынан айырылу жағдайы бойынша және жасына байланысты берiлетiн мемлекеттiк әлеуметтiк жәрдемақылар түрлері, жерасты және ашық кен жұмыстарында, еңбек жағдайлары зиянды және ерекше ауыр жұмыстарда істеген адамдарға мемлекеттік арнаулы жәрдемақылар тағайындау тәртібі, балалары бар отбасыларға мемлекеттік жәрдемақылар түрлері, мүгедектiгi бойынша, асыраушысынан айырылу жағдайы бойынша және жасына байланысты берiлетiн мемлекеттiк базалық әлеуметтiк жәрдемақыларды, зейнетақы төлеу жөнiндегi мемлекеттiк орталықтан төленетiн зейнетақы төлемдерiн тағайындау және төлеу ережесі, әлеуметтік аударымдарды есептеу және аудару ережесi, мемлекеттік әлеуметтік сақтандыру қорынан төленетін әлеуметтік төлемдердің мөлшерін есептеу (айқындау), қайта есептеу және арттыру қағидалары, сондай-ақ зейнетақымен әлеуметтік қамсыздандыру жөніндегі басқа да нормативтік құқықтық актілер.</w:t>
            </w:r>
            <w:r>
              <w:br/>
            </w:r>
            <w:r>
              <w:rPr>
                <w:rFonts w:ascii="Times New Roman"/>
                <w:b w:val="false"/>
                <w:i w:val="false"/>
                <w:color w:val="000000"/>
                <w:sz w:val="20"/>
              </w:rPr>
              <w:t>
</w:t>
            </w:r>
            <w:r>
              <w:rPr>
                <w:rFonts w:ascii="Times New Roman"/>
                <w:b w:val="false"/>
                <w:i w:val="false"/>
                <w:color w:val="000000"/>
                <w:sz w:val="20"/>
              </w:rPr>
              <w:t>Еңбекті қорғау және қауіпсіздік техникасы бойынша нормалар мен ережелер талаптары.</w:t>
            </w:r>
          </w:p>
        </w:tc>
        <w:tc>
          <w:tcPr>
            <w:tcW w:w="0" w:type="auto"/>
            <w:vMerge/>
            <w:tcBorders>
              <w:top w:val="nil"/>
              <w:left w:val="single" w:color="cfcfcf" w:sz="5"/>
              <w:bottom w:val="single" w:color="cfcfcf" w:sz="5"/>
              <w:right w:val="single" w:color="cfcfcf" w:sz="5"/>
            </w:tcBorders>
          </w:tcPr>
          <w:p/>
        </w:tc>
      </w:tr>
    </w:tbl>
    <w:bookmarkStart w:name="z593" w:id="88"/>
    <w:p>
      <w:pPr>
        <w:spacing w:after="0"/>
        <w:ind w:left="0"/>
        <w:jc w:val="left"/>
      </w:pPr>
      <w:r>
        <w:rPr>
          <w:rFonts w:ascii="Times New Roman"/>
          <w:b/>
          <w:i w:val="false"/>
          <w:color w:val="000000"/>
        </w:rPr>
        <w:t xml:space="preserve"> 
3. «Зейнетақы және жәрдемақы төлеу жөніндегі ұйымның директоры»</w:t>
      </w:r>
      <w:r>
        <w:br/>
      </w:r>
      <w:r>
        <w:rPr>
          <w:rFonts w:ascii="Times New Roman"/>
          <w:b/>
          <w:i w:val="false"/>
          <w:color w:val="000000"/>
        </w:rPr>
        <w:t>
еңбек қызметінің түрі (кәсібі)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4447"/>
        <w:gridCol w:w="3400"/>
        <w:gridCol w:w="3533"/>
      </w:tblGrid>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57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қаржы-экономикалық қызметін ұйымдастыру және мүлігін тиімді қолдану.</w:t>
            </w:r>
            <w:r>
              <w:br/>
            </w:r>
            <w:r>
              <w:rPr>
                <w:rFonts w:ascii="Times New Roman"/>
                <w:b w:val="false"/>
                <w:i w:val="false"/>
                <w:color w:val="000000"/>
                <w:sz w:val="20"/>
              </w:rPr>
              <w:t>
</w:t>
            </w:r>
            <w:r>
              <w:rPr>
                <w:rFonts w:ascii="Times New Roman"/>
                <w:b w:val="false"/>
                <w:i w:val="false"/>
                <w:color w:val="000000"/>
                <w:sz w:val="20"/>
              </w:rPr>
              <w:t>Өндірістік-шаруашылық қызметті ұйымдастыру.</w:t>
            </w:r>
            <w:r>
              <w:br/>
            </w:r>
            <w:r>
              <w:rPr>
                <w:rFonts w:ascii="Times New Roman"/>
                <w:b w:val="false"/>
                <w:i w:val="false"/>
                <w:color w:val="000000"/>
                <w:sz w:val="20"/>
              </w:rPr>
              <w:t>
</w:t>
            </w:r>
            <w:r>
              <w:rPr>
                <w:rFonts w:ascii="Times New Roman"/>
                <w:b w:val="false"/>
                <w:i w:val="false"/>
                <w:color w:val="000000"/>
                <w:sz w:val="20"/>
              </w:rPr>
              <w:t>Ұйым қызметінің саясаты мен стратегиясын айқындау.</w:t>
            </w:r>
            <w:r>
              <w:br/>
            </w:r>
            <w:r>
              <w:rPr>
                <w:rFonts w:ascii="Times New Roman"/>
                <w:b w:val="false"/>
                <w:i w:val="false"/>
                <w:color w:val="000000"/>
                <w:sz w:val="20"/>
              </w:rPr>
              <w:t>
</w:t>
            </w:r>
            <w:r>
              <w:rPr>
                <w:rFonts w:ascii="Times New Roman"/>
                <w:b w:val="false"/>
                <w:i w:val="false"/>
                <w:color w:val="000000"/>
                <w:sz w:val="20"/>
              </w:rPr>
              <w:t>Басқа лауазымды адамдардың өндірістік-шаруашылық қызметтерді орындауына басшылық ету және бақылау.</w:t>
            </w:r>
            <w:r>
              <w:br/>
            </w:r>
            <w:r>
              <w:rPr>
                <w:rFonts w:ascii="Times New Roman"/>
                <w:b w:val="false"/>
                <w:i w:val="false"/>
                <w:color w:val="000000"/>
                <w:sz w:val="20"/>
              </w:rPr>
              <w:t>
</w:t>
            </w:r>
            <w:r>
              <w:rPr>
                <w:rFonts w:ascii="Times New Roman"/>
                <w:b w:val="false"/>
                <w:i w:val="false"/>
                <w:color w:val="000000"/>
                <w:sz w:val="20"/>
              </w:rPr>
              <w:t>Жаңа техника және технологияны еңбекті басқару және ұйымдастырудың прогрессивтік нысандарын пайдалану.</w:t>
            </w:r>
            <w:r>
              <w:br/>
            </w:r>
            <w:r>
              <w:rPr>
                <w:rFonts w:ascii="Times New Roman"/>
                <w:b w:val="false"/>
                <w:i w:val="false"/>
                <w:color w:val="000000"/>
                <w:sz w:val="20"/>
              </w:rPr>
              <w:t>
</w:t>
            </w:r>
            <w:r>
              <w:rPr>
                <w:rFonts w:ascii="Times New Roman"/>
                <w:b w:val="false"/>
                <w:i w:val="false"/>
                <w:color w:val="000000"/>
                <w:sz w:val="20"/>
              </w:rPr>
              <w:t>Көрсетілетін қызметтердің сапасын бақылау және жақсарту.</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Мүгедектiгi бойынша, асыраушысынан айырылу жағдайы бойынша және жасына байланысты берiлетiн мемлекеттiк әлеуметтiк жәрдемақылар түрлері, жерасты және ашық кен жұмыстарында, еңбек жағдайлары зиянды және ерекше ауыр жұмыстарда істеген адамдарға мемлекеттік арнаулы жәрдемақылар тағайындау тәртібі, балалары бар отбасыларға мемлекеттік жәрдемақылар түрлері, мүгедектiгi бойынша, асыраушысынан айырылу жағдайы бойынша және жасына байланысты берiлетiн мемлекеттiк базалық әлеуметтiк жәрдемақыларды, зейнетақы төлеу жөнiндегi мемлекеттiк орталықтан төленетiн зейнетақы төлемдерiн тағайындау және төлеу ережесі, әлеуметтік аударымдарды есептеу және аудару ережесi, мемлекеттік әлеуметтік сақтандыру қорынан төленетін әлеуметтік төлемдердің мөлшерін есептеу (айқындау), қайта есептеу және арттыру қағидалары, сондай-ақ зейнетақымен әлеуметтік қамсыздандыру жөніндегі басқа да нормативтік құқықтық актілер. Мүгедектiгi бойынша, асыраушысынан айырылу жағдайы бойынша және жасына байланысты берiлетiн мемлекеттiк әлеуметтiк</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және басқалардың қызметін ұйымдастыру, жоспарлау қабілеті, жұмыс уақытын тиімді қолдану, маңыздылығы мен жеделдігіне байланысты жеке міндеттерді ретімен орындау қабілеттілігі, мәселелерді шешуде бастамашылық, жеделдік, ең бастысын іріктей және соған жұмылдыра білу.</w:t>
            </w:r>
          </w:p>
        </w:tc>
      </w:tr>
      <w:tr>
        <w:trPr>
          <w:trHeight w:val="429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ақпараттың негізінде есепті қалыптастыру</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түрлері, жерасты және ашық кен жұмыстарында, еңбек жағдайлары зиянды және ерекше ауыр жұмыстарда істеген адамдарға мемлекеттік арнаулы жәрдемақылар тағайындау тәртібі, балалары бар отбасыларға мемлекеттік жәрдемақылар түрлері, мүгедектiгi бойынша, асыраушысынан айырылу жағдайы бойынша және жасына байланысты берiлетiн мемлекеттiк базалық әлеуметтiк жәрдемақыларды, зейнетақы төлеу жөнiндегi мемлекеттiк орталықтан төленетiн зейнетақы төлемдерiн тағайындау және төлеу ережесі, әлеуметтік аударымдарды есептеу және аудару ережесi, мемлекеттік әлеуметтік сақтандыру қорынан төленетін әлеуметтік төлемдердің мөлшерін есептеу (айқындау), қайта есептеу және арттыру қағидалары, сондай-ақ зейнетақымен әлеуметтік қамсыздандыру жөніндегі басқа да нормативтік құқықтық актілер. Зейнетақы, басқа да әлеуметтік төлемдер мен жәрдемақылар түрлері және халықты әлеуметтік зейнетақымен қамсыздандыру саласындағы ұйымдардың қызметін реттейтін өзге де нормативтік құқықтық актілер.</w:t>
            </w:r>
          </w:p>
        </w:tc>
        <w:tc>
          <w:tcPr>
            <w:tcW w:w="0" w:type="auto"/>
            <w:vMerge/>
            <w:tcBorders>
              <w:top w:val="nil"/>
              <w:left w:val="single" w:color="cfcfcf" w:sz="5"/>
              <w:bottom w:val="single" w:color="cfcfcf" w:sz="5"/>
              <w:right w:val="single" w:color="cfcfcf" w:sz="5"/>
            </w:tcBorders>
          </w:tcPr>
          <w:p/>
        </w:tc>
      </w:tr>
      <w:tr>
        <w:trPr>
          <w:trHeight w:val="21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басқа да әлеуметтік төлемдер мен жәрдемақылар, сондай-ақ мемлекеттік әлеуметтік сақтандыру қорынан берілетін түрін айқындау.</w:t>
            </w:r>
            <w:r>
              <w:br/>
            </w:r>
            <w:r>
              <w:rPr>
                <w:rFonts w:ascii="Times New Roman"/>
                <w:b w:val="false"/>
                <w:i w:val="false"/>
                <w:color w:val="000000"/>
                <w:sz w:val="20"/>
              </w:rPr>
              <w:t>
</w:t>
            </w:r>
            <w:r>
              <w:rPr>
                <w:rFonts w:ascii="Times New Roman"/>
                <w:b w:val="false"/>
                <w:i w:val="false"/>
                <w:color w:val="000000"/>
                <w:sz w:val="20"/>
              </w:rPr>
              <w:t>Зейнетақы, басқа да әлеуметтік төлемдер мен жәрдемақылар, сондай-ақ мемлекеттік әлеуметтік сақтандыру қорынан берілетін мөлшерін айқындау.</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7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тәртіпте жұмысшылардың біліміне аттестаттау жүргізу.</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Мүгедектiгi бойынша, асыраушысынан айырылу жағдайы бойынша және жасына байланысты берiлетiн мемлекеттiк әлеуметтiк жәрдемақылар түрлері, жерасты және ашық кен жұмыстарында, еңбек жағдайлары зиянды және ерекше ауыр жұмыстарда істеген адамдарға мемлекеттік арнаулы жәрдемақылар тағайындау тәртібі, балалары бар отбасыларға мемлекеттік жәрдемақылар түрлері, мүгедектiгi бойынша, асыраушысынан айырылу жағдайы бойынша және жасына байланысты берiлетiн мемлекеттiк базалық әлеуметтiк жәрдемақыларды, зейнетақы төлеу жөнiндегi мемлекеттiк орталықтан төленетiн зейнетақы төлемдерiн тағайындау және төлеу ережесі, әлеуметтік аударымдарды есептеу және аудару ережесi, мемлекеттік әлеуметтік сақтандыру қорынан төленетін әлеуметтік төлемдердің мөлшерін есептеу (айқындау), қайта есептеу және арттыру қағидалары, сондай-ақ зейнетақымен әлеуметтік қамсыздандыру жөніндегі басқа да нормативтік құқықтық актілер.</w:t>
            </w:r>
            <w:r>
              <w:br/>
            </w:r>
            <w:r>
              <w:rPr>
                <w:rFonts w:ascii="Times New Roman"/>
                <w:b w:val="false"/>
                <w:i w:val="false"/>
                <w:color w:val="000000"/>
                <w:sz w:val="20"/>
              </w:rPr>
              <w:t>
</w:t>
            </w:r>
            <w:r>
              <w:rPr>
                <w:rFonts w:ascii="Times New Roman"/>
                <w:b w:val="false"/>
                <w:i w:val="false"/>
                <w:color w:val="000000"/>
                <w:sz w:val="20"/>
              </w:rPr>
              <w:t>Еңбекті қорғау және қауіпсіздік техникасы бойынша нормалар мен ережелер талаптары.</w:t>
            </w:r>
          </w:p>
        </w:tc>
        <w:tc>
          <w:tcPr>
            <w:tcW w:w="0" w:type="auto"/>
            <w:vMerge/>
            <w:tcBorders>
              <w:top w:val="nil"/>
              <w:left w:val="single" w:color="cfcfcf" w:sz="5"/>
              <w:bottom w:val="single" w:color="cfcfcf" w:sz="5"/>
              <w:right w:val="single" w:color="cfcfcf" w:sz="5"/>
            </w:tcBorders>
          </w:tcPr>
          <w:p/>
        </w:tc>
      </w:tr>
    </w:tbl>
    <w:bookmarkStart w:name="z591" w:id="89"/>
    <w:p>
      <w:pPr>
        <w:spacing w:after="0"/>
        <w:ind w:left="0"/>
        <w:jc w:val="both"/>
      </w:pPr>
      <w:r>
        <w:rPr>
          <w:rFonts w:ascii="Times New Roman"/>
          <w:b w:val="false"/>
          <w:i w:val="false"/>
          <w:color w:val="000000"/>
          <w:sz w:val="28"/>
        </w:rPr>
        <w:t>
«Зейнетақы мен жәрдемақы төлеу жөніндегі</w:t>
      </w:r>
      <w:r>
        <w:br/>
      </w:r>
      <w:r>
        <w:rPr>
          <w:rFonts w:ascii="Times New Roman"/>
          <w:b w:val="false"/>
          <w:i w:val="false"/>
          <w:color w:val="000000"/>
          <w:sz w:val="28"/>
        </w:rPr>
        <w:t xml:space="preserve">
қызметтерді ұйымдастыру»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5-қосымша              </w:t>
      </w:r>
    </w:p>
    <w:bookmarkEnd w:id="89"/>
    <w:bookmarkStart w:name="z592" w:id="90"/>
    <w:p>
      <w:pPr>
        <w:spacing w:after="0"/>
        <w:ind w:left="0"/>
        <w:jc w:val="left"/>
      </w:pPr>
      <w:r>
        <w:rPr>
          <w:rFonts w:ascii="Times New Roman"/>
          <w:b/>
          <w:i w:val="false"/>
          <w:color w:val="000000"/>
        </w:rPr>
        <w:t xml:space="preserve"> 
Келісу парағы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8202"/>
        <w:gridCol w:w="3908"/>
      </w:tblGrid>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Келісілген күні</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кәсіпкерлер палатасы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Кәсіподақтар федерациясы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төлеу жөніндегі мемлекеттік орталық Республикалық мемлекеттік қазыналық кәсіпорын</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КС ________________________________________________________</w:t>
      </w:r>
      <w:r>
        <w:br/>
      </w:r>
      <w:r>
        <w:rPr>
          <w:rFonts w:ascii="Times New Roman"/>
          <w:b w:val="false"/>
          <w:i w:val="false"/>
          <w:color w:val="000000"/>
          <w:sz w:val="28"/>
        </w:rPr>
        <w:t>
______________________________________________________ тіркелді.</w:t>
      </w:r>
      <w:r>
        <w:br/>
      </w:r>
      <w:r>
        <w:rPr>
          <w:rFonts w:ascii="Times New Roman"/>
          <w:b w:val="false"/>
          <w:i w:val="false"/>
          <w:color w:val="000000"/>
          <w:sz w:val="28"/>
        </w:rPr>
        <w:t>
КС тізіліміне енгізілді, тіркеу №___________________,</w:t>
      </w:r>
      <w:r>
        <w:br/>
      </w:r>
      <w:r>
        <w:rPr>
          <w:rFonts w:ascii="Times New Roman"/>
          <w:b w:val="false"/>
          <w:i w:val="false"/>
          <w:color w:val="000000"/>
          <w:sz w:val="28"/>
        </w:rPr>
        <w:t>
Хат (хаттама) № ___________ Күні ___________________</w:t>
      </w:r>
    </w:p>
    <w:bookmarkStart w:name="z177" w:id="9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әлеуметтік қорғау министрінің </w:t>
      </w:r>
      <w:r>
        <w:br/>
      </w:r>
      <w:r>
        <w:rPr>
          <w:rFonts w:ascii="Times New Roman"/>
          <w:b w:val="false"/>
          <w:i w:val="false"/>
          <w:color w:val="000000"/>
          <w:sz w:val="28"/>
        </w:rPr>
        <w:t xml:space="preserve">
2013 жылғы 31 желтоқсандағы  </w:t>
      </w:r>
      <w:r>
        <w:br/>
      </w:r>
      <w:r>
        <w:rPr>
          <w:rFonts w:ascii="Times New Roman"/>
          <w:b w:val="false"/>
          <w:i w:val="false"/>
          <w:color w:val="000000"/>
          <w:sz w:val="28"/>
        </w:rPr>
        <w:t xml:space="preserve">
№ 690 бұйрығына        </w:t>
      </w:r>
      <w:r>
        <w:br/>
      </w:r>
      <w:r>
        <w:rPr>
          <w:rFonts w:ascii="Times New Roman"/>
          <w:b w:val="false"/>
          <w:i w:val="false"/>
          <w:color w:val="000000"/>
          <w:sz w:val="28"/>
        </w:rPr>
        <w:t xml:space="preserve">
3-қосымша            </w:t>
      </w:r>
    </w:p>
    <w:bookmarkEnd w:id="91"/>
    <w:bookmarkStart w:name="z178" w:id="92"/>
    <w:p>
      <w:pPr>
        <w:spacing w:after="0"/>
        <w:ind w:left="0"/>
        <w:jc w:val="left"/>
      </w:pPr>
      <w:r>
        <w:rPr>
          <w:rFonts w:ascii="Times New Roman"/>
          <w:b/>
          <w:i w:val="false"/>
          <w:color w:val="000000"/>
        </w:rPr>
        <w:t xml:space="preserve"> 
«Жұмыспен қамту орталықтарының (қызметтерінің) қызметтерін</w:t>
      </w:r>
      <w:r>
        <w:br/>
      </w:r>
      <w:r>
        <w:rPr>
          <w:rFonts w:ascii="Times New Roman"/>
          <w:b/>
          <w:i w:val="false"/>
          <w:color w:val="000000"/>
        </w:rPr>
        <w:t>
ұйымдастыру» кәсіби стандарты</w:t>
      </w:r>
    </w:p>
    <w:bookmarkEnd w:id="92"/>
    <w:bookmarkStart w:name="z179" w:id="93"/>
    <w:p>
      <w:pPr>
        <w:spacing w:after="0"/>
        <w:ind w:left="0"/>
        <w:jc w:val="left"/>
      </w:pPr>
      <w:r>
        <w:rPr>
          <w:rFonts w:ascii="Times New Roman"/>
          <w:b/>
          <w:i w:val="false"/>
          <w:color w:val="000000"/>
        </w:rPr>
        <w:t xml:space="preserve"> 
1. Жалпы ережелер</w:t>
      </w:r>
    </w:p>
    <w:bookmarkEnd w:id="93"/>
    <w:bookmarkStart w:name="z180" w:id="94"/>
    <w:p>
      <w:pPr>
        <w:spacing w:after="0"/>
        <w:ind w:left="0"/>
        <w:jc w:val="both"/>
      </w:pPr>
      <w:r>
        <w:rPr>
          <w:rFonts w:ascii="Times New Roman"/>
          <w:b w:val="false"/>
          <w:i w:val="false"/>
          <w:color w:val="000000"/>
          <w:sz w:val="28"/>
        </w:rPr>
        <w:t>
      1. «Жұмыспен қамту орталықтарының (қызметтерінің) қызметтерін ұйымдастыру» кәсіби стандарты (бұдан әрі – КС) біліктілік, құзыреттілік деңгейіне, еңбек мазмұнына, сапасына және жағдайларына қойылатын талаптарды айқындайды және ол мыналарға:</w:t>
      </w:r>
      <w:r>
        <w:br/>
      </w:r>
      <w:r>
        <w:rPr>
          <w:rFonts w:ascii="Times New Roman"/>
          <w:b w:val="false"/>
          <w:i w:val="false"/>
          <w:color w:val="000000"/>
          <w:sz w:val="28"/>
        </w:rPr>
        <w:t>
</w:t>
      </w:r>
      <w:r>
        <w:rPr>
          <w:rFonts w:ascii="Times New Roman"/>
          <w:b w:val="false"/>
          <w:i w:val="false"/>
          <w:color w:val="000000"/>
          <w:sz w:val="28"/>
        </w:rPr>
        <w:t>
      1) еңбек нарығының қазіргі кездегі сұранысына жауап беретін біліктілік талаптарын жаңарту үшін кәсіптік қызметтің мазмұнына қойылатын бірыңғай талаптарды әзірлеуге;</w:t>
      </w:r>
      <w:r>
        <w:br/>
      </w:r>
      <w:r>
        <w:rPr>
          <w:rFonts w:ascii="Times New Roman"/>
          <w:b w:val="false"/>
          <w:i w:val="false"/>
          <w:color w:val="000000"/>
          <w:sz w:val="28"/>
        </w:rPr>
        <w:t>
</w:t>
      </w:r>
      <w:r>
        <w:rPr>
          <w:rFonts w:ascii="Times New Roman"/>
          <w:b w:val="false"/>
          <w:i w:val="false"/>
          <w:color w:val="000000"/>
          <w:sz w:val="28"/>
        </w:rPr>
        <w:t>
      2) персоналды басқару саласындағы кең ауқымды міндеттерді шешуге (персоналды уәждендіру және ынталандыру жүйелерін, лауазымдық нұсқаулықтарды, персоналды іріктеу, таңдау және аттестаттау, мансапты жоспарлау жүйелерін әзірлеуге);</w:t>
      </w:r>
      <w:r>
        <w:br/>
      </w:r>
      <w:r>
        <w:rPr>
          <w:rFonts w:ascii="Times New Roman"/>
          <w:b w:val="false"/>
          <w:i w:val="false"/>
          <w:color w:val="000000"/>
          <w:sz w:val="28"/>
        </w:rPr>
        <w:t>
</w:t>
      </w:r>
      <w:r>
        <w:rPr>
          <w:rFonts w:ascii="Times New Roman"/>
          <w:b w:val="false"/>
          <w:i w:val="false"/>
          <w:color w:val="000000"/>
          <w:sz w:val="28"/>
        </w:rPr>
        <w:t>
      3) персоналды кәсіпорындарда оқытудың, кәсіби білім берудің барлық деңгейінде білім беру бағдарламаларын қалыптастыруға, сондай-ақ осы бағдарламаларға оқу-әдістемелік материалдарды әзірлеуге;</w:t>
      </w:r>
      <w:r>
        <w:br/>
      </w:r>
      <w:r>
        <w:rPr>
          <w:rFonts w:ascii="Times New Roman"/>
          <w:b w:val="false"/>
          <w:i w:val="false"/>
          <w:color w:val="000000"/>
          <w:sz w:val="28"/>
        </w:rPr>
        <w:t>
</w:t>
      </w:r>
      <w:r>
        <w:rPr>
          <w:rFonts w:ascii="Times New Roman"/>
          <w:b w:val="false"/>
          <w:i w:val="false"/>
          <w:color w:val="000000"/>
          <w:sz w:val="28"/>
        </w:rPr>
        <w:t>
      4) кәсіптік даярлыққа бағалау жүргізуге және мамандардың біліктілігіне сәйкестігін растауға арналған.</w:t>
      </w:r>
      <w:r>
        <w:br/>
      </w:r>
      <w:r>
        <w:rPr>
          <w:rFonts w:ascii="Times New Roman"/>
          <w:b w:val="false"/>
          <w:i w:val="false"/>
          <w:color w:val="000000"/>
          <w:sz w:val="28"/>
        </w:rPr>
        <w:t>
</w:t>
      </w:r>
      <w:r>
        <w:rPr>
          <w:rFonts w:ascii="Times New Roman"/>
          <w:b w:val="false"/>
          <w:i w:val="false"/>
          <w:color w:val="000000"/>
          <w:sz w:val="28"/>
        </w:rPr>
        <w:t>
      2. КС негізінде ұйымдардың біліктілік мінездемелері, лауазымдық нұсқаулықтары, үлгілік оқу бағдарламалары, үлгілік оқу жоспарлары, корпоративтік стандарттары әзірленеді.</w:t>
      </w:r>
      <w:r>
        <w:br/>
      </w:r>
      <w:r>
        <w:rPr>
          <w:rFonts w:ascii="Times New Roman"/>
          <w:b w:val="false"/>
          <w:i w:val="false"/>
          <w:color w:val="000000"/>
          <w:sz w:val="28"/>
        </w:rPr>
        <w:t>
</w:t>
      </w:r>
      <w:r>
        <w:rPr>
          <w:rFonts w:ascii="Times New Roman"/>
          <w:b w:val="false"/>
          <w:i w:val="false"/>
          <w:color w:val="000000"/>
          <w:sz w:val="28"/>
        </w:rPr>
        <w:t>
      3. Осы КС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біліктілік – қызметкердің белгілі бір еңбек қызметі түрінің шеңберінде нақты функцияларды сапалы орындауға дайындығы;</w:t>
      </w:r>
      <w:r>
        <w:br/>
      </w:r>
      <w:r>
        <w:rPr>
          <w:rFonts w:ascii="Times New Roman"/>
          <w:b w:val="false"/>
          <w:i w:val="false"/>
          <w:color w:val="000000"/>
          <w:sz w:val="28"/>
        </w:rPr>
        <w:t>
</w:t>
      </w:r>
      <w:r>
        <w:rPr>
          <w:rFonts w:ascii="Times New Roman"/>
          <w:b w:val="false"/>
          <w:i w:val="false"/>
          <w:color w:val="000000"/>
          <w:sz w:val="28"/>
        </w:rPr>
        <w:t>
      2) біліктілік деңгейі – еңбек іс-қимылдарының күрделілігі, стандартты еместігі, жауапкершілігі мен дербестілігі өлшемдеріне қарай сараланатын қызметкерлердің құзыретіне қойылатын талаптар жиынтығы;</w:t>
      </w:r>
      <w:r>
        <w:br/>
      </w:r>
      <w:r>
        <w:rPr>
          <w:rFonts w:ascii="Times New Roman"/>
          <w:b w:val="false"/>
          <w:i w:val="false"/>
          <w:color w:val="000000"/>
          <w:sz w:val="28"/>
        </w:rPr>
        <w:t>
</w:t>
      </w:r>
      <w:r>
        <w:rPr>
          <w:rFonts w:ascii="Times New Roman"/>
          <w:b w:val="false"/>
          <w:i w:val="false"/>
          <w:color w:val="000000"/>
          <w:sz w:val="28"/>
        </w:rPr>
        <w:t>
      3) еңбек функциясы – бизнес-процесс айқындайтын және оларды орындау үшін қажетті құзыреттердің болуын көздейтін еңбек іс-қимылдарының кіріктірілген және салыстырмалы түрде автономды жиынтығын білдіретін еңбек қызметі түрінің құрамдас бөлігі;</w:t>
      </w:r>
      <w:r>
        <w:br/>
      </w:r>
      <w:r>
        <w:rPr>
          <w:rFonts w:ascii="Times New Roman"/>
          <w:b w:val="false"/>
          <w:i w:val="false"/>
          <w:color w:val="000000"/>
          <w:sz w:val="28"/>
        </w:rPr>
        <w:t>
</w:t>
      </w:r>
      <w:r>
        <w:rPr>
          <w:rFonts w:ascii="Times New Roman"/>
          <w:b w:val="false"/>
          <w:i w:val="false"/>
          <w:color w:val="000000"/>
          <w:sz w:val="28"/>
        </w:rPr>
        <w:t>
      4) кәсіби қызмет саласы – ортақ интеграциялық негізі бар (міндеті, объектілері, технологиялары, оның ішінде құралдары ұқсас немесе жақын) және еңбек функцияларының және оларды орындау үшін құзыреттіліктің ұқсас жиынтығын көздейтін еңбек қызметі саласы түрлерінің жиынтығы;</w:t>
      </w:r>
      <w:r>
        <w:br/>
      </w:r>
      <w:r>
        <w:rPr>
          <w:rFonts w:ascii="Times New Roman"/>
          <w:b w:val="false"/>
          <w:i w:val="false"/>
          <w:color w:val="000000"/>
          <w:sz w:val="28"/>
        </w:rPr>
        <w:t>
</w:t>
      </w:r>
      <w:r>
        <w:rPr>
          <w:rFonts w:ascii="Times New Roman"/>
          <w:b w:val="false"/>
          <w:i w:val="false"/>
          <w:color w:val="000000"/>
          <w:sz w:val="28"/>
        </w:rPr>
        <w:t>
      5) КС – кәсіби қызметтің нақты саласында біліктілік және құзыреттілік деңгейіне, еңбек мазмұнына, сапасына және жағдайларына қойылатын талаптарды айқындайтын стандарт;</w:t>
      </w:r>
      <w:r>
        <w:br/>
      </w:r>
      <w:r>
        <w:rPr>
          <w:rFonts w:ascii="Times New Roman"/>
          <w:b w:val="false"/>
          <w:i w:val="false"/>
          <w:color w:val="000000"/>
          <w:sz w:val="28"/>
        </w:rPr>
        <w:t>
</w:t>
      </w:r>
      <w:r>
        <w:rPr>
          <w:rFonts w:ascii="Times New Roman"/>
          <w:b w:val="false"/>
          <w:i w:val="false"/>
          <w:color w:val="000000"/>
          <w:sz w:val="28"/>
        </w:rPr>
        <w:t>
      6) КС бірлігі – еңбек қызметінің аталған түрі үшін тұтас, аяқталған, салыстырмалы түрде автономды және елеулі болып табылатын нақты еңбек функциясының жан-жақты сипаттамасынан тұратын КС құрылымдық элементі;</w:t>
      </w:r>
      <w:r>
        <w:br/>
      </w:r>
      <w:r>
        <w:rPr>
          <w:rFonts w:ascii="Times New Roman"/>
          <w:b w:val="false"/>
          <w:i w:val="false"/>
          <w:color w:val="000000"/>
          <w:sz w:val="28"/>
        </w:rPr>
        <w:t>
</w:t>
      </w:r>
      <w:r>
        <w:rPr>
          <w:rFonts w:ascii="Times New Roman"/>
          <w:b w:val="false"/>
          <w:i w:val="false"/>
          <w:color w:val="000000"/>
          <w:sz w:val="28"/>
        </w:rPr>
        <w:t>
      7) кәсіп – бұл арнайы дайындық, жұмыс тәжірибесі нәтижесінде туындаған арнайы теориялық білім және практикалық дағдылар кешенін меңгеруді талап ететін еңбек қызметінің түрі;</w:t>
      </w:r>
      <w:r>
        <w:br/>
      </w:r>
      <w:r>
        <w:rPr>
          <w:rFonts w:ascii="Times New Roman"/>
          <w:b w:val="false"/>
          <w:i w:val="false"/>
          <w:color w:val="000000"/>
          <w:sz w:val="28"/>
        </w:rPr>
        <w:t>
</w:t>
      </w:r>
      <w:r>
        <w:rPr>
          <w:rFonts w:ascii="Times New Roman"/>
          <w:b w:val="false"/>
          <w:i w:val="false"/>
          <w:color w:val="000000"/>
          <w:sz w:val="28"/>
        </w:rPr>
        <w:t>
      8) құзыреттілік – еңбек қызметінде білімін, білігі мен тәжірибесін қолдану қабілеті;</w:t>
      </w:r>
      <w:r>
        <w:br/>
      </w:r>
      <w:r>
        <w:rPr>
          <w:rFonts w:ascii="Times New Roman"/>
          <w:b w:val="false"/>
          <w:i w:val="false"/>
          <w:color w:val="000000"/>
          <w:sz w:val="28"/>
        </w:rPr>
        <w:t>
</w:t>
      </w:r>
      <w:r>
        <w:rPr>
          <w:rFonts w:ascii="Times New Roman"/>
          <w:b w:val="false"/>
          <w:i w:val="false"/>
          <w:color w:val="000000"/>
          <w:sz w:val="28"/>
        </w:rPr>
        <w:t>
      9) салалық біліктілік шеңбері (бұдан әрі – СБШ) – салада танылатын біліктілік деңгейлерін құрылымдық жағынан сипаттау;</w:t>
      </w:r>
      <w:r>
        <w:br/>
      </w:r>
      <w:r>
        <w:rPr>
          <w:rFonts w:ascii="Times New Roman"/>
          <w:b w:val="false"/>
          <w:i w:val="false"/>
          <w:color w:val="000000"/>
          <w:sz w:val="28"/>
        </w:rPr>
        <w:t>
</w:t>
      </w:r>
      <w:r>
        <w:rPr>
          <w:rFonts w:ascii="Times New Roman"/>
          <w:b w:val="false"/>
          <w:i w:val="false"/>
          <w:color w:val="000000"/>
          <w:sz w:val="28"/>
        </w:rPr>
        <w:t>
      10) ұлттық біліктілік шеңбері (бұдан әрі – ҰБШ) – еңбек нарығында танылатын біліктілік деңгейлерін құрылымдық жағынан сипаттау.</w:t>
      </w:r>
    </w:p>
    <w:bookmarkEnd w:id="94"/>
    <w:bookmarkStart w:name="z197" w:id="95"/>
    <w:p>
      <w:pPr>
        <w:spacing w:after="0"/>
        <w:ind w:left="0"/>
        <w:jc w:val="left"/>
      </w:pPr>
      <w:r>
        <w:rPr>
          <w:rFonts w:ascii="Times New Roman"/>
          <w:b/>
          <w:i w:val="false"/>
          <w:color w:val="000000"/>
        </w:rPr>
        <w:t xml:space="preserve"> 
2. КС паспорты</w:t>
      </w:r>
    </w:p>
    <w:bookmarkEnd w:id="95"/>
    <w:bookmarkStart w:name="z198" w:id="96"/>
    <w:p>
      <w:pPr>
        <w:spacing w:after="0"/>
        <w:ind w:left="0"/>
        <w:jc w:val="both"/>
      </w:pPr>
      <w:r>
        <w:rPr>
          <w:rFonts w:ascii="Times New Roman"/>
          <w:b w:val="false"/>
          <w:i w:val="false"/>
          <w:color w:val="000000"/>
          <w:sz w:val="28"/>
        </w:rPr>
        <w:t>
      4. КС төлқұжаты келесіні анықтайды:</w:t>
      </w:r>
      <w:r>
        <w:br/>
      </w:r>
      <w:r>
        <w:rPr>
          <w:rFonts w:ascii="Times New Roman"/>
          <w:b w:val="false"/>
          <w:i w:val="false"/>
          <w:color w:val="000000"/>
          <w:sz w:val="28"/>
        </w:rPr>
        <w:t>
</w:t>
      </w:r>
      <w:r>
        <w:rPr>
          <w:rFonts w:ascii="Times New Roman"/>
          <w:b w:val="false"/>
          <w:i w:val="false"/>
          <w:color w:val="000000"/>
          <w:sz w:val="28"/>
        </w:rPr>
        <w:t>
      1) экономикалық қызмет түрі (кәсіби қызмет саласы):</w:t>
      </w:r>
      <w:r>
        <w:br/>
      </w:r>
      <w:r>
        <w:rPr>
          <w:rFonts w:ascii="Times New Roman"/>
          <w:b w:val="false"/>
          <w:i w:val="false"/>
          <w:color w:val="000000"/>
          <w:sz w:val="28"/>
        </w:rPr>
        <w:t>
      Экономикалық қызмет түрлерінің жалпы сыныптауышы (бұдан әрі – 03-2007 ҚР МС) «78.10 Жұмысқа орналастыру жөніндегі агенттіктердің қызметі»;</w:t>
      </w:r>
      <w:r>
        <w:br/>
      </w:r>
      <w:r>
        <w:rPr>
          <w:rFonts w:ascii="Times New Roman"/>
          <w:b w:val="false"/>
          <w:i w:val="false"/>
          <w:color w:val="000000"/>
          <w:sz w:val="28"/>
        </w:rPr>
        <w:t>
</w:t>
      </w:r>
      <w:r>
        <w:rPr>
          <w:rFonts w:ascii="Times New Roman"/>
          <w:b w:val="false"/>
          <w:i w:val="false"/>
          <w:color w:val="000000"/>
          <w:sz w:val="28"/>
        </w:rPr>
        <w:t>
      2) экономикалық қызмет түрінің (кәсіби қызмет саласының) негізгі мақсаты: жұмысқа орналастыру;</w:t>
      </w:r>
      <w:r>
        <w:br/>
      </w:r>
      <w:r>
        <w:rPr>
          <w:rFonts w:ascii="Times New Roman"/>
          <w:b w:val="false"/>
          <w:i w:val="false"/>
          <w:color w:val="000000"/>
          <w:sz w:val="28"/>
        </w:rPr>
        <w:t>
</w:t>
      </w:r>
      <w:r>
        <w:rPr>
          <w:rFonts w:ascii="Times New Roman"/>
          <w:b w:val="false"/>
          <w:i w:val="false"/>
          <w:color w:val="000000"/>
          <w:sz w:val="28"/>
        </w:rPr>
        <w:t>
      3) еңбек қызметінің түрлері, кәсіптері, біліктілік деңгейлері осы КС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5. КС талаптары осы саладағы мынадай кәсіптерге қатысты:</w:t>
      </w:r>
      <w:r>
        <w:br/>
      </w:r>
      <w:r>
        <w:rPr>
          <w:rFonts w:ascii="Times New Roman"/>
          <w:b w:val="false"/>
          <w:i w:val="false"/>
          <w:color w:val="000000"/>
          <w:sz w:val="28"/>
        </w:rPr>
        <w:t>
      жұмыспен қамту орталығы (қызметі) құрылымдық бөлімшесінің (бөлімінің, секторының, тобының) маманы;</w:t>
      </w:r>
      <w:r>
        <w:br/>
      </w:r>
      <w:r>
        <w:rPr>
          <w:rFonts w:ascii="Times New Roman"/>
          <w:b w:val="false"/>
          <w:i w:val="false"/>
          <w:color w:val="000000"/>
          <w:sz w:val="28"/>
        </w:rPr>
        <w:t>
      жұмыспен қамту орталығы (қызметі) құрылымдық бөлімшесінің (бөлімінің, секторының) бастығы;</w:t>
      </w:r>
      <w:r>
        <w:br/>
      </w:r>
      <w:r>
        <w:rPr>
          <w:rFonts w:ascii="Times New Roman"/>
          <w:b w:val="false"/>
          <w:i w:val="false"/>
          <w:color w:val="000000"/>
          <w:sz w:val="28"/>
        </w:rPr>
        <w:t>
      жұмыспен қамту орталығының (қызметінің) бастығы.</w:t>
      </w:r>
    </w:p>
    <w:bookmarkEnd w:id="96"/>
    <w:bookmarkStart w:name="z203" w:id="97"/>
    <w:p>
      <w:pPr>
        <w:spacing w:after="0"/>
        <w:ind w:left="0"/>
        <w:jc w:val="left"/>
      </w:pPr>
      <w:r>
        <w:rPr>
          <w:rFonts w:ascii="Times New Roman"/>
          <w:b/>
          <w:i w:val="false"/>
          <w:color w:val="000000"/>
        </w:rPr>
        <w:t xml:space="preserve"> 
3. Еңбек қызметі түрлерінің (кәсібінің) карточкасы</w:t>
      </w:r>
    </w:p>
    <w:bookmarkEnd w:id="97"/>
    <w:bookmarkStart w:name="z204" w:id="98"/>
    <w:p>
      <w:pPr>
        <w:spacing w:after="0"/>
        <w:ind w:left="0"/>
        <w:jc w:val="left"/>
      </w:pPr>
      <w:r>
        <w:rPr>
          <w:rFonts w:ascii="Times New Roman"/>
          <w:b/>
          <w:i w:val="false"/>
          <w:color w:val="000000"/>
        </w:rPr>
        <w:t xml:space="preserve"> 
1-параграф «Жұмыспен қамту орталығы (қызметі) құрылымдық</w:t>
      </w:r>
      <w:r>
        <w:br/>
      </w:r>
      <w:r>
        <w:rPr>
          <w:rFonts w:ascii="Times New Roman"/>
          <w:b/>
          <w:i w:val="false"/>
          <w:color w:val="000000"/>
        </w:rPr>
        <w:t>
бөлімшесінің (бөлімінің, секторының, тобының) маманы»</w:t>
      </w:r>
    </w:p>
    <w:bookmarkEnd w:id="98"/>
    <w:bookmarkStart w:name="z205" w:id="99"/>
    <w:p>
      <w:pPr>
        <w:spacing w:after="0"/>
        <w:ind w:left="0"/>
        <w:jc w:val="both"/>
      </w:pPr>
      <w:r>
        <w:rPr>
          <w:rFonts w:ascii="Times New Roman"/>
          <w:b w:val="false"/>
          <w:i w:val="false"/>
          <w:color w:val="000000"/>
          <w:sz w:val="28"/>
        </w:rPr>
        <w:t>
      6.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СБШ – 4-5, ҰБШ бойынша – 4-5;</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3423 – «Кадрлық қызметтер және жұмысқа орналастыру ұйымдарының мамандары»;</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жұмысқа орналастыру (жетекші, аға) жөніндегі маман;</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бос қызмет орындарына іріктеу жұмысқа орналастыру және кәсіби бағдар беруді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Жұмыспен қамту орталығы (қызметі) құрылымдық бөлімшесінің (бөлімінің, секторының, тобының) маманының еңбек жағдайына, білімі және жұмыс тәжірибесіне қойылатын талаптар» келтірілген.</w:t>
      </w:r>
    </w:p>
    <w:bookmarkEnd w:id="99"/>
    <w:bookmarkStart w:name="z211" w:id="100"/>
    <w:p>
      <w:pPr>
        <w:spacing w:after="0"/>
        <w:ind w:left="0"/>
        <w:jc w:val="left"/>
      </w:pPr>
      <w:r>
        <w:rPr>
          <w:rFonts w:ascii="Times New Roman"/>
          <w:b/>
          <w:i w:val="false"/>
          <w:color w:val="000000"/>
        </w:rPr>
        <w:t xml:space="preserve"> 
2-параграф «Жұмыспен қамту орталығы (қызметі) құрылымдық</w:t>
      </w:r>
      <w:r>
        <w:br/>
      </w:r>
      <w:r>
        <w:rPr>
          <w:rFonts w:ascii="Times New Roman"/>
          <w:b/>
          <w:i w:val="false"/>
          <w:color w:val="000000"/>
        </w:rPr>
        <w:t>
бөлімшесінің (бөлімінің, секторының) бастығы»</w:t>
      </w:r>
    </w:p>
    <w:bookmarkEnd w:id="100"/>
    <w:bookmarkStart w:name="z212" w:id="101"/>
    <w:p>
      <w:pPr>
        <w:spacing w:after="0"/>
        <w:ind w:left="0"/>
        <w:jc w:val="both"/>
      </w:pPr>
      <w:r>
        <w:rPr>
          <w:rFonts w:ascii="Times New Roman"/>
          <w:b w:val="false"/>
          <w:i w:val="false"/>
          <w:color w:val="000000"/>
          <w:sz w:val="28"/>
        </w:rPr>
        <w:t>
      7.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СБШ – 6, ҰБШ бойынша – 6;</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1228 – «Халыққа әлеуметтік-тұрмыстық қызмет көрсету саласының ұйымдарындағы мамандырылған бөлімшелердің (қызметтер) басшылары»;</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жұмыспен қамту орталығының (қызметінің) құрылымдық бөлімшесінің (бөлімінің, секторының) бастығы;</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құрылымдық бөлімшелер қызметіне басшылық етеді және бөлімшенің перспективалық, ағымдағы жоспарларын әзірлеуді, халықтың әр түрлі топтарын және санаттарын есепке ала отырып, жұмыспен қамту бағдарламаларын жүзеге асыру бойынша іс-шараларға ұсыныстар даярлауды бақылайды және оларды іске асыруға жәрдемдесуді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Жұмыспен қамту орталығы (қызметі) құрылымдық бөлімшесінің (бөлімінің, секторының, тобының) бастығының еңбек жағдайына, білімі және жұмыс тәжірибесіне қойылатын талаптар» келтірілген.</w:t>
      </w:r>
    </w:p>
    <w:bookmarkEnd w:id="101"/>
    <w:bookmarkStart w:name="z218" w:id="102"/>
    <w:p>
      <w:pPr>
        <w:spacing w:after="0"/>
        <w:ind w:left="0"/>
        <w:jc w:val="left"/>
      </w:pPr>
      <w:r>
        <w:rPr>
          <w:rFonts w:ascii="Times New Roman"/>
          <w:b/>
          <w:i w:val="false"/>
          <w:color w:val="000000"/>
        </w:rPr>
        <w:t xml:space="preserve"> 
3-параграф «Жұмыспен қамту орталығы (қызметі) директоры»</w:t>
      </w:r>
    </w:p>
    <w:bookmarkEnd w:id="102"/>
    <w:bookmarkStart w:name="z219" w:id="103"/>
    <w:p>
      <w:pPr>
        <w:spacing w:after="0"/>
        <w:ind w:left="0"/>
        <w:jc w:val="both"/>
      </w:pPr>
      <w:r>
        <w:rPr>
          <w:rFonts w:ascii="Times New Roman"/>
          <w:b w:val="false"/>
          <w:i w:val="false"/>
          <w:color w:val="000000"/>
          <w:sz w:val="28"/>
        </w:rPr>
        <w:t>
      8.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СБШ – 7, ҰБШ бойынша – 7;</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1143 – «Гуманитарлық және басқа арнайы ұйымдардың басшылары»;</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жұмыспен қамту орталығының (қызметінің) директоры;</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орталықтың ұйымдық және әдістемелік басшылық етуін жүзеге асыруды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Жұмыспен қамту орталығы (қызметі) директорының еңбек жағдайына, білімі және жұмыс тәжірибесіне қойылатын талаптар» келтірілген.</w:t>
      </w:r>
    </w:p>
    <w:bookmarkEnd w:id="103"/>
    <w:bookmarkStart w:name="z225" w:id="104"/>
    <w:p>
      <w:pPr>
        <w:spacing w:after="0"/>
        <w:ind w:left="0"/>
        <w:jc w:val="left"/>
      </w:pPr>
      <w:r>
        <w:rPr>
          <w:rFonts w:ascii="Times New Roman"/>
          <w:b/>
          <w:i w:val="false"/>
          <w:color w:val="000000"/>
        </w:rPr>
        <w:t xml:space="preserve"> 
4. КС бірліктерінің тізімі</w:t>
      </w:r>
    </w:p>
    <w:bookmarkEnd w:id="104"/>
    <w:bookmarkStart w:name="z226" w:id="105"/>
    <w:p>
      <w:pPr>
        <w:spacing w:after="0"/>
        <w:ind w:left="0"/>
        <w:jc w:val="both"/>
      </w:pPr>
      <w:r>
        <w:rPr>
          <w:rFonts w:ascii="Times New Roman"/>
          <w:b w:val="false"/>
          <w:i w:val="false"/>
          <w:color w:val="000000"/>
          <w:sz w:val="28"/>
        </w:rPr>
        <w:t>
      9. КС бірліктерінің тізімі осы КС 2-қосымшасында көрсетілген және КС бірліктерінің шрифті мен атауынан тұрады.</w:t>
      </w:r>
    </w:p>
    <w:bookmarkEnd w:id="105"/>
    <w:bookmarkStart w:name="z227" w:id="106"/>
    <w:p>
      <w:pPr>
        <w:spacing w:after="0"/>
        <w:ind w:left="0"/>
        <w:jc w:val="left"/>
      </w:pPr>
      <w:r>
        <w:rPr>
          <w:rFonts w:ascii="Times New Roman"/>
          <w:b/>
          <w:i w:val="false"/>
          <w:color w:val="000000"/>
        </w:rPr>
        <w:t xml:space="preserve"> 
5. КС бірліктерінің сипаттамасы</w:t>
      </w:r>
    </w:p>
    <w:bookmarkEnd w:id="106"/>
    <w:bookmarkStart w:name="z228" w:id="107"/>
    <w:p>
      <w:pPr>
        <w:spacing w:after="0"/>
        <w:ind w:left="0"/>
        <w:jc w:val="both"/>
      </w:pPr>
      <w:r>
        <w:rPr>
          <w:rFonts w:ascii="Times New Roman"/>
          <w:b w:val="false"/>
          <w:i w:val="false"/>
          <w:color w:val="000000"/>
          <w:sz w:val="28"/>
        </w:rPr>
        <w:t>
      10. КС бірліктерінің сипаттамасы осы КС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107"/>
    <w:bookmarkStart w:name="z229" w:id="108"/>
    <w:p>
      <w:pPr>
        <w:spacing w:after="0"/>
        <w:ind w:left="0"/>
        <w:jc w:val="left"/>
      </w:pPr>
      <w:r>
        <w:rPr>
          <w:rFonts w:ascii="Times New Roman"/>
          <w:b/>
          <w:i w:val="false"/>
          <w:color w:val="000000"/>
        </w:rPr>
        <w:t xml:space="preserve"> 
6. Осы КС негізінде берілетін сертификаттардың түрлері</w:t>
      </w:r>
    </w:p>
    <w:bookmarkEnd w:id="108"/>
    <w:bookmarkStart w:name="z230" w:id="109"/>
    <w:p>
      <w:pPr>
        <w:spacing w:after="0"/>
        <w:ind w:left="0"/>
        <w:jc w:val="both"/>
      </w:pPr>
      <w:r>
        <w:rPr>
          <w:rFonts w:ascii="Times New Roman"/>
          <w:b w:val="false"/>
          <w:i w:val="false"/>
          <w:color w:val="000000"/>
          <w:sz w:val="28"/>
        </w:rPr>
        <w:t>
      11. Кәсіптік даярлықты бағалау және мамандардың біліктілігіне сәйкестігін растау саласындағы ұйымдар осы КС негізінде сертификаттар береді.</w:t>
      </w:r>
      <w:r>
        <w:br/>
      </w:r>
      <w:r>
        <w:rPr>
          <w:rFonts w:ascii="Times New Roman"/>
          <w:b w:val="false"/>
          <w:i w:val="false"/>
          <w:color w:val="000000"/>
          <w:sz w:val="28"/>
        </w:rPr>
        <w:t>
</w:t>
      </w:r>
      <w:r>
        <w:rPr>
          <w:rFonts w:ascii="Times New Roman"/>
          <w:b w:val="false"/>
          <w:i w:val="false"/>
          <w:color w:val="000000"/>
          <w:sz w:val="28"/>
        </w:rPr>
        <w:t>
      12. Осы КС негізінде берілетін сертификаттардың түрлері осы КС </w:t>
      </w:r>
      <w:r>
        <w:rPr>
          <w:rFonts w:ascii="Times New Roman"/>
          <w:b w:val="false"/>
          <w:i w:val="false"/>
          <w:color w:val="000000"/>
          <w:sz w:val="28"/>
        </w:rPr>
        <w:t>3-қосымшада</w:t>
      </w:r>
      <w:r>
        <w:rPr>
          <w:rFonts w:ascii="Times New Roman"/>
          <w:b w:val="false"/>
          <w:i w:val="false"/>
          <w:color w:val="000000"/>
          <w:sz w:val="28"/>
        </w:rPr>
        <w:t xml:space="preserve"> көзделген сертификатты алу үшін игеру қажет болатын КС бірліктерінің тізбесіне сәйкес айқындалады.</w:t>
      </w:r>
    </w:p>
    <w:bookmarkEnd w:id="109"/>
    <w:bookmarkStart w:name="z232" w:id="110"/>
    <w:p>
      <w:pPr>
        <w:spacing w:after="0"/>
        <w:ind w:left="0"/>
        <w:jc w:val="left"/>
      </w:pPr>
      <w:r>
        <w:rPr>
          <w:rFonts w:ascii="Times New Roman"/>
          <w:b/>
          <w:i w:val="false"/>
          <w:color w:val="000000"/>
        </w:rPr>
        <w:t xml:space="preserve"> 
7. КС әзірлеушілері, келісу парағы, сараптамасы және тіркеуі</w:t>
      </w:r>
    </w:p>
    <w:bookmarkEnd w:id="110"/>
    <w:bookmarkStart w:name="z233" w:id="111"/>
    <w:p>
      <w:pPr>
        <w:spacing w:after="0"/>
        <w:ind w:left="0"/>
        <w:jc w:val="both"/>
      </w:pPr>
      <w:r>
        <w:rPr>
          <w:rFonts w:ascii="Times New Roman"/>
          <w:b w:val="false"/>
          <w:i w:val="false"/>
          <w:color w:val="000000"/>
          <w:sz w:val="28"/>
        </w:rPr>
        <w:t>
      12. КС әзірлеушісі «Қазақстан Республикасы Еңбек және халықты әлеуметтік қорғау министрлігінің Еңбекті қорғау жөніндегі республикалық ғылыми-зерттеу институты» республикалық мемлекеттік қазыналық кәсіпорны болып табылады.</w:t>
      </w:r>
      <w:r>
        <w:br/>
      </w:r>
      <w:r>
        <w:rPr>
          <w:rFonts w:ascii="Times New Roman"/>
          <w:b w:val="false"/>
          <w:i w:val="false"/>
          <w:color w:val="000000"/>
          <w:sz w:val="28"/>
        </w:rPr>
        <w:t>
</w:t>
      </w:r>
      <w:r>
        <w:rPr>
          <w:rFonts w:ascii="Times New Roman"/>
          <w:b w:val="false"/>
          <w:i w:val="false"/>
          <w:color w:val="000000"/>
          <w:sz w:val="28"/>
        </w:rPr>
        <w:t>
      13.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p>
    <w:bookmarkEnd w:id="111"/>
    <w:bookmarkStart w:name="z235" w:id="112"/>
    <w:p>
      <w:pPr>
        <w:spacing w:after="0"/>
        <w:ind w:left="0"/>
        <w:jc w:val="both"/>
      </w:pPr>
      <w:r>
        <w:rPr>
          <w:rFonts w:ascii="Times New Roman"/>
          <w:b w:val="false"/>
          <w:i w:val="false"/>
          <w:color w:val="000000"/>
          <w:sz w:val="28"/>
        </w:rPr>
        <w:t>
«Жұмыспен қамту орталықтарының (қызметтерінің)</w:t>
      </w:r>
      <w:r>
        <w:br/>
      </w:r>
      <w:r>
        <w:rPr>
          <w:rFonts w:ascii="Times New Roman"/>
          <w:b w:val="false"/>
          <w:i w:val="false"/>
          <w:color w:val="000000"/>
          <w:sz w:val="28"/>
        </w:rPr>
        <w:t xml:space="preserve">
қызметтерін ұйымдастыру» кәсіби стандартына  </w:t>
      </w:r>
      <w:r>
        <w:br/>
      </w:r>
      <w:r>
        <w:rPr>
          <w:rFonts w:ascii="Times New Roman"/>
          <w:b w:val="false"/>
          <w:i w:val="false"/>
          <w:color w:val="000000"/>
          <w:sz w:val="28"/>
        </w:rPr>
        <w:t xml:space="preserve">
1-қосымша                   </w:t>
      </w:r>
    </w:p>
    <w:bookmarkEnd w:id="112"/>
    <w:bookmarkStart w:name="z236" w:id="113"/>
    <w:p>
      <w:pPr>
        <w:spacing w:after="0"/>
        <w:ind w:left="0"/>
        <w:jc w:val="left"/>
      </w:pPr>
      <w:r>
        <w:rPr>
          <w:rFonts w:ascii="Times New Roman"/>
          <w:b/>
          <w:i w:val="false"/>
          <w:color w:val="000000"/>
        </w:rPr>
        <w:t xml:space="preserve"> 
Біліктілік деңгейлері бойынша еңбек қызметінің түрлері (кәсібі)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2408"/>
        <w:gridCol w:w="3400"/>
        <w:gridCol w:w="2975"/>
        <w:gridCol w:w="1700"/>
        <w:gridCol w:w="1984"/>
      </w:tblGrid>
      <w:tr>
        <w:trPr>
          <w:trHeight w:val="202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үрдісін ескергендегі кәсіптердің атауы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01-2005 ҚР МС сәйкес кәсіптердің атауы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w:t>
            </w:r>
          </w:p>
        </w:tc>
      </w:tr>
      <w:tr>
        <w:trPr>
          <w:trHeight w:val="13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орналастыру, бос қызмет орындарына іріктеу, кәсіби бағдар және біліктілікті арттыру</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орталығы (қызметі) құрылымдық бөлімшесінің (бөлімінің, секторының, тобының) маманы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орналастыру (жетекші, аға) жөніндегі маман</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орталығы (қызметі) құрылымдық бөлімшесінің (бөлімінің, секторының) бастығы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меңгерушісі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орталығы (қызметі) директоры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директоры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37" w:id="114"/>
    <w:p>
      <w:pPr>
        <w:spacing w:after="0"/>
        <w:ind w:left="0"/>
        <w:jc w:val="both"/>
      </w:pPr>
      <w:r>
        <w:rPr>
          <w:rFonts w:ascii="Times New Roman"/>
          <w:b w:val="false"/>
          <w:i w:val="false"/>
          <w:color w:val="000000"/>
          <w:sz w:val="28"/>
        </w:rPr>
        <w:t>
      Ескертпе: БТБА - Жұмысшылардың жұмыстары мен кәсіптерінің бірыңғай тарифтік-біліктілік анықтамалығы</w:t>
      </w:r>
    </w:p>
    <w:bookmarkEnd w:id="114"/>
    <w:bookmarkStart w:name="z238" w:id="115"/>
    <w:p>
      <w:pPr>
        <w:spacing w:after="0"/>
        <w:ind w:left="0"/>
        <w:jc w:val="both"/>
      </w:pPr>
      <w:r>
        <w:rPr>
          <w:rFonts w:ascii="Times New Roman"/>
          <w:b w:val="false"/>
          <w:i w:val="false"/>
          <w:color w:val="000000"/>
          <w:sz w:val="28"/>
        </w:rPr>
        <w:t>
«Жұмыспен қамту орталықтарының (қызметтерінің)</w:t>
      </w:r>
      <w:r>
        <w:br/>
      </w:r>
      <w:r>
        <w:rPr>
          <w:rFonts w:ascii="Times New Roman"/>
          <w:b w:val="false"/>
          <w:i w:val="false"/>
          <w:color w:val="000000"/>
          <w:sz w:val="28"/>
        </w:rPr>
        <w:t xml:space="preserve">
қызметтерін ұйымдастыру» кәсіби стандартына  </w:t>
      </w:r>
      <w:r>
        <w:br/>
      </w:r>
      <w:r>
        <w:rPr>
          <w:rFonts w:ascii="Times New Roman"/>
          <w:b w:val="false"/>
          <w:i w:val="false"/>
          <w:color w:val="000000"/>
          <w:sz w:val="28"/>
        </w:rPr>
        <w:t xml:space="preserve">
2-қосымша                    </w:t>
      </w:r>
    </w:p>
    <w:bookmarkEnd w:id="115"/>
    <w:bookmarkStart w:name="z239" w:id="116"/>
    <w:p>
      <w:pPr>
        <w:spacing w:after="0"/>
        <w:ind w:left="0"/>
        <w:jc w:val="left"/>
      </w:pPr>
      <w:r>
        <w:rPr>
          <w:rFonts w:ascii="Times New Roman"/>
          <w:b/>
          <w:i w:val="false"/>
          <w:color w:val="000000"/>
        </w:rPr>
        <w:t xml:space="preserve"> 
1. Ықтимал жұмыс орындары. Жұмыспен қамту орталығы (қызметі)</w:t>
      </w:r>
      <w:r>
        <w:br/>
      </w:r>
      <w:r>
        <w:rPr>
          <w:rFonts w:ascii="Times New Roman"/>
          <w:b/>
          <w:i w:val="false"/>
          <w:color w:val="000000"/>
        </w:rPr>
        <w:t>
құрылымдық бөлімшесінің (бөлімінің, секторының, тобының)</w:t>
      </w:r>
      <w:r>
        <w:br/>
      </w:r>
      <w:r>
        <w:rPr>
          <w:rFonts w:ascii="Times New Roman"/>
          <w:b/>
          <w:i w:val="false"/>
          <w:color w:val="000000"/>
        </w:rPr>
        <w:t>
маманының еңбек жағдайларына, біліміне және жұмыс тәжірибесіне</w:t>
      </w:r>
      <w:r>
        <w:br/>
      </w:r>
      <w:r>
        <w:rPr>
          <w:rFonts w:ascii="Times New Roman"/>
          <w:b/>
          <w:i w:val="false"/>
          <w:color w:val="000000"/>
        </w:rPr>
        <w:t>
қойылатын талаптар</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1"/>
        <w:gridCol w:w="2490"/>
        <w:gridCol w:w="1340"/>
        <w:gridCol w:w="7089"/>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жұмыстың ықтимал орындары</w:t>
            </w:r>
            <w:r>
              <w:br/>
            </w:r>
            <w:r>
              <w:rPr>
                <w:rFonts w:ascii="Times New Roman"/>
                <w:b w:val="false"/>
                <w:i w:val="false"/>
                <w:color w:val="000000"/>
                <w:sz w:val="20"/>
              </w:rPr>
              <w:t>
</w:t>
            </w:r>
            <w:r>
              <w:rPr>
                <w:rFonts w:ascii="Times New Roman"/>
                <w:b w:val="false"/>
                <w:i w:val="false"/>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меншік нысанындағы ұйымдар мен кәсіпорындар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орталығы (қызметі) құрылымдық бөлімшесінің (бөлімінің, секторының, тобының) біліктілігі орташа дәрежелі маманы</w:t>
            </w:r>
          </w:p>
        </w:tc>
      </w:tr>
      <w:tr>
        <w:trPr>
          <w:trHeight w:val="48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(санаты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(арнайы орта, кәсіптік орта) білім</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8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(екінші санаттағы)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(арнайы орта, кәсіптік орта) білім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жүйесінде біліктілігі орташа дәрежелі санаты жоқ маман лауазымында кемінде 1 жыл </w:t>
            </w:r>
          </w:p>
        </w:tc>
      </w:tr>
      <w:tr>
        <w:trPr>
          <w:trHeight w:val="48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(бірінші санаттағы)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(арнайы орта, кәсіптік орта) білім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жүйесінде біліктілігі орташа дәрежелі екінші санаттағы маман лауазымында кемінде 2 жыл </w:t>
            </w:r>
          </w:p>
        </w:tc>
      </w:tr>
      <w:tr>
        <w:trPr>
          <w:trHeight w:val="48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(жоғарғы санаттағы)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(арнайы орта, кәсіптік орта) білім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жүйесінде біліктілігі орташа дәрежелі бірінші санаттағы маман лауазымында кемінде 3 жыл </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орталығы (қызметі) құрылымдық бөлімшесінің (бөлімінің, секторының, тобының) біліктілігі жоғары дәрежелі маманы</w:t>
            </w:r>
          </w:p>
        </w:tc>
      </w:tr>
      <w:tr>
        <w:trPr>
          <w:trHeight w:val="48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(санаты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жоғары оқу орнынан кейінгі) білім</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8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(екінші санаттағы)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(немесе жоғары оқу орнынан кейінгі білім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жүйесінде біліктілігі жоғары дәрежелі санаты жоқ маман лауазымында кемінде 1 жыл </w:t>
            </w:r>
          </w:p>
        </w:tc>
      </w:tr>
      <w:tr>
        <w:trPr>
          <w:trHeight w:val="3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(бірінші санаттағы)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(немесе жоғары оқу орнынан кейінгі) білім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жүйесінде біліктілігі жоғары дәрежелі екінші санаттағы маман лауазымында кемінде 2 жыл </w:t>
            </w:r>
          </w:p>
        </w:tc>
      </w:tr>
      <w:tr>
        <w:trPr>
          <w:trHeight w:val="48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(жоғарғы санаттағы)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(немесе жоғары оқу орнынан кейінгі) білім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жүйесінде біліктілігі жоғары дәрежелі бірінші санаттағы маман лауазымында кемінде 3 жыл </w:t>
            </w:r>
          </w:p>
        </w:tc>
      </w:tr>
    </w:tbl>
    <w:bookmarkStart w:name="z240" w:id="117"/>
    <w:p>
      <w:pPr>
        <w:spacing w:after="0"/>
        <w:ind w:left="0"/>
        <w:jc w:val="left"/>
      </w:pPr>
      <w:r>
        <w:rPr>
          <w:rFonts w:ascii="Times New Roman"/>
          <w:b/>
          <w:i w:val="false"/>
          <w:color w:val="000000"/>
        </w:rPr>
        <w:t xml:space="preserve"> 
2. Ықтимал жұмыс орындары. Жұмыспен қамту орталығы (қызметі)</w:t>
      </w:r>
      <w:r>
        <w:br/>
      </w:r>
      <w:r>
        <w:rPr>
          <w:rFonts w:ascii="Times New Roman"/>
          <w:b/>
          <w:i w:val="false"/>
          <w:color w:val="000000"/>
        </w:rPr>
        <w:t>
құрылымдық бөлімшесінің (бөлімінің, секторының) бастығының</w:t>
      </w:r>
      <w:r>
        <w:br/>
      </w:r>
      <w:r>
        <w:rPr>
          <w:rFonts w:ascii="Times New Roman"/>
          <w:b/>
          <w:i w:val="false"/>
          <w:color w:val="000000"/>
        </w:rPr>
        <w:t>
еңбек жағдайларына, біліміне және жұмыс тәжірибесіне қойылатын</w:t>
      </w:r>
      <w:r>
        <w:br/>
      </w:r>
      <w:r>
        <w:rPr>
          <w:rFonts w:ascii="Times New Roman"/>
          <w:b/>
          <w:i w:val="false"/>
          <w:color w:val="000000"/>
        </w:rPr>
        <w:t>
талаптар</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1"/>
        <w:gridCol w:w="2490"/>
        <w:gridCol w:w="1340"/>
        <w:gridCol w:w="7089"/>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жұмыстың ықтимал орындары</w:t>
            </w:r>
            <w:r>
              <w:br/>
            </w:r>
            <w:r>
              <w:rPr>
                <w:rFonts w:ascii="Times New Roman"/>
                <w:b w:val="false"/>
                <w:i w:val="false"/>
                <w:color w:val="000000"/>
                <w:sz w:val="20"/>
              </w:rPr>
              <w:t>
</w:t>
            </w:r>
            <w:r>
              <w:rPr>
                <w:rFonts w:ascii="Times New Roman"/>
                <w:b w:val="false"/>
                <w:i w:val="false"/>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меншік нысанындағы ұйымдар мен кәсіпорындар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жоғары оқу орнынан кейiнгi) білім</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салаларында жұмыс тәжірибесі кемінде 5 жыл</w:t>
            </w:r>
          </w:p>
        </w:tc>
      </w:tr>
    </w:tbl>
    <w:bookmarkStart w:name="z241" w:id="118"/>
    <w:p>
      <w:pPr>
        <w:spacing w:after="0"/>
        <w:ind w:left="0"/>
        <w:jc w:val="left"/>
      </w:pPr>
      <w:r>
        <w:rPr>
          <w:rFonts w:ascii="Times New Roman"/>
          <w:b/>
          <w:i w:val="false"/>
          <w:color w:val="000000"/>
        </w:rPr>
        <w:t xml:space="preserve"> 
3. Ықтимал жұмыс орындары. Жұмыспен қамту орталығы (қызметі)</w:t>
      </w:r>
      <w:r>
        <w:br/>
      </w:r>
      <w:r>
        <w:rPr>
          <w:rFonts w:ascii="Times New Roman"/>
          <w:b/>
          <w:i w:val="false"/>
          <w:color w:val="000000"/>
        </w:rPr>
        <w:t>
директорының еңбек жағдайларына, біліміне және жұмыс</w:t>
      </w:r>
      <w:r>
        <w:br/>
      </w:r>
      <w:r>
        <w:rPr>
          <w:rFonts w:ascii="Times New Roman"/>
          <w:b/>
          <w:i w:val="false"/>
          <w:color w:val="000000"/>
        </w:rPr>
        <w:t>
тәжірибесіне қойылатын талаптар</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1"/>
        <w:gridCol w:w="2490"/>
        <w:gridCol w:w="1340"/>
        <w:gridCol w:w="7089"/>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жұмыстың ықтимал орындары</w:t>
            </w:r>
            <w:r>
              <w:br/>
            </w:r>
            <w:r>
              <w:rPr>
                <w:rFonts w:ascii="Times New Roman"/>
                <w:b w:val="false"/>
                <w:i w:val="false"/>
                <w:color w:val="000000"/>
                <w:sz w:val="20"/>
              </w:rPr>
              <w:t>
</w:t>
            </w:r>
            <w:r>
              <w:rPr>
                <w:rFonts w:ascii="Times New Roman"/>
                <w:b w:val="false"/>
                <w:i w:val="false"/>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меншік нысанындағы ұйымдар мен кәсіпорындар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жоғары оқу орнынан кейiнгi) білім</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тәжірбиесі әлеуметтік қорғау және жұмыспен қамту жүйесіндегі басшы лауазымдарында кемінде 3 жыл немесе өзге экономика салаларының басшы лауазымдарында кемінде 5 жыл</w:t>
            </w:r>
          </w:p>
        </w:tc>
      </w:tr>
    </w:tbl>
    <w:bookmarkStart w:name="z242" w:id="119"/>
    <w:p>
      <w:pPr>
        <w:spacing w:after="0"/>
        <w:ind w:left="0"/>
        <w:jc w:val="both"/>
      </w:pPr>
      <w:r>
        <w:rPr>
          <w:rFonts w:ascii="Times New Roman"/>
          <w:b w:val="false"/>
          <w:i w:val="false"/>
          <w:color w:val="000000"/>
          <w:sz w:val="28"/>
        </w:rPr>
        <w:t>
«Жұмыспен қамту орталықтарының (қызметтерінің)</w:t>
      </w:r>
      <w:r>
        <w:br/>
      </w:r>
      <w:r>
        <w:rPr>
          <w:rFonts w:ascii="Times New Roman"/>
          <w:b w:val="false"/>
          <w:i w:val="false"/>
          <w:color w:val="000000"/>
          <w:sz w:val="28"/>
        </w:rPr>
        <w:t xml:space="preserve">
қызметтерін ұйымдастыру» кәсіби стандартына  </w:t>
      </w:r>
      <w:r>
        <w:br/>
      </w:r>
      <w:r>
        <w:rPr>
          <w:rFonts w:ascii="Times New Roman"/>
          <w:b w:val="false"/>
          <w:i w:val="false"/>
          <w:color w:val="000000"/>
          <w:sz w:val="28"/>
        </w:rPr>
        <w:t xml:space="preserve">
3-қосымша                   </w:t>
      </w:r>
    </w:p>
    <w:bookmarkEnd w:id="119"/>
    <w:bookmarkStart w:name="z243" w:id="120"/>
    <w:p>
      <w:pPr>
        <w:spacing w:after="0"/>
        <w:ind w:left="0"/>
        <w:jc w:val="left"/>
      </w:pPr>
      <w:r>
        <w:rPr>
          <w:rFonts w:ascii="Times New Roman"/>
          <w:b/>
          <w:i w:val="false"/>
          <w:color w:val="000000"/>
        </w:rPr>
        <w:t xml:space="preserve"> 
КС бірліктерінің тізбесі</w:t>
      </w:r>
    </w:p>
    <w:bookmarkEnd w:id="120"/>
    <w:bookmarkStart w:name="z244" w:id="121"/>
    <w:p>
      <w:pPr>
        <w:spacing w:after="0"/>
        <w:ind w:left="0"/>
        <w:jc w:val="left"/>
      </w:pPr>
      <w:r>
        <w:rPr>
          <w:rFonts w:ascii="Times New Roman"/>
          <w:b/>
          <w:i w:val="false"/>
          <w:color w:val="000000"/>
        </w:rPr>
        <w:t xml:space="preserve"> 
1. «Жұмыспен қамту орталығының (қызметі) құрылымдық</w:t>
      </w:r>
      <w:r>
        <w:br/>
      </w:r>
      <w:r>
        <w:rPr>
          <w:rFonts w:ascii="Times New Roman"/>
          <w:b/>
          <w:i w:val="false"/>
          <w:color w:val="000000"/>
        </w:rPr>
        <w:t>
бөлімшесінің (бөлімінің, секторының, тобының) маманы» еңбек</w:t>
      </w:r>
      <w:r>
        <w:br/>
      </w:r>
      <w:r>
        <w:rPr>
          <w:rFonts w:ascii="Times New Roman"/>
          <w:b/>
          <w:i w:val="false"/>
          <w:color w:val="000000"/>
        </w:rPr>
        <w:t>
қызметінің түрі (кәсібі)</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дерекқорын қалыптастыру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жұмысқа орналастыру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оқыту бойынша курстарға жіберу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қамтуға жәрдемдесудің белсенді шараларын қабылдау</w:t>
            </w:r>
          </w:p>
        </w:tc>
      </w:tr>
    </w:tbl>
    <w:bookmarkStart w:name="z245" w:id="122"/>
    <w:p>
      <w:pPr>
        <w:spacing w:after="0"/>
        <w:ind w:left="0"/>
        <w:jc w:val="both"/>
      </w:pPr>
      <w:r>
        <w:rPr>
          <w:rFonts w:ascii="Times New Roman"/>
          <w:b w:val="false"/>
          <w:i w:val="false"/>
          <w:color w:val="000000"/>
          <w:sz w:val="28"/>
        </w:rPr>
        <w:t>
      Ескерте: Ф-функция</w:t>
      </w:r>
    </w:p>
    <w:bookmarkEnd w:id="122"/>
    <w:bookmarkStart w:name="z246" w:id="123"/>
    <w:p>
      <w:pPr>
        <w:spacing w:after="0"/>
        <w:ind w:left="0"/>
        <w:jc w:val="left"/>
      </w:pPr>
      <w:r>
        <w:rPr>
          <w:rFonts w:ascii="Times New Roman"/>
          <w:b/>
          <w:i w:val="false"/>
          <w:color w:val="000000"/>
        </w:rPr>
        <w:t xml:space="preserve"> 
2. «Жұмыспен қамту орталығының (қызметі) құрылымдық</w:t>
      </w:r>
      <w:r>
        <w:br/>
      </w:r>
      <w:r>
        <w:rPr>
          <w:rFonts w:ascii="Times New Roman"/>
          <w:b/>
          <w:i w:val="false"/>
          <w:color w:val="000000"/>
        </w:rPr>
        <w:t>
бөлімшесінің (бөлімінің, секторының) бастығы» еңбек қызметінің</w:t>
      </w:r>
      <w:r>
        <w:br/>
      </w:r>
      <w:r>
        <w:rPr>
          <w:rFonts w:ascii="Times New Roman"/>
          <w:b/>
          <w:i w:val="false"/>
          <w:color w:val="000000"/>
        </w:rPr>
        <w:t>
түрі (кәсібі)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жұмысына жалпы басшылық ету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дерекқорын қалыптастыру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жұмысқа орналастыруда жәрдемдесу жөнінде жұмыс берушімен өзара әрекеттесу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 курстарына жіберу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5</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орналастыру түрлері мен әдістерін жетілдіру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6</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мәселелері бойынша іс-шаралар өткізу және қатысу</w:t>
            </w:r>
          </w:p>
        </w:tc>
      </w:tr>
    </w:tbl>
    <w:bookmarkStart w:name="z247" w:id="124"/>
    <w:p>
      <w:pPr>
        <w:spacing w:after="0"/>
        <w:ind w:left="0"/>
        <w:jc w:val="left"/>
      </w:pPr>
      <w:r>
        <w:rPr>
          <w:rFonts w:ascii="Times New Roman"/>
          <w:b/>
          <w:i w:val="false"/>
          <w:color w:val="000000"/>
        </w:rPr>
        <w:t xml:space="preserve"> 
3. «Жұмыспен қамту орталығының (қызметі) директоры» еңбек</w:t>
      </w:r>
      <w:r>
        <w:br/>
      </w:r>
      <w:r>
        <w:rPr>
          <w:rFonts w:ascii="Times New Roman"/>
          <w:b/>
          <w:i w:val="false"/>
          <w:color w:val="000000"/>
        </w:rPr>
        <w:t>
қызметінің түрі (кәсібі)</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Ұйымға жалпы басшылық ету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Ұйымдармен өзара әрекеттесу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саласындағы зерттеуді ұйымдастыру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беруді ұйымдастыру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5</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бағдарламаларын жүзеге асыру жөнінде іс-шараларды өткізу және ұйымдастыру</w:t>
            </w:r>
          </w:p>
        </w:tc>
      </w:tr>
    </w:tbl>
    <w:bookmarkStart w:name="z248" w:id="125"/>
    <w:p>
      <w:pPr>
        <w:spacing w:after="0"/>
        <w:ind w:left="0"/>
        <w:jc w:val="both"/>
      </w:pPr>
      <w:r>
        <w:rPr>
          <w:rFonts w:ascii="Times New Roman"/>
          <w:b w:val="false"/>
          <w:i w:val="false"/>
          <w:color w:val="000000"/>
          <w:sz w:val="28"/>
        </w:rPr>
        <w:t>
«Жұмыспен қамту орталықтарының (қызметтерінің)</w:t>
      </w:r>
      <w:r>
        <w:br/>
      </w:r>
      <w:r>
        <w:rPr>
          <w:rFonts w:ascii="Times New Roman"/>
          <w:b w:val="false"/>
          <w:i w:val="false"/>
          <w:color w:val="000000"/>
          <w:sz w:val="28"/>
        </w:rPr>
        <w:t xml:space="preserve">
қызметтерін ұйымдастыру» кәсіби стандартына  </w:t>
      </w:r>
      <w:r>
        <w:br/>
      </w:r>
      <w:r>
        <w:rPr>
          <w:rFonts w:ascii="Times New Roman"/>
          <w:b w:val="false"/>
          <w:i w:val="false"/>
          <w:color w:val="000000"/>
          <w:sz w:val="28"/>
        </w:rPr>
        <w:t xml:space="preserve">
4-қосымша                  </w:t>
      </w:r>
    </w:p>
    <w:bookmarkEnd w:id="125"/>
    <w:bookmarkStart w:name="z249" w:id="126"/>
    <w:p>
      <w:pPr>
        <w:spacing w:after="0"/>
        <w:ind w:left="0"/>
        <w:jc w:val="left"/>
      </w:pPr>
      <w:r>
        <w:rPr>
          <w:rFonts w:ascii="Times New Roman"/>
          <w:b/>
          <w:i w:val="false"/>
          <w:color w:val="000000"/>
        </w:rPr>
        <w:t xml:space="preserve"> 
КС бірліктерінің сипаттамасы (функционалдық картасы)</w:t>
      </w:r>
    </w:p>
    <w:bookmarkEnd w:id="126"/>
    <w:bookmarkStart w:name="z250" w:id="127"/>
    <w:p>
      <w:pPr>
        <w:spacing w:after="0"/>
        <w:ind w:left="0"/>
        <w:jc w:val="left"/>
      </w:pPr>
      <w:r>
        <w:rPr>
          <w:rFonts w:ascii="Times New Roman"/>
          <w:b/>
          <w:i w:val="false"/>
          <w:color w:val="000000"/>
        </w:rPr>
        <w:t xml:space="preserve"> 
1. «Жұмыспен қамту орталығының (қызметі) құрылымдық</w:t>
      </w:r>
      <w:r>
        <w:br/>
      </w:r>
      <w:r>
        <w:rPr>
          <w:rFonts w:ascii="Times New Roman"/>
          <w:b/>
          <w:i w:val="false"/>
          <w:color w:val="000000"/>
        </w:rPr>
        <w:t>
бөлімшесінің (бөлімінің, секторының, тобының) маманы»</w:t>
      </w:r>
      <w:r>
        <w:br/>
      </w:r>
      <w:r>
        <w:rPr>
          <w:rFonts w:ascii="Times New Roman"/>
          <w:b/>
          <w:i w:val="false"/>
          <w:color w:val="000000"/>
        </w:rPr>
        <w:t>
еңбек қызметінің түрі (кәсібі)</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533"/>
        <w:gridCol w:w="3984"/>
        <w:gridCol w:w="3435"/>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166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жұмыспен қамтыған, жұмыссыз және табысы аз азаматтарды анықтау.</w:t>
            </w:r>
            <w:r>
              <w:br/>
            </w:r>
            <w:r>
              <w:rPr>
                <w:rFonts w:ascii="Times New Roman"/>
                <w:b w:val="false"/>
                <w:i w:val="false"/>
                <w:color w:val="000000"/>
                <w:sz w:val="20"/>
              </w:rPr>
              <w:t>
</w:t>
            </w:r>
            <w:r>
              <w:rPr>
                <w:rFonts w:ascii="Times New Roman"/>
                <w:b w:val="false"/>
                <w:i w:val="false"/>
                <w:color w:val="000000"/>
                <w:sz w:val="20"/>
              </w:rPr>
              <w:t>Өзін-өзі жұмыспен қамтыған, жұмыссыз, табысы аз азаматтарды және жұмыспен қамту орталығына жүгінген адамдар туралы ақпараттарды дерекқорға енгізу.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жұмыспен қамтыған, жұмыссыз және табысы аз азаматтардың саны туралы статистикалық деректер.</w:t>
            </w:r>
          </w:p>
        </w:tc>
        <w:tc>
          <w:tcPr>
            <w:tcW w:w="3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белгілеген мақсаттар және тәсілдерге сүйене отырып, өзінің жеке қызметін ұйымдастыру, қойылған міндеттердің шешімін таба білу және олар үшін жауапкершілік алуға дайындық.</w:t>
            </w:r>
          </w:p>
        </w:tc>
      </w:tr>
      <w:tr>
        <w:trPr>
          <w:trHeight w:val="144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берушілердегі бос орындар бойынша дерекқор құру.</w:t>
            </w:r>
            <w:r>
              <w:br/>
            </w:r>
            <w:r>
              <w:rPr>
                <w:rFonts w:ascii="Times New Roman"/>
                <w:b w:val="false"/>
                <w:i w:val="false"/>
                <w:color w:val="000000"/>
                <w:sz w:val="20"/>
              </w:rPr>
              <w:t>
</w:t>
            </w:r>
            <w:r>
              <w:rPr>
                <w:rFonts w:ascii="Times New Roman"/>
                <w:b w:val="false"/>
                <w:i w:val="false"/>
                <w:color w:val="000000"/>
                <w:sz w:val="20"/>
              </w:rPr>
              <w:t>Жұмыс берушілерге жүгінген азаматтардың ішінен қажетті мамандарды іріктеу.</w:t>
            </w:r>
            <w:r>
              <w:br/>
            </w:r>
            <w:r>
              <w:rPr>
                <w:rFonts w:ascii="Times New Roman"/>
                <w:b w:val="false"/>
                <w:i w:val="false"/>
                <w:color w:val="000000"/>
                <w:sz w:val="20"/>
              </w:rPr>
              <w:t>
</w:t>
            </w:r>
            <w:r>
              <w:rPr>
                <w:rFonts w:ascii="Times New Roman"/>
                <w:b w:val="false"/>
                <w:i w:val="false"/>
                <w:color w:val="000000"/>
                <w:sz w:val="20"/>
              </w:rPr>
              <w:t>Бос жұмыс орындар жәрмеңкесін жүргізу.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Басшылардың, мамандардың және басқа да қызметшілер лауазымдарының біліктілік сипаттамалары.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нарығында сұранысқа ие мамандарды айқындау.</w:t>
            </w:r>
            <w:r>
              <w:br/>
            </w:r>
            <w:r>
              <w:rPr>
                <w:rFonts w:ascii="Times New Roman"/>
                <w:b w:val="false"/>
                <w:i w:val="false"/>
                <w:color w:val="000000"/>
                <w:sz w:val="20"/>
              </w:rPr>
              <w:t>
</w:t>
            </w:r>
            <w:r>
              <w:rPr>
                <w:rFonts w:ascii="Times New Roman"/>
                <w:b w:val="false"/>
                <w:i w:val="false"/>
                <w:color w:val="000000"/>
                <w:sz w:val="20"/>
              </w:rPr>
              <w:t>Кәсіби даярлау, қайта даярлау және біліктілікті арттыру курстарына жіберілген азаматтардың есебін жүргізу.</w:t>
            </w:r>
            <w:r>
              <w:br/>
            </w:r>
            <w:r>
              <w:rPr>
                <w:rFonts w:ascii="Times New Roman"/>
                <w:b w:val="false"/>
                <w:i w:val="false"/>
                <w:color w:val="000000"/>
                <w:sz w:val="20"/>
              </w:rPr>
              <w:t>
</w:t>
            </w:r>
            <w:r>
              <w:rPr>
                <w:rFonts w:ascii="Times New Roman"/>
                <w:b w:val="false"/>
                <w:i w:val="false"/>
                <w:color w:val="000000"/>
                <w:sz w:val="20"/>
              </w:rPr>
              <w:t>Жұмысқа орналастыруға, кәсіптік білім беруден өтуге, қоғамдық жұмыстарға қатысуға, әлеуметтік жұмыс орындарына, жастар практикасына құжаттамаларын ресімдеу.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Сұранысқа ие мамандар жайлы еңбек нарығындағы жағдай.</w:t>
            </w:r>
            <w:r>
              <w:br/>
            </w:r>
            <w:r>
              <w:rPr>
                <w:rFonts w:ascii="Times New Roman"/>
                <w:b w:val="false"/>
                <w:i w:val="false"/>
                <w:color w:val="000000"/>
                <w:sz w:val="20"/>
              </w:rPr>
              <w:t>
</w:t>
            </w:r>
            <w:r>
              <w:rPr>
                <w:rFonts w:ascii="Times New Roman"/>
                <w:b w:val="false"/>
                <w:i w:val="false"/>
                <w:color w:val="000000"/>
                <w:sz w:val="20"/>
              </w:rPr>
              <w:t>Қосымша жұмыс орындарын құру тәртібін реттейтін нормативтік құқықтық актілер.</w:t>
            </w:r>
          </w:p>
        </w:tc>
        <w:tc>
          <w:tcPr>
            <w:tcW w:w="0" w:type="auto"/>
            <w:vMerge/>
            <w:tcBorders>
              <w:top w:val="nil"/>
              <w:left w:val="single" w:color="cfcfcf" w:sz="5"/>
              <w:bottom w:val="single" w:color="cfcfcf" w:sz="5"/>
              <w:right w:val="single" w:color="cfcfcf" w:sz="5"/>
            </w:tcBorders>
          </w:tcPr>
          <w:p/>
        </w:tc>
      </w:tr>
      <w:tr>
        <w:trPr>
          <w:trHeight w:val="166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Шәкіртақы төлеумен кәсіби даярлау, қайта даярлау, біліктілікті арттырудың тегін курстарын ұйымдастыру.</w:t>
            </w:r>
            <w:r>
              <w:br/>
            </w:r>
            <w:r>
              <w:rPr>
                <w:rFonts w:ascii="Times New Roman"/>
                <w:b w:val="false"/>
                <w:i w:val="false"/>
                <w:color w:val="000000"/>
                <w:sz w:val="20"/>
              </w:rPr>
              <w:t>
</w:t>
            </w:r>
            <w:r>
              <w:rPr>
                <w:rFonts w:ascii="Times New Roman"/>
                <w:b w:val="false"/>
                <w:i w:val="false"/>
                <w:color w:val="000000"/>
                <w:sz w:val="20"/>
              </w:rPr>
              <w:t>Жастар практикасын, әлеуметтік және қоғамдық жұмыс орындарын ұйымдастыру</w:t>
            </w:r>
            <w:r>
              <w:br/>
            </w:r>
            <w:r>
              <w:rPr>
                <w:rFonts w:ascii="Times New Roman"/>
                <w:b w:val="false"/>
                <w:i w:val="false"/>
                <w:color w:val="000000"/>
                <w:sz w:val="20"/>
              </w:rPr>
              <w:t>
</w:t>
            </w:r>
            <w:r>
              <w:rPr>
                <w:rFonts w:ascii="Times New Roman"/>
                <w:b w:val="false"/>
                <w:i w:val="false"/>
                <w:color w:val="000000"/>
                <w:sz w:val="20"/>
              </w:rPr>
              <w:t>Жұмыспен қамту жұмысын жақсарту жөнінде ұсыныстар енгізу.</w:t>
            </w:r>
            <w:r>
              <w:br/>
            </w:r>
            <w:r>
              <w:rPr>
                <w:rFonts w:ascii="Times New Roman"/>
                <w:b w:val="false"/>
                <w:i w:val="false"/>
                <w:color w:val="000000"/>
                <w:sz w:val="20"/>
              </w:rPr>
              <w:t>
</w:t>
            </w:r>
            <w:r>
              <w:rPr>
                <w:rFonts w:ascii="Times New Roman"/>
                <w:b w:val="false"/>
                <w:i w:val="false"/>
                <w:color w:val="000000"/>
                <w:sz w:val="20"/>
              </w:rPr>
              <w:t>Халықаралық тәжірибені қолдана отырып әлеуметтік жұмыссыздық проблемасын шешу.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жұмысқа орналастыру жөнінде заңнама және жұмыспен қамту мәселелерін реттеудегі нормативтік құқықтық актілер.</w:t>
            </w:r>
            <w:r>
              <w:br/>
            </w:r>
            <w:r>
              <w:rPr>
                <w:rFonts w:ascii="Times New Roman"/>
                <w:b w:val="false"/>
                <w:i w:val="false"/>
                <w:color w:val="000000"/>
                <w:sz w:val="20"/>
              </w:rPr>
              <w:t>
</w:t>
            </w:r>
            <w:r>
              <w:rPr>
                <w:rFonts w:ascii="Times New Roman"/>
                <w:b w:val="false"/>
                <w:i w:val="false"/>
                <w:color w:val="000000"/>
                <w:sz w:val="20"/>
              </w:rPr>
              <w:t>Еңбекті қорғау және қауіпсіздік техникасы бойынша нормалар мен ережелер талаптары.</w:t>
            </w:r>
          </w:p>
        </w:tc>
        <w:tc>
          <w:tcPr>
            <w:tcW w:w="0" w:type="auto"/>
            <w:vMerge/>
            <w:tcBorders>
              <w:top w:val="nil"/>
              <w:left w:val="single" w:color="cfcfcf" w:sz="5"/>
              <w:bottom w:val="single" w:color="cfcfcf" w:sz="5"/>
              <w:right w:val="single" w:color="cfcfcf" w:sz="5"/>
            </w:tcBorders>
          </w:tcPr>
          <w:p/>
        </w:tc>
      </w:tr>
    </w:tbl>
    <w:bookmarkStart w:name="z251" w:id="128"/>
    <w:p>
      <w:pPr>
        <w:spacing w:after="0"/>
        <w:ind w:left="0"/>
        <w:jc w:val="left"/>
      </w:pPr>
      <w:r>
        <w:rPr>
          <w:rFonts w:ascii="Times New Roman"/>
          <w:b/>
          <w:i w:val="false"/>
          <w:color w:val="000000"/>
        </w:rPr>
        <w:t xml:space="preserve"> 
2. «Жұмыспен қамту орталығының (қызметі) құрылымдық</w:t>
      </w:r>
      <w:r>
        <w:br/>
      </w:r>
      <w:r>
        <w:rPr>
          <w:rFonts w:ascii="Times New Roman"/>
          <w:b/>
          <w:i w:val="false"/>
          <w:color w:val="000000"/>
        </w:rPr>
        <w:t>
бөлімшесінің (бөлімінің, секторының) бастығы» еңбек қызметінің</w:t>
      </w:r>
      <w:r>
        <w:br/>
      </w:r>
      <w:r>
        <w:rPr>
          <w:rFonts w:ascii="Times New Roman"/>
          <w:b/>
          <w:i w:val="false"/>
          <w:color w:val="000000"/>
        </w:rPr>
        <w:t>
түрі (кәсібі)</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533"/>
        <w:gridCol w:w="3984"/>
        <w:gridCol w:w="3435"/>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192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 жоспарлау және тиімді ұйымдастыру.</w:t>
            </w:r>
            <w:r>
              <w:br/>
            </w:r>
            <w:r>
              <w:rPr>
                <w:rFonts w:ascii="Times New Roman"/>
                <w:b w:val="false"/>
                <w:i w:val="false"/>
                <w:color w:val="000000"/>
                <w:sz w:val="20"/>
              </w:rPr>
              <w:t>
</w:t>
            </w:r>
            <w:r>
              <w:rPr>
                <w:rFonts w:ascii="Times New Roman"/>
                <w:b w:val="false"/>
                <w:i w:val="false"/>
                <w:color w:val="000000"/>
                <w:sz w:val="20"/>
              </w:rPr>
              <w:t>Бөлім мамандарының арасында тапсырманы бөліп беру, міндеттер мен мақсаттарды айқындау</w:t>
            </w:r>
            <w:r>
              <w:br/>
            </w:r>
            <w:r>
              <w:rPr>
                <w:rFonts w:ascii="Times New Roman"/>
                <w:b w:val="false"/>
                <w:i w:val="false"/>
                <w:color w:val="000000"/>
                <w:sz w:val="20"/>
              </w:rPr>
              <w:t>
</w:t>
            </w:r>
            <w:r>
              <w:rPr>
                <w:rFonts w:ascii="Times New Roman"/>
                <w:b w:val="false"/>
                <w:i w:val="false"/>
                <w:color w:val="000000"/>
                <w:sz w:val="20"/>
              </w:rPr>
              <w:t>Жеке және топтық тапсырмаларды орындау барысын бақылау және талқылау.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мәселелерін, азаматтық заңнаманың негізгі ережелерін, бейінін, мамандануды және ерекшеліктерді реттейтін басқа да нормативтік құқықтық актілер.</w:t>
            </w:r>
          </w:p>
        </w:tc>
        <w:tc>
          <w:tcPr>
            <w:tcW w:w="3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міндеттерге ұйымдастырушылық-басқарушылық шешімін таба білу және оларға жауапты болу дайындығы.</w:t>
            </w:r>
            <w:r>
              <w:br/>
            </w:r>
            <w:r>
              <w:rPr>
                <w:rFonts w:ascii="Times New Roman"/>
                <w:b w:val="false"/>
                <w:i w:val="false"/>
                <w:color w:val="000000"/>
                <w:sz w:val="20"/>
              </w:rPr>
              <w:t>
</w:t>
            </w:r>
            <w:r>
              <w:rPr>
                <w:rFonts w:ascii="Times New Roman"/>
                <w:b w:val="false"/>
                <w:i w:val="false"/>
                <w:color w:val="000000"/>
                <w:sz w:val="20"/>
              </w:rPr>
              <w:t>Өзінің және басқалардың қызметін ұйымдастыру қабілеті</w:t>
            </w:r>
            <w:r>
              <w:br/>
            </w:r>
            <w:r>
              <w:rPr>
                <w:rFonts w:ascii="Times New Roman"/>
                <w:b w:val="false"/>
                <w:i w:val="false"/>
                <w:color w:val="000000"/>
                <w:sz w:val="20"/>
              </w:rPr>
              <w:t>
</w:t>
            </w:r>
            <w:r>
              <w:rPr>
                <w:rFonts w:ascii="Times New Roman"/>
                <w:b w:val="false"/>
                <w:i w:val="false"/>
                <w:color w:val="000000"/>
                <w:sz w:val="20"/>
              </w:rPr>
              <w:t>Жанжалдарды тиiмдi шешу.</w:t>
            </w: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жұмыспен қамтыған, жұмыссыз және табысы аз азаматтарды анықтау.</w:t>
            </w:r>
            <w:r>
              <w:br/>
            </w:r>
            <w:r>
              <w:rPr>
                <w:rFonts w:ascii="Times New Roman"/>
                <w:b w:val="false"/>
                <w:i w:val="false"/>
                <w:color w:val="000000"/>
                <w:sz w:val="20"/>
              </w:rPr>
              <w:t>
</w:t>
            </w:r>
            <w:r>
              <w:rPr>
                <w:rFonts w:ascii="Times New Roman"/>
                <w:b w:val="false"/>
                <w:i w:val="false"/>
                <w:color w:val="000000"/>
                <w:sz w:val="20"/>
              </w:rPr>
              <w:t>Өзін-өзі жұмыспен қамтыған, жұмыссыз және табысы аз азаматтарды және жұмыспен қамту орталығына жүгінген адамдар туралы ақпараттарды дерекқорға енгізу.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жұмыспен қамтыған, жұмыссыз және табысы аз азаматтардың саны туралы статистикалық деректер.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жұмыспен қамтыған, жұмыссыз және табысы аз, жұмыспен қамтылмаған халықты жұмысқа орналастыру мәселесі бойынша жұмыс берушілермен өзара әрекеттесуді жүзеге асыру.</w:t>
            </w:r>
            <w:r>
              <w:br/>
            </w:r>
            <w:r>
              <w:rPr>
                <w:rFonts w:ascii="Times New Roman"/>
                <w:b w:val="false"/>
                <w:i w:val="false"/>
                <w:color w:val="000000"/>
                <w:sz w:val="20"/>
              </w:rPr>
              <w:t>
</w:t>
            </w:r>
            <w:r>
              <w:rPr>
                <w:rFonts w:ascii="Times New Roman"/>
                <w:b w:val="false"/>
                <w:i w:val="false"/>
                <w:color w:val="000000"/>
                <w:sz w:val="20"/>
              </w:rPr>
              <w:t>Жұмыс берушілер үшін қажетті мамандарды жүгінген азаматтардың ішінен іріктеу.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Басшылардың, мамандардың және басқа да қызметшілер лауазымдарының біліктілік сипаттамалары.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нарығында сұранысқа ие мамандарды анықтау.</w:t>
            </w:r>
            <w:r>
              <w:br/>
            </w:r>
            <w:r>
              <w:rPr>
                <w:rFonts w:ascii="Times New Roman"/>
                <w:b w:val="false"/>
                <w:i w:val="false"/>
                <w:color w:val="000000"/>
                <w:sz w:val="20"/>
              </w:rPr>
              <w:t>
</w:t>
            </w:r>
            <w:r>
              <w:rPr>
                <w:rFonts w:ascii="Times New Roman"/>
                <w:b w:val="false"/>
                <w:i w:val="false"/>
                <w:color w:val="000000"/>
                <w:sz w:val="20"/>
              </w:rPr>
              <w:t>Кәсіби даярлау, қайта даярлау, біліктілікті арттыру, курстарын ұйымдастыру.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мамандар жайлы еңбек нарығындағы жағдай.</w:t>
            </w:r>
          </w:p>
        </w:tc>
        <w:tc>
          <w:tcPr>
            <w:tcW w:w="0" w:type="auto"/>
            <w:vMerge/>
            <w:tcBorders>
              <w:top w:val="nil"/>
              <w:left w:val="single" w:color="cfcfcf" w:sz="5"/>
              <w:bottom w:val="single" w:color="cfcfcf" w:sz="5"/>
              <w:right w:val="single" w:color="cfcfcf" w:sz="5"/>
            </w:tcBorders>
          </w:tcP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5</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орналастыру мәселелері бойынша өзін-өзі жұмыспен қамтыған, жұмыссыз, табысы аз және жұмыспен қамтылмаған халықтың жұмыс берушімен өзара әрекеттесу түрлері мен әдістерін жетілдіруге бағытталған іс-шараларды орындау.</w:t>
            </w:r>
            <w:r>
              <w:br/>
            </w:r>
            <w:r>
              <w:rPr>
                <w:rFonts w:ascii="Times New Roman"/>
                <w:b w:val="false"/>
                <w:i w:val="false"/>
                <w:color w:val="000000"/>
                <w:sz w:val="20"/>
              </w:rPr>
              <w:t>
</w:t>
            </w:r>
            <w:r>
              <w:rPr>
                <w:rFonts w:ascii="Times New Roman"/>
                <w:b w:val="false"/>
                <w:i w:val="false"/>
                <w:color w:val="000000"/>
                <w:sz w:val="20"/>
              </w:rPr>
              <w:t>Жұмыспен қамту жөніндегі халықаралық озық тәжірибені қолдану және жинақтау.</w:t>
            </w:r>
            <w:r>
              <w:br/>
            </w:r>
            <w:r>
              <w:rPr>
                <w:rFonts w:ascii="Times New Roman"/>
                <w:b w:val="false"/>
                <w:i w:val="false"/>
                <w:color w:val="000000"/>
                <w:sz w:val="20"/>
              </w:rPr>
              <w:t>
</w:t>
            </w:r>
            <w:r>
              <w:rPr>
                <w:rFonts w:ascii="Times New Roman"/>
                <w:b w:val="false"/>
                <w:i w:val="false"/>
                <w:color w:val="000000"/>
                <w:sz w:val="20"/>
              </w:rPr>
              <w:t>Өңірлік еңбек нарығын болжау және талдауды жүзеге асыру.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туралы шет елдердің және Қазақстан Республикасының заңнамалары.</w:t>
            </w:r>
          </w:p>
        </w:tc>
        <w:tc>
          <w:tcPr>
            <w:tcW w:w="0" w:type="auto"/>
            <w:vMerge/>
            <w:tcBorders>
              <w:top w:val="nil"/>
              <w:left w:val="single" w:color="cfcfcf" w:sz="5"/>
              <w:bottom w:val="single" w:color="cfcfcf" w:sz="5"/>
              <w:right w:val="single" w:color="cfcfcf" w:sz="5"/>
            </w:tcBorders>
          </w:tcPr>
          <w:p/>
        </w:tc>
      </w:tr>
      <w:tr>
        <w:trPr>
          <w:trHeight w:val="192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6</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Ақпараттық-түсіндіру жұмысын жүргізу: жұмысқа орналастыру мәселелері бойынша халықтың және жұмыс берушілердің құқықтары мен міндеттерін және жұмыспен қамту саласындағы заңнамаларды түсіндіру.</w:t>
            </w:r>
            <w:r>
              <w:br/>
            </w:r>
            <w:r>
              <w:rPr>
                <w:rFonts w:ascii="Times New Roman"/>
                <w:b w:val="false"/>
                <w:i w:val="false"/>
                <w:color w:val="000000"/>
                <w:sz w:val="20"/>
              </w:rPr>
              <w:t>
</w:t>
            </w:r>
            <w:r>
              <w:rPr>
                <w:rFonts w:ascii="Times New Roman"/>
                <w:b w:val="false"/>
                <w:i w:val="false"/>
                <w:color w:val="000000"/>
                <w:sz w:val="20"/>
              </w:rPr>
              <w:t>Өңірді дамыту бағдарламаларына сүйене отырып жұмыспен қамту бағдарламаларын іске асыру бойынша іс-шаралар әзірлеу және олардың орындалуын ұйымдастыру.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туралы заңнама және жұмыспен қамту мәселелерін реттейтін өзге де нормативтік құқықтық актілер.</w:t>
            </w:r>
            <w:r>
              <w:br/>
            </w:r>
            <w:r>
              <w:rPr>
                <w:rFonts w:ascii="Times New Roman"/>
                <w:b w:val="false"/>
                <w:i w:val="false"/>
                <w:color w:val="000000"/>
                <w:sz w:val="20"/>
              </w:rPr>
              <w:t>
</w:t>
            </w:r>
            <w:r>
              <w:rPr>
                <w:rFonts w:ascii="Times New Roman"/>
                <w:b w:val="false"/>
                <w:i w:val="false"/>
                <w:color w:val="000000"/>
                <w:sz w:val="20"/>
              </w:rPr>
              <w:t>Еңбекті қорғау және қауіпсіздік техникасы бойынша нормалар мен ережелер талаптары.</w:t>
            </w:r>
          </w:p>
        </w:tc>
        <w:tc>
          <w:tcPr>
            <w:tcW w:w="0" w:type="auto"/>
            <w:vMerge/>
            <w:tcBorders>
              <w:top w:val="nil"/>
              <w:left w:val="single" w:color="cfcfcf" w:sz="5"/>
              <w:bottom w:val="single" w:color="cfcfcf" w:sz="5"/>
              <w:right w:val="single" w:color="cfcfcf" w:sz="5"/>
            </w:tcBorders>
          </w:tcPr>
          <w:p/>
        </w:tc>
      </w:tr>
    </w:tbl>
    <w:bookmarkStart w:name="z252" w:id="129"/>
    <w:p>
      <w:pPr>
        <w:spacing w:after="0"/>
        <w:ind w:left="0"/>
        <w:jc w:val="left"/>
      </w:pPr>
      <w:r>
        <w:rPr>
          <w:rFonts w:ascii="Times New Roman"/>
          <w:b/>
          <w:i w:val="false"/>
          <w:color w:val="000000"/>
        </w:rPr>
        <w:t xml:space="preserve"> 
3. «Жұмыспен қамту орталығының (қызметі) директоры»</w:t>
      </w:r>
      <w:r>
        <w:br/>
      </w:r>
      <w:r>
        <w:rPr>
          <w:rFonts w:ascii="Times New Roman"/>
          <w:b/>
          <w:i w:val="false"/>
          <w:color w:val="000000"/>
        </w:rPr>
        <w:t>
еңбек қызметінің түрі (кәсібі)</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533"/>
        <w:gridCol w:w="3984"/>
        <w:gridCol w:w="3435"/>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232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барлық бөлімшелерінің жұмысын ұйымдастыру және тиімді өзара әрекеттесуі.</w:t>
            </w:r>
            <w:r>
              <w:br/>
            </w:r>
            <w:r>
              <w:rPr>
                <w:rFonts w:ascii="Times New Roman"/>
                <w:b w:val="false"/>
                <w:i w:val="false"/>
                <w:color w:val="000000"/>
                <w:sz w:val="20"/>
              </w:rPr>
              <w:t>
</w:t>
            </w:r>
            <w:r>
              <w:rPr>
                <w:rFonts w:ascii="Times New Roman"/>
                <w:b w:val="false"/>
                <w:i w:val="false"/>
                <w:color w:val="000000"/>
                <w:sz w:val="20"/>
              </w:rPr>
              <w:t>Ұйымның қаржы-шаруашылық қызметін басқару және шаруашылық қызметін кеңейту және дамыту жөнінде шара қолдану.</w:t>
            </w:r>
            <w:r>
              <w:br/>
            </w:r>
            <w:r>
              <w:rPr>
                <w:rFonts w:ascii="Times New Roman"/>
                <w:b w:val="false"/>
                <w:i w:val="false"/>
                <w:color w:val="000000"/>
                <w:sz w:val="20"/>
              </w:rPr>
              <w:t>
</w:t>
            </w:r>
            <w:r>
              <w:rPr>
                <w:rFonts w:ascii="Times New Roman"/>
                <w:b w:val="false"/>
                <w:i w:val="false"/>
                <w:color w:val="000000"/>
                <w:sz w:val="20"/>
              </w:rPr>
              <w:t>Бөлінген бюджеттік қаржыларды тиімді қолдануды қамтамасыз ету.</w:t>
            </w:r>
            <w:r>
              <w:br/>
            </w:r>
            <w:r>
              <w:rPr>
                <w:rFonts w:ascii="Times New Roman"/>
                <w:b w:val="false"/>
                <w:i w:val="false"/>
                <w:color w:val="000000"/>
                <w:sz w:val="20"/>
              </w:rPr>
              <w:t>
</w:t>
            </w:r>
            <w:r>
              <w:rPr>
                <w:rFonts w:ascii="Times New Roman"/>
                <w:b w:val="false"/>
                <w:i w:val="false"/>
                <w:color w:val="000000"/>
                <w:sz w:val="20"/>
              </w:rPr>
              <w:t>Ұйымның қаржы-шаруашылық және өндірістік қызметінің жоспарларының орындалуын бақылау.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туралы және әлеуметтік көмек көрсету туралы нормативтік құқықтық актілер.</w:t>
            </w:r>
          </w:p>
        </w:tc>
        <w:tc>
          <w:tcPr>
            <w:tcW w:w="3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және басқалардың қызметін ұйымдастыру, жоспарлау қабілеті, жұмыс уақытын тиімді қолдану, маңыздылығы мен жеделдігіне байланысты жеке міндеттерді ретімен орындау қабілеттілігі, мәселелерді шешуде бастамашылық, жеделдік, ең бастысын іріктей және соған жұмылдыра білу.</w:t>
            </w: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мәселелері бойынша мемлекеттік органдар мен басқа да ұйымдармен келіссөздер жүргізу және стратегиялық өзара қарым-қатынас орнату.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қызметі халықты жұмыспен қамтамасыз етумен байланысты қоғамдық және басқа да ұйымдар.</w:t>
            </w:r>
          </w:p>
        </w:tc>
        <w:tc>
          <w:tcPr>
            <w:tcW w:w="0" w:type="auto"/>
            <w:vMerge/>
            <w:tcBorders>
              <w:top w:val="nil"/>
              <w:left w:val="single" w:color="cfcfcf" w:sz="5"/>
              <w:bottom w:val="single" w:color="cfcfcf" w:sz="5"/>
              <w:right w:val="single" w:color="cfcfcf" w:sz="5"/>
            </w:tcBorders>
          </w:tcPr>
          <w:p/>
        </w:tc>
      </w:tr>
      <w:tr>
        <w:trPr>
          <w:trHeight w:val="34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болашағын дамыту мәселелері бойынша қазіргі еңбек нарығын зерттеу халықты психологиялық түрде қолдау және кәсіби бағдарлау.</w:t>
            </w:r>
            <w:r>
              <w:br/>
            </w:r>
            <w:r>
              <w:rPr>
                <w:rFonts w:ascii="Times New Roman"/>
                <w:b w:val="false"/>
                <w:i w:val="false"/>
                <w:color w:val="000000"/>
                <w:sz w:val="20"/>
              </w:rPr>
              <w:t>
</w:t>
            </w:r>
            <w:r>
              <w:rPr>
                <w:rFonts w:ascii="Times New Roman"/>
                <w:b w:val="false"/>
                <w:i w:val="false"/>
                <w:color w:val="000000"/>
                <w:sz w:val="20"/>
              </w:rPr>
              <w:t>Өңірдің дамуына сүйене отырып өңірлік еңбек нарығын талдау және болжау.</w:t>
            </w:r>
            <w:r>
              <w:br/>
            </w:r>
            <w:r>
              <w:rPr>
                <w:rFonts w:ascii="Times New Roman"/>
                <w:b w:val="false"/>
                <w:i w:val="false"/>
                <w:color w:val="000000"/>
                <w:sz w:val="20"/>
              </w:rPr>
              <w:t>
</w:t>
            </w:r>
            <w:r>
              <w:rPr>
                <w:rFonts w:ascii="Times New Roman"/>
                <w:b w:val="false"/>
                <w:i w:val="false"/>
                <w:color w:val="000000"/>
                <w:sz w:val="20"/>
              </w:rPr>
              <w:t>Жұмыспен қамту мәселелері бойынша озық тәжірибені зерттеу мен жинақтауды ұйымдастыру.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мәселелерін реттейтін отандық және шетелдік нормативтік құқықтық актілер.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үшін кәсіптер (мамандықтар) тізбесін анықтау.</w:t>
            </w:r>
            <w:r>
              <w:br/>
            </w:r>
            <w:r>
              <w:rPr>
                <w:rFonts w:ascii="Times New Roman"/>
                <w:b w:val="false"/>
                <w:i w:val="false"/>
                <w:color w:val="000000"/>
                <w:sz w:val="20"/>
              </w:rPr>
              <w:t>
</w:t>
            </w:r>
            <w:r>
              <w:rPr>
                <w:rFonts w:ascii="Times New Roman"/>
                <w:b w:val="false"/>
                <w:i w:val="false"/>
                <w:color w:val="000000"/>
                <w:sz w:val="20"/>
              </w:rPr>
              <w:t>Еңбек нарығындағы сұранысты және өзін-өзі жұмыспен қамтыған, жұмыссыз, табысы аз азматтарды және жұмыспен қамтылмаған халықты кәсіби даярлаудың, қайта даярлаудың немесе біліктілігін арттырудың анағұрлым тиімді түрлері мен орындарын айқындау.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нарығын дамытудағы бағыттар және үрдістер; өңірдегі (аудан, қала) ұйымдардың даму болашағы мен құрылымдық өзгеруі. </w:t>
            </w:r>
          </w:p>
        </w:tc>
        <w:tc>
          <w:tcPr>
            <w:tcW w:w="0" w:type="auto"/>
            <w:vMerge/>
            <w:tcBorders>
              <w:top w:val="nil"/>
              <w:left w:val="single" w:color="cfcfcf" w:sz="5"/>
              <w:bottom w:val="single" w:color="cfcfcf" w:sz="5"/>
              <w:right w:val="single" w:color="cfcfcf" w:sz="5"/>
            </w:tcBorders>
          </w:tcPr>
          <w:p/>
        </w:tc>
      </w:tr>
      <w:tr>
        <w:trPr>
          <w:trHeight w:val="250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5</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Ақпараттық-түсіндіру жұмысын жүргізу, жұмысқа орналастыру мәселелері бойынша халықтың және жұмыс берушілердің құқықтары мен міндеттерін және жұмыспен қамту саласындағы заңнамаларды түсіндіру.</w:t>
            </w: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туралы заңнама және жұмыспен қамту мәселелерін реттейтін өзге де нормативтік құқықтық актілер.</w:t>
            </w:r>
            <w:r>
              <w:br/>
            </w:r>
            <w:r>
              <w:rPr>
                <w:rFonts w:ascii="Times New Roman"/>
                <w:b w:val="false"/>
                <w:i w:val="false"/>
                <w:color w:val="000000"/>
                <w:sz w:val="20"/>
              </w:rPr>
              <w:t>
</w:t>
            </w:r>
            <w:r>
              <w:rPr>
                <w:rFonts w:ascii="Times New Roman"/>
                <w:b w:val="false"/>
                <w:i w:val="false"/>
                <w:color w:val="000000"/>
                <w:sz w:val="20"/>
              </w:rPr>
              <w:t>Қажетті мамандар жайлы еңбек нарығындағы жағдай.</w:t>
            </w:r>
            <w:r>
              <w:br/>
            </w:r>
            <w:r>
              <w:rPr>
                <w:rFonts w:ascii="Times New Roman"/>
                <w:b w:val="false"/>
                <w:i w:val="false"/>
                <w:color w:val="000000"/>
                <w:sz w:val="20"/>
              </w:rPr>
              <w:t>
</w:t>
            </w:r>
            <w:r>
              <w:rPr>
                <w:rFonts w:ascii="Times New Roman"/>
                <w:b w:val="false"/>
                <w:i w:val="false"/>
                <w:color w:val="000000"/>
                <w:sz w:val="20"/>
              </w:rPr>
              <w:t>Еңбекті қорғау және қауіпсіздік техникасы бойынша нормалар мен ережелер талаптары.</w:t>
            </w:r>
          </w:p>
        </w:tc>
        <w:tc>
          <w:tcPr>
            <w:tcW w:w="0" w:type="auto"/>
            <w:vMerge/>
            <w:tcBorders>
              <w:top w:val="nil"/>
              <w:left w:val="single" w:color="cfcfcf" w:sz="5"/>
              <w:bottom w:val="single" w:color="cfcfcf" w:sz="5"/>
              <w:right w:val="single" w:color="cfcfcf" w:sz="5"/>
            </w:tcBorders>
          </w:tcPr>
          <w:p/>
        </w:tc>
      </w:tr>
    </w:tbl>
    <w:bookmarkStart w:name="z253" w:id="130"/>
    <w:p>
      <w:pPr>
        <w:spacing w:after="0"/>
        <w:ind w:left="0"/>
        <w:jc w:val="both"/>
      </w:pPr>
      <w:r>
        <w:rPr>
          <w:rFonts w:ascii="Times New Roman"/>
          <w:b w:val="false"/>
          <w:i w:val="false"/>
          <w:color w:val="000000"/>
          <w:sz w:val="28"/>
        </w:rPr>
        <w:t>
«Жұмыспен қамту орталықтарының (қызметтерінің)</w:t>
      </w:r>
      <w:r>
        <w:br/>
      </w:r>
      <w:r>
        <w:rPr>
          <w:rFonts w:ascii="Times New Roman"/>
          <w:b w:val="false"/>
          <w:i w:val="false"/>
          <w:color w:val="000000"/>
          <w:sz w:val="28"/>
        </w:rPr>
        <w:t xml:space="preserve">
қызметтерін ұйымдастыру» кәсіби стандартына  </w:t>
      </w:r>
      <w:r>
        <w:br/>
      </w:r>
      <w:r>
        <w:rPr>
          <w:rFonts w:ascii="Times New Roman"/>
          <w:b w:val="false"/>
          <w:i w:val="false"/>
          <w:color w:val="000000"/>
          <w:sz w:val="28"/>
        </w:rPr>
        <w:t xml:space="preserve">
5-қосымша                  </w:t>
      </w:r>
    </w:p>
    <w:bookmarkEnd w:id="130"/>
    <w:bookmarkStart w:name="z254" w:id="131"/>
    <w:p>
      <w:pPr>
        <w:spacing w:after="0"/>
        <w:ind w:left="0"/>
        <w:jc w:val="left"/>
      </w:pPr>
      <w:r>
        <w:rPr>
          <w:rFonts w:ascii="Times New Roman"/>
          <w:b/>
          <w:i w:val="false"/>
          <w:color w:val="000000"/>
        </w:rPr>
        <w:t xml:space="preserve"> 
Келісу парағы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8202"/>
        <w:gridCol w:w="3908"/>
      </w:tblGrid>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Келісілген күні</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кәсіпкерлер палатасы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Кәсіподақтар федерациясы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КС ______________________________________________________</w:t>
      </w:r>
      <w:r>
        <w:br/>
      </w:r>
      <w:r>
        <w:rPr>
          <w:rFonts w:ascii="Times New Roman"/>
          <w:b w:val="false"/>
          <w:i w:val="false"/>
          <w:color w:val="000000"/>
          <w:sz w:val="28"/>
        </w:rPr>
        <w:t>
_____________________________________________________ тіркелді</w:t>
      </w:r>
      <w:r>
        <w:br/>
      </w:r>
      <w:r>
        <w:rPr>
          <w:rFonts w:ascii="Times New Roman"/>
          <w:b w:val="false"/>
          <w:i w:val="false"/>
          <w:color w:val="000000"/>
          <w:sz w:val="28"/>
        </w:rPr>
        <w:t>
КС тізіліміне енгізілді, тіркеу №___________________,</w:t>
      </w:r>
      <w:r>
        <w:br/>
      </w:r>
      <w:r>
        <w:rPr>
          <w:rFonts w:ascii="Times New Roman"/>
          <w:b w:val="false"/>
          <w:i w:val="false"/>
          <w:color w:val="000000"/>
          <w:sz w:val="28"/>
        </w:rPr>
        <w:t>
Хат (хаттама) № ___________ Күні ___________________</w:t>
      </w:r>
    </w:p>
    <w:bookmarkStart w:name="z255" w:id="1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әлеуметтік қорғау министрінің</w:t>
      </w:r>
      <w:r>
        <w:br/>
      </w:r>
      <w:r>
        <w:rPr>
          <w:rFonts w:ascii="Times New Roman"/>
          <w:b w:val="false"/>
          <w:i w:val="false"/>
          <w:color w:val="000000"/>
          <w:sz w:val="28"/>
        </w:rPr>
        <w:t xml:space="preserve">
2013 жылғы 31 желтоқсандағы </w:t>
      </w:r>
      <w:r>
        <w:br/>
      </w:r>
      <w:r>
        <w:rPr>
          <w:rFonts w:ascii="Times New Roman"/>
          <w:b w:val="false"/>
          <w:i w:val="false"/>
          <w:color w:val="000000"/>
          <w:sz w:val="28"/>
        </w:rPr>
        <w:t xml:space="preserve">
№ 690 бұйрығына       </w:t>
      </w:r>
      <w:r>
        <w:br/>
      </w:r>
      <w:r>
        <w:rPr>
          <w:rFonts w:ascii="Times New Roman"/>
          <w:b w:val="false"/>
          <w:i w:val="false"/>
          <w:color w:val="000000"/>
          <w:sz w:val="28"/>
        </w:rPr>
        <w:t xml:space="preserve">
4-қосымша          </w:t>
      </w:r>
    </w:p>
    <w:bookmarkEnd w:id="132"/>
    <w:bookmarkStart w:name="z256" w:id="133"/>
    <w:p>
      <w:pPr>
        <w:spacing w:after="0"/>
        <w:ind w:left="0"/>
        <w:jc w:val="left"/>
      </w:pPr>
      <w:r>
        <w:rPr>
          <w:rFonts w:ascii="Times New Roman"/>
          <w:b/>
          <w:i w:val="false"/>
          <w:color w:val="000000"/>
        </w:rPr>
        <w:t xml:space="preserve"> 
«Медициналық-әлеуметтік мекемелер (ұйымдар) лауазымдары»</w:t>
      </w:r>
      <w:r>
        <w:br/>
      </w:r>
      <w:r>
        <w:rPr>
          <w:rFonts w:ascii="Times New Roman"/>
          <w:b/>
          <w:i w:val="false"/>
          <w:color w:val="000000"/>
        </w:rPr>
        <w:t>
кәсіби стандарты</w:t>
      </w:r>
    </w:p>
    <w:bookmarkEnd w:id="133"/>
    <w:bookmarkStart w:name="z257" w:id="134"/>
    <w:p>
      <w:pPr>
        <w:spacing w:after="0"/>
        <w:ind w:left="0"/>
        <w:jc w:val="left"/>
      </w:pPr>
      <w:r>
        <w:rPr>
          <w:rFonts w:ascii="Times New Roman"/>
          <w:b/>
          <w:i w:val="false"/>
          <w:color w:val="000000"/>
        </w:rPr>
        <w:t xml:space="preserve"> 
1. Жалпы ережелер</w:t>
      </w:r>
    </w:p>
    <w:bookmarkEnd w:id="134"/>
    <w:bookmarkStart w:name="z258" w:id="135"/>
    <w:p>
      <w:pPr>
        <w:spacing w:after="0"/>
        <w:ind w:left="0"/>
        <w:jc w:val="both"/>
      </w:pPr>
      <w:r>
        <w:rPr>
          <w:rFonts w:ascii="Times New Roman"/>
          <w:b w:val="false"/>
          <w:i w:val="false"/>
          <w:color w:val="000000"/>
          <w:sz w:val="28"/>
        </w:rPr>
        <w:t>
      1. «Медициналық-әлеуметтік мекемелер (ұйымдар) лауазымдары» кәсіби стандарты (бұдан әрі – КС) біліктілік, құзыреттілік деңгейіне, еңбек мазмұнына, сапасына және жағдайларына қойылатын талаптарды айқындайды және ол мыналарға:</w:t>
      </w:r>
      <w:r>
        <w:br/>
      </w:r>
      <w:r>
        <w:rPr>
          <w:rFonts w:ascii="Times New Roman"/>
          <w:b w:val="false"/>
          <w:i w:val="false"/>
          <w:color w:val="000000"/>
          <w:sz w:val="28"/>
        </w:rPr>
        <w:t>
</w:t>
      </w:r>
      <w:r>
        <w:rPr>
          <w:rFonts w:ascii="Times New Roman"/>
          <w:b w:val="false"/>
          <w:i w:val="false"/>
          <w:color w:val="000000"/>
          <w:sz w:val="28"/>
        </w:rPr>
        <w:t>
      1) еңбек нарығының қазіргі кездегі сұранысына жауап беретін біліктілік талаптарын жаңарту үшін кәсіптік қызметтің мазмұнына қойылатын бірыңғай талаптарды әзірлеуге;</w:t>
      </w:r>
      <w:r>
        <w:br/>
      </w:r>
      <w:r>
        <w:rPr>
          <w:rFonts w:ascii="Times New Roman"/>
          <w:b w:val="false"/>
          <w:i w:val="false"/>
          <w:color w:val="000000"/>
          <w:sz w:val="28"/>
        </w:rPr>
        <w:t>
</w:t>
      </w:r>
      <w:r>
        <w:rPr>
          <w:rFonts w:ascii="Times New Roman"/>
          <w:b w:val="false"/>
          <w:i w:val="false"/>
          <w:color w:val="000000"/>
          <w:sz w:val="28"/>
        </w:rPr>
        <w:t>
      2) персоналды басқару саласындағы кең ауқымды міндеттерді шешуге (персоналды уәждендіру және ынталандыру жүйелерін, лауазымдық нұсқаулықтарды, персоналды іріктеу, таңдау және аттестаттау, мансапты жоспарлау жүйелерін әзірлеуге);</w:t>
      </w:r>
      <w:r>
        <w:br/>
      </w:r>
      <w:r>
        <w:rPr>
          <w:rFonts w:ascii="Times New Roman"/>
          <w:b w:val="false"/>
          <w:i w:val="false"/>
          <w:color w:val="000000"/>
          <w:sz w:val="28"/>
        </w:rPr>
        <w:t>
</w:t>
      </w:r>
      <w:r>
        <w:rPr>
          <w:rFonts w:ascii="Times New Roman"/>
          <w:b w:val="false"/>
          <w:i w:val="false"/>
          <w:color w:val="000000"/>
          <w:sz w:val="28"/>
        </w:rPr>
        <w:t>
      3) персоналды кәсіпорындарда оқытудың, кәсіби білім берудің барлық деңгейінде білім беру бағдарламаларын қалыптастыруға, сондай-ақ осы бағдарламаларға оқу-әдістемелік материалдарды әзірлеуге;</w:t>
      </w:r>
      <w:r>
        <w:br/>
      </w:r>
      <w:r>
        <w:rPr>
          <w:rFonts w:ascii="Times New Roman"/>
          <w:b w:val="false"/>
          <w:i w:val="false"/>
          <w:color w:val="000000"/>
          <w:sz w:val="28"/>
        </w:rPr>
        <w:t>
</w:t>
      </w:r>
      <w:r>
        <w:rPr>
          <w:rFonts w:ascii="Times New Roman"/>
          <w:b w:val="false"/>
          <w:i w:val="false"/>
          <w:color w:val="000000"/>
          <w:sz w:val="28"/>
        </w:rPr>
        <w:t>
      4) кәсіптік даярлыққа бағалауды жүргізуге және мамандардың біліктілігіне сәйкестігін растауған арналған.</w:t>
      </w:r>
      <w:r>
        <w:br/>
      </w:r>
      <w:r>
        <w:rPr>
          <w:rFonts w:ascii="Times New Roman"/>
          <w:b w:val="false"/>
          <w:i w:val="false"/>
          <w:color w:val="000000"/>
          <w:sz w:val="28"/>
        </w:rPr>
        <w:t>
</w:t>
      </w:r>
      <w:r>
        <w:rPr>
          <w:rFonts w:ascii="Times New Roman"/>
          <w:b w:val="false"/>
          <w:i w:val="false"/>
          <w:color w:val="000000"/>
          <w:sz w:val="28"/>
        </w:rPr>
        <w:t>
      2. КС негізінде ұйымдардың біліктілік мінездемелері, лауазымдық нұсқаулықтары, үлгілік оқу бағдарламалары, үлгілік оқу жоспарлары, корпоративтік стандарттары әзірленеді.</w:t>
      </w:r>
      <w:r>
        <w:br/>
      </w:r>
      <w:r>
        <w:rPr>
          <w:rFonts w:ascii="Times New Roman"/>
          <w:b w:val="false"/>
          <w:i w:val="false"/>
          <w:color w:val="000000"/>
          <w:sz w:val="28"/>
        </w:rPr>
        <w:t>
</w:t>
      </w:r>
      <w:r>
        <w:rPr>
          <w:rFonts w:ascii="Times New Roman"/>
          <w:b w:val="false"/>
          <w:i w:val="false"/>
          <w:color w:val="000000"/>
          <w:sz w:val="28"/>
        </w:rPr>
        <w:t>
      3. Осы КС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біліктілік – қызметкердің белгілі бір еңбек қызметі түрінің шеңберінде нақты функцияларды сапалы орындауға дайындығы;</w:t>
      </w:r>
      <w:r>
        <w:br/>
      </w:r>
      <w:r>
        <w:rPr>
          <w:rFonts w:ascii="Times New Roman"/>
          <w:b w:val="false"/>
          <w:i w:val="false"/>
          <w:color w:val="000000"/>
          <w:sz w:val="28"/>
        </w:rPr>
        <w:t>
</w:t>
      </w:r>
      <w:r>
        <w:rPr>
          <w:rFonts w:ascii="Times New Roman"/>
          <w:b w:val="false"/>
          <w:i w:val="false"/>
          <w:color w:val="000000"/>
          <w:sz w:val="28"/>
        </w:rPr>
        <w:t>
      2) біліктілік деңгейі – еңбек іс-қимылдарының күрделілігі, стандартты еместігі, жауапкершілігі мен дербестілігі өлшемдеріне қарай сараланатын қызметкерлердің құзыретіне қойылатын талаптар жиынтығы;</w:t>
      </w:r>
      <w:r>
        <w:br/>
      </w:r>
      <w:r>
        <w:rPr>
          <w:rFonts w:ascii="Times New Roman"/>
          <w:b w:val="false"/>
          <w:i w:val="false"/>
          <w:color w:val="000000"/>
          <w:sz w:val="28"/>
        </w:rPr>
        <w:t>
</w:t>
      </w:r>
      <w:r>
        <w:rPr>
          <w:rFonts w:ascii="Times New Roman"/>
          <w:b w:val="false"/>
          <w:i w:val="false"/>
          <w:color w:val="000000"/>
          <w:sz w:val="28"/>
        </w:rPr>
        <w:t>
      3) еңбек функциясы – бизнес-процесс айқындайтын және оларды орындау үшін қажетті құзыреттердің болуын көздейтін еңбек іс-қимылдарының кіріктірілген және салыстырмалы түрде автономды жиынтығын білдіретін еңбек қызметі түрінің құрамдас бөлігі;</w:t>
      </w:r>
      <w:r>
        <w:br/>
      </w:r>
      <w:r>
        <w:rPr>
          <w:rFonts w:ascii="Times New Roman"/>
          <w:b w:val="false"/>
          <w:i w:val="false"/>
          <w:color w:val="000000"/>
          <w:sz w:val="28"/>
        </w:rPr>
        <w:t>
</w:t>
      </w:r>
      <w:r>
        <w:rPr>
          <w:rFonts w:ascii="Times New Roman"/>
          <w:b w:val="false"/>
          <w:i w:val="false"/>
          <w:color w:val="000000"/>
          <w:sz w:val="28"/>
        </w:rPr>
        <w:t>
      4) кәсіби қызмет саласы – ортақ интеграциялық негізі бар (міндеті, объектілері, технологиялары, оның ішінде еңбек құралдары ұқсас немесе жақын) және еңбек функцияларының және оларды орындау үшін құзыреттіліктің ұқсас жиынтығын көздейтін еңбек қызметі саласы түрлерінің жиынтығы;</w:t>
      </w:r>
      <w:r>
        <w:br/>
      </w:r>
      <w:r>
        <w:rPr>
          <w:rFonts w:ascii="Times New Roman"/>
          <w:b w:val="false"/>
          <w:i w:val="false"/>
          <w:color w:val="000000"/>
          <w:sz w:val="28"/>
        </w:rPr>
        <w:t>
</w:t>
      </w:r>
      <w:r>
        <w:rPr>
          <w:rFonts w:ascii="Times New Roman"/>
          <w:b w:val="false"/>
          <w:i w:val="false"/>
          <w:color w:val="000000"/>
          <w:sz w:val="28"/>
        </w:rPr>
        <w:t>
      5) КС – кәсіби қызметтің нақты саласында біліктілік және құзыреттілік деңгейіне, еңбек мазмұнына, сапасына және жағдайларына қойылатын талаптарды айқындайтын стандарт;</w:t>
      </w:r>
      <w:r>
        <w:br/>
      </w:r>
      <w:r>
        <w:rPr>
          <w:rFonts w:ascii="Times New Roman"/>
          <w:b w:val="false"/>
          <w:i w:val="false"/>
          <w:color w:val="000000"/>
          <w:sz w:val="28"/>
        </w:rPr>
        <w:t>
</w:t>
      </w:r>
      <w:r>
        <w:rPr>
          <w:rFonts w:ascii="Times New Roman"/>
          <w:b w:val="false"/>
          <w:i w:val="false"/>
          <w:color w:val="000000"/>
          <w:sz w:val="28"/>
        </w:rPr>
        <w:t>
      6) КС бірлігі – еңбек қызметінің аталған түрі үшін тұтас, аяқталған, салыстырмалы түрде автономды және елеулі болып табылатын нақты еңбек функциясының жан-жақты сипаттамасынан тұратын КС құрылымдық элементі;</w:t>
      </w:r>
      <w:r>
        <w:br/>
      </w:r>
      <w:r>
        <w:rPr>
          <w:rFonts w:ascii="Times New Roman"/>
          <w:b w:val="false"/>
          <w:i w:val="false"/>
          <w:color w:val="000000"/>
          <w:sz w:val="28"/>
        </w:rPr>
        <w:t>
</w:t>
      </w:r>
      <w:r>
        <w:rPr>
          <w:rFonts w:ascii="Times New Roman"/>
          <w:b w:val="false"/>
          <w:i w:val="false"/>
          <w:color w:val="000000"/>
          <w:sz w:val="28"/>
        </w:rPr>
        <w:t>
      7) кәсіп – бұл арнайы дайындық, жұмыс тәжірибесі нәтижесінде туындаған арнайы теориялық білім және практикалық дағдылар кешенін меңгеруді талап ететін еңбек қызметінің түрі;</w:t>
      </w:r>
      <w:r>
        <w:br/>
      </w:r>
      <w:r>
        <w:rPr>
          <w:rFonts w:ascii="Times New Roman"/>
          <w:b w:val="false"/>
          <w:i w:val="false"/>
          <w:color w:val="000000"/>
          <w:sz w:val="28"/>
        </w:rPr>
        <w:t>
</w:t>
      </w:r>
      <w:r>
        <w:rPr>
          <w:rFonts w:ascii="Times New Roman"/>
          <w:b w:val="false"/>
          <w:i w:val="false"/>
          <w:color w:val="000000"/>
          <w:sz w:val="28"/>
        </w:rPr>
        <w:t>
      8) құзыреттілік – еңбек қызметінде білімін, білігі мен тәжірибесін қолдану қабілеті;</w:t>
      </w:r>
      <w:r>
        <w:br/>
      </w:r>
      <w:r>
        <w:rPr>
          <w:rFonts w:ascii="Times New Roman"/>
          <w:b w:val="false"/>
          <w:i w:val="false"/>
          <w:color w:val="000000"/>
          <w:sz w:val="28"/>
        </w:rPr>
        <w:t>
</w:t>
      </w:r>
      <w:r>
        <w:rPr>
          <w:rFonts w:ascii="Times New Roman"/>
          <w:b w:val="false"/>
          <w:i w:val="false"/>
          <w:color w:val="000000"/>
          <w:sz w:val="28"/>
        </w:rPr>
        <w:t>
      9) салалық біліктілік шеңбері (бұдан әрі – СБШ) – салада танылатын біліктілік деңгейлерін құрылымдық жағынан сипаттау;</w:t>
      </w:r>
      <w:r>
        <w:br/>
      </w:r>
      <w:r>
        <w:rPr>
          <w:rFonts w:ascii="Times New Roman"/>
          <w:b w:val="false"/>
          <w:i w:val="false"/>
          <w:color w:val="000000"/>
          <w:sz w:val="28"/>
        </w:rPr>
        <w:t>
</w:t>
      </w:r>
      <w:r>
        <w:rPr>
          <w:rFonts w:ascii="Times New Roman"/>
          <w:b w:val="false"/>
          <w:i w:val="false"/>
          <w:color w:val="000000"/>
          <w:sz w:val="28"/>
        </w:rPr>
        <w:t>
      10) ұлттық біліктілік шеңбері (бұдан әрі – ҰБШ) – еңбек нарығында танылатын біліктілік деңгейлерін құрылымдық жағынан сипаттау.</w:t>
      </w:r>
    </w:p>
    <w:bookmarkEnd w:id="135"/>
    <w:bookmarkStart w:name="z275" w:id="136"/>
    <w:p>
      <w:pPr>
        <w:spacing w:after="0"/>
        <w:ind w:left="0"/>
        <w:jc w:val="left"/>
      </w:pPr>
      <w:r>
        <w:rPr>
          <w:rFonts w:ascii="Times New Roman"/>
          <w:b/>
          <w:i w:val="false"/>
          <w:color w:val="000000"/>
        </w:rPr>
        <w:t xml:space="preserve"> 
2. КС паспорты</w:t>
      </w:r>
    </w:p>
    <w:bookmarkEnd w:id="136"/>
    <w:bookmarkStart w:name="z276" w:id="137"/>
    <w:p>
      <w:pPr>
        <w:spacing w:after="0"/>
        <w:ind w:left="0"/>
        <w:jc w:val="both"/>
      </w:pPr>
      <w:r>
        <w:rPr>
          <w:rFonts w:ascii="Times New Roman"/>
          <w:b w:val="false"/>
          <w:i w:val="false"/>
          <w:color w:val="000000"/>
          <w:sz w:val="28"/>
        </w:rPr>
        <w:t>
      4. КС төлқұжаты келесіні анықтайды:</w:t>
      </w:r>
      <w:r>
        <w:br/>
      </w:r>
      <w:r>
        <w:rPr>
          <w:rFonts w:ascii="Times New Roman"/>
          <w:b w:val="false"/>
          <w:i w:val="false"/>
          <w:color w:val="000000"/>
          <w:sz w:val="28"/>
        </w:rPr>
        <w:t>
</w:t>
      </w:r>
      <w:r>
        <w:rPr>
          <w:rFonts w:ascii="Times New Roman"/>
          <w:b w:val="false"/>
          <w:i w:val="false"/>
          <w:color w:val="000000"/>
          <w:sz w:val="28"/>
        </w:rPr>
        <w:t>
      1) экономикалық қызмет түрі (кәсіби қызмет саласы):</w:t>
      </w:r>
      <w:r>
        <w:br/>
      </w:r>
      <w:r>
        <w:rPr>
          <w:rFonts w:ascii="Times New Roman"/>
          <w:b w:val="false"/>
          <w:i w:val="false"/>
          <w:color w:val="000000"/>
          <w:sz w:val="28"/>
        </w:rPr>
        <w:t>
      Экономикалық қызмет түрлерінің жалпы сыныптауышы (бұдан әрі – 03-2007 ҚР МС) «87.30 Тұруын қамтамасыз ете отырып, қарттар мен мүгедектерді күту жөніндегі қызметі»;</w:t>
      </w:r>
      <w:r>
        <w:br/>
      </w:r>
      <w:r>
        <w:rPr>
          <w:rFonts w:ascii="Times New Roman"/>
          <w:b w:val="false"/>
          <w:i w:val="false"/>
          <w:color w:val="000000"/>
          <w:sz w:val="28"/>
        </w:rPr>
        <w:t>
</w:t>
      </w:r>
      <w:r>
        <w:rPr>
          <w:rFonts w:ascii="Times New Roman"/>
          <w:b w:val="false"/>
          <w:i w:val="false"/>
          <w:color w:val="000000"/>
          <w:sz w:val="28"/>
        </w:rPr>
        <w:t>
      2) экономикалық қызмет түрінің (кәсіби қызмет саласының) негізгі мақсаты: жеке даму, әлеуметтену және етене араласу деңгейін арттыруға бағдарланған сауықтыру және әлеуметтік-оңалту іс-шараларын жүргізуге бағытталған әлеуметтiк-тұрмыстық, әлеуметтiк-медициналық, әлеуметтiк-психологиялық, әлеуметтiк-педагогикалық, әлеуметтiк-еңбек, әлеуметтiк-мәдени, әлеуметтiк-экономикалық және әлеуметтiк-құқықтық қызметтерді ұсыну арқылы қызметті алушыларға әлеуметтік көмек көрсетуді көздейді;</w:t>
      </w:r>
      <w:r>
        <w:br/>
      </w:r>
      <w:r>
        <w:rPr>
          <w:rFonts w:ascii="Times New Roman"/>
          <w:b w:val="false"/>
          <w:i w:val="false"/>
          <w:color w:val="000000"/>
          <w:sz w:val="28"/>
        </w:rPr>
        <w:t>
</w:t>
      </w:r>
      <w:r>
        <w:rPr>
          <w:rFonts w:ascii="Times New Roman"/>
          <w:b w:val="false"/>
          <w:i w:val="false"/>
          <w:color w:val="000000"/>
          <w:sz w:val="28"/>
        </w:rPr>
        <w:t>
      3) еңбек қызметінің түрлері, кәсіптері, біліктілік деңгейлері осы КС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5. КС талаптары осы саладағы келесі кәсіптерге қатысты:</w:t>
      </w:r>
      <w:r>
        <w:br/>
      </w:r>
      <w:r>
        <w:rPr>
          <w:rFonts w:ascii="Times New Roman"/>
          <w:b w:val="false"/>
          <w:i w:val="false"/>
          <w:color w:val="000000"/>
          <w:sz w:val="28"/>
        </w:rPr>
        <w:t>
      сарапшы;</w:t>
      </w:r>
      <w:r>
        <w:br/>
      </w:r>
      <w:r>
        <w:rPr>
          <w:rFonts w:ascii="Times New Roman"/>
          <w:b w:val="false"/>
          <w:i w:val="false"/>
          <w:color w:val="000000"/>
          <w:sz w:val="28"/>
        </w:rPr>
        <w:t>
      арнаулы әлеуметтік қызметтерге мұқтаждығын бағалау және айқындау жөніндегі әлеуметтік қызметкер;</w:t>
      </w:r>
      <w:r>
        <w:br/>
      </w:r>
      <w:r>
        <w:rPr>
          <w:rFonts w:ascii="Times New Roman"/>
          <w:b w:val="false"/>
          <w:i w:val="false"/>
          <w:color w:val="000000"/>
          <w:sz w:val="28"/>
        </w:rPr>
        <w:t>
      әлеуметтік жұмыс жөніндегі маман;</w:t>
      </w:r>
      <w:r>
        <w:br/>
      </w:r>
      <w:r>
        <w:rPr>
          <w:rFonts w:ascii="Times New Roman"/>
          <w:b w:val="false"/>
          <w:i w:val="false"/>
          <w:color w:val="000000"/>
          <w:sz w:val="28"/>
        </w:rPr>
        <w:t>
      медициналық-әлеуметтік мекемелердің (ұйымдардың) әдіскері;</w:t>
      </w:r>
      <w:r>
        <w:br/>
      </w:r>
      <w:r>
        <w:rPr>
          <w:rFonts w:ascii="Times New Roman"/>
          <w:b w:val="false"/>
          <w:i w:val="false"/>
          <w:color w:val="000000"/>
          <w:sz w:val="28"/>
        </w:rPr>
        <w:t>
      еңбекпен емдеу жөніндегі нұсқаушы; жүзу жөніндегі нұсқаушысы;</w:t>
      </w:r>
      <w:r>
        <w:br/>
      </w:r>
      <w:r>
        <w:rPr>
          <w:rFonts w:ascii="Times New Roman"/>
          <w:b w:val="false"/>
          <w:i w:val="false"/>
          <w:color w:val="000000"/>
          <w:sz w:val="28"/>
        </w:rPr>
        <w:t>
      райттерапия (иппотерапия) жөніндегі нұсқаушы-әдіскер;</w:t>
      </w:r>
      <w:r>
        <w:br/>
      </w:r>
      <w:r>
        <w:rPr>
          <w:rFonts w:ascii="Times New Roman"/>
          <w:b w:val="false"/>
          <w:i w:val="false"/>
          <w:color w:val="000000"/>
          <w:sz w:val="28"/>
        </w:rPr>
        <w:t>
      медициналық-әлеуметтік мекеме (ұйым) медициналық бөлімше меңгерушісі;</w:t>
      </w:r>
      <w:r>
        <w:br/>
      </w:r>
      <w:r>
        <w:rPr>
          <w:rFonts w:ascii="Times New Roman"/>
          <w:b w:val="false"/>
          <w:i w:val="false"/>
          <w:color w:val="000000"/>
          <w:sz w:val="28"/>
        </w:rPr>
        <w:t>
      медициналық-әлеуметтік мекеменің (ұйым) директорының әлеуметтік жұмыс жөніндегі орынбасары;</w:t>
      </w:r>
      <w:r>
        <w:br/>
      </w:r>
      <w:r>
        <w:rPr>
          <w:rFonts w:ascii="Times New Roman"/>
          <w:b w:val="false"/>
          <w:i w:val="false"/>
          <w:color w:val="000000"/>
          <w:sz w:val="28"/>
        </w:rPr>
        <w:t>
      медициналық-әлеуметтік мекеме (ұйым) медициналық жұмыс жөніндегі директорының орынбасары;</w:t>
      </w:r>
      <w:r>
        <w:br/>
      </w:r>
      <w:r>
        <w:rPr>
          <w:rFonts w:ascii="Times New Roman"/>
          <w:b w:val="false"/>
          <w:i w:val="false"/>
          <w:color w:val="000000"/>
          <w:sz w:val="28"/>
        </w:rPr>
        <w:t>
      медициналық-әлеуметтік мекеме (ұйым) әкімшілік-шаруашылық жұмыс жөніндегі орынбасары;</w:t>
      </w:r>
      <w:r>
        <w:br/>
      </w:r>
      <w:r>
        <w:rPr>
          <w:rFonts w:ascii="Times New Roman"/>
          <w:b w:val="false"/>
          <w:i w:val="false"/>
          <w:color w:val="000000"/>
          <w:sz w:val="28"/>
        </w:rPr>
        <w:t>
      медициналық-әлеуметтік мекеме (ұйым) директоры.</w:t>
      </w:r>
    </w:p>
    <w:bookmarkEnd w:id="137"/>
    <w:bookmarkStart w:name="z281" w:id="138"/>
    <w:p>
      <w:pPr>
        <w:spacing w:after="0"/>
        <w:ind w:left="0"/>
        <w:jc w:val="left"/>
      </w:pPr>
      <w:r>
        <w:rPr>
          <w:rFonts w:ascii="Times New Roman"/>
          <w:b/>
          <w:i w:val="false"/>
          <w:color w:val="000000"/>
        </w:rPr>
        <w:t xml:space="preserve"> 
3. Еңбек қызметі түрлерінің (кәсібінің) карточкасы</w:t>
      </w:r>
    </w:p>
    <w:bookmarkEnd w:id="138"/>
    <w:bookmarkStart w:name="z282" w:id="139"/>
    <w:p>
      <w:pPr>
        <w:spacing w:after="0"/>
        <w:ind w:left="0"/>
        <w:jc w:val="left"/>
      </w:pPr>
      <w:r>
        <w:rPr>
          <w:rFonts w:ascii="Times New Roman"/>
          <w:b/>
          <w:i w:val="false"/>
          <w:color w:val="000000"/>
        </w:rPr>
        <w:t xml:space="preserve"> 
1-параграф «Сарапшы»</w:t>
      </w:r>
    </w:p>
    <w:bookmarkEnd w:id="139"/>
    <w:bookmarkStart w:name="z283" w:id="140"/>
    <w:p>
      <w:pPr>
        <w:spacing w:after="0"/>
        <w:ind w:left="0"/>
        <w:jc w:val="both"/>
      </w:pPr>
      <w:r>
        <w:rPr>
          <w:rFonts w:ascii="Times New Roman"/>
          <w:b w:val="false"/>
          <w:i w:val="false"/>
          <w:color w:val="000000"/>
          <w:sz w:val="28"/>
        </w:rPr>
        <w:t>
      6.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СБШ – 5, ҰБШ бойынша – 5;</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3460 – «Әлеуметтік қызметкерлер»;</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маман (сарапшы), жетекші маман (сарапшы), маман (сарапшы), бас маман (сарапшы);</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денсаулықты сақтау бойынша зерттеу жұмыстарына сарапшылық және әдістемелік сүйемелдеуді ұйымдастыруды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Сарапшының еңбек жағдайына, білімі және жұмыс тәжірибесіне қойылатын талаптар» келтірілген.</w:t>
      </w:r>
    </w:p>
    <w:bookmarkEnd w:id="140"/>
    <w:bookmarkStart w:name="z289" w:id="141"/>
    <w:p>
      <w:pPr>
        <w:spacing w:after="0"/>
        <w:ind w:left="0"/>
        <w:jc w:val="left"/>
      </w:pPr>
      <w:r>
        <w:rPr>
          <w:rFonts w:ascii="Times New Roman"/>
          <w:b/>
          <w:i w:val="false"/>
          <w:color w:val="000000"/>
        </w:rPr>
        <w:t xml:space="preserve"> 
2-параграф «Әлеуметтік жұмыс жөніндегі маман»</w:t>
      </w:r>
    </w:p>
    <w:bookmarkEnd w:id="141"/>
    <w:bookmarkStart w:name="z290" w:id="142"/>
    <w:p>
      <w:pPr>
        <w:spacing w:after="0"/>
        <w:ind w:left="0"/>
        <w:jc w:val="both"/>
      </w:pPr>
      <w:r>
        <w:rPr>
          <w:rFonts w:ascii="Times New Roman"/>
          <w:b w:val="false"/>
          <w:i w:val="false"/>
          <w:color w:val="000000"/>
          <w:sz w:val="28"/>
        </w:rPr>
        <w:t>
      7.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СБШ – 4-5, ҰБШ бойынша – 4-5;</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3460 – «Әлеуметтік қызметкерлер»;</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әлеуметтік жұмыс жөніндегі маман;</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ұсынылатын арнайы әлеуметтік қызметтердің сапасын қамтамасыз етуді, халықты әлеуметтік қорғау саласындағы жоспарлар мен бағдарламаларды жобалауға, әзірлеуге қатысуды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Әлеуметтік жұмыс жөніндегі маманының еңбек жағдайына, білімі және жұмыс тәжірибесіне қойылатын талаптар» келтірілген.</w:t>
      </w:r>
    </w:p>
    <w:bookmarkEnd w:id="142"/>
    <w:bookmarkStart w:name="z296" w:id="143"/>
    <w:p>
      <w:pPr>
        <w:spacing w:after="0"/>
        <w:ind w:left="0"/>
        <w:jc w:val="left"/>
      </w:pPr>
      <w:r>
        <w:rPr>
          <w:rFonts w:ascii="Times New Roman"/>
          <w:b/>
          <w:i w:val="false"/>
          <w:color w:val="000000"/>
        </w:rPr>
        <w:t xml:space="preserve"> 
3-параграф «Еңбекпен емдеу жөніндегі нұсқаушы»</w:t>
      </w:r>
    </w:p>
    <w:bookmarkEnd w:id="143"/>
    <w:bookmarkStart w:name="z297" w:id="144"/>
    <w:p>
      <w:pPr>
        <w:spacing w:after="0"/>
        <w:ind w:left="0"/>
        <w:jc w:val="both"/>
      </w:pPr>
      <w:r>
        <w:rPr>
          <w:rFonts w:ascii="Times New Roman"/>
          <w:b w:val="false"/>
          <w:i w:val="false"/>
          <w:color w:val="000000"/>
          <w:sz w:val="28"/>
        </w:rPr>
        <w:t>
      8.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СБШ – 4-5, ҰБШ бойынша – 4-5;</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2359 – «Басқа топқа кірмейтін оқыту жөніндегі мамандар»;</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еңбекпен емдеу жөніндегі нұсқаушы;</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физикалық және психикалық күйін оңалту мақсатында емдеуші дәрігердің басшылығымен қарттар мен мүгедектерді еңбекпен емдеуге тартуға мүмкіндік беретін шарттарды қамтамасыз етуді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Еңбекпен емдеу жөніндегі нұсқаушының еңбек жағдайына, білімі және жұмыс тәжірибесіне қойылатын талаптар» келтірілген.</w:t>
      </w:r>
    </w:p>
    <w:bookmarkEnd w:id="144"/>
    <w:bookmarkStart w:name="z303" w:id="145"/>
    <w:p>
      <w:pPr>
        <w:spacing w:after="0"/>
        <w:ind w:left="0"/>
        <w:jc w:val="left"/>
      </w:pPr>
      <w:r>
        <w:rPr>
          <w:rFonts w:ascii="Times New Roman"/>
          <w:b/>
          <w:i w:val="false"/>
          <w:color w:val="000000"/>
        </w:rPr>
        <w:t xml:space="preserve"> 
4-параграф «Жүзу жөніндегі нұсқаушы»</w:t>
      </w:r>
    </w:p>
    <w:bookmarkEnd w:id="145"/>
    <w:bookmarkStart w:name="z304" w:id="146"/>
    <w:p>
      <w:pPr>
        <w:spacing w:after="0"/>
        <w:ind w:left="0"/>
        <w:jc w:val="both"/>
      </w:pPr>
      <w:r>
        <w:rPr>
          <w:rFonts w:ascii="Times New Roman"/>
          <w:b w:val="false"/>
          <w:i w:val="false"/>
          <w:color w:val="000000"/>
          <w:sz w:val="28"/>
        </w:rPr>
        <w:t>
      9.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СБШ – 4-5, ҰБШ бойынша – 4-5;</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2359 - «Басқа топқа кірмейтін оқыту жөніндегі мамандар»;</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жүзу жөніндегі нұсқаушы;</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емдеуші дәрігердің бақылауымен қамқорлығындағы адамдарға арнайы таңдалған жаттығуларды, әдістемелік тәсілдер мен емдік жүзуді, жүзу техникасын және гидрокинезотерапия емдік әдісін қолдана отырып, олардың физикалық және психоәлеуметтік мәртебесін оң жетістіктерге жету үшін қарттармен және мүгедектермен бассейнде жүзу (гидрокинезотерапия) бойынша жеке жаттығулар өткізуді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2-қосымшадағы тарауда «Кәсіп бойынша ықтимал жұмыс орындары. Жүзу жөніндегі нұсқаушысының еңбек жағдайына, білімі және жұмыс тәжірибесіне қойылатын талаптар» келтірілген.</w:t>
      </w:r>
    </w:p>
    <w:bookmarkEnd w:id="146"/>
    <w:bookmarkStart w:name="z310" w:id="147"/>
    <w:p>
      <w:pPr>
        <w:spacing w:after="0"/>
        <w:ind w:left="0"/>
        <w:jc w:val="left"/>
      </w:pPr>
      <w:r>
        <w:rPr>
          <w:rFonts w:ascii="Times New Roman"/>
          <w:b/>
          <w:i w:val="false"/>
          <w:color w:val="000000"/>
        </w:rPr>
        <w:t xml:space="preserve"> 
5-параграф «Райттерапия (иппотерапия) жөніндегі</w:t>
      </w:r>
      <w:r>
        <w:br/>
      </w:r>
      <w:r>
        <w:rPr>
          <w:rFonts w:ascii="Times New Roman"/>
          <w:b/>
          <w:i w:val="false"/>
          <w:color w:val="000000"/>
        </w:rPr>
        <w:t>
нұсқаушы-әдіскер»</w:t>
      </w:r>
    </w:p>
    <w:bookmarkEnd w:id="147"/>
    <w:bookmarkStart w:name="z311" w:id="148"/>
    <w:p>
      <w:pPr>
        <w:spacing w:after="0"/>
        <w:ind w:left="0"/>
        <w:jc w:val="both"/>
      </w:pPr>
      <w:r>
        <w:rPr>
          <w:rFonts w:ascii="Times New Roman"/>
          <w:b w:val="false"/>
          <w:i w:val="false"/>
          <w:color w:val="000000"/>
          <w:sz w:val="28"/>
        </w:rPr>
        <w:t>
      10.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СБШ – 4-5, ҰБШ бойынша – 4-5;</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2359 – «Басқа топқа кірмейтін оқыту жөніндегі мамандар»;</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емдік дене тәрбиесі жөніндегі нұсқаушысы;</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мүгедек-балалармен қауіпсіздік ережелерінде белгіленген шарттар толық сақталған үй-жайдың ішінде немесе далада емдік мақсатта атқа салт мініп жүру бойынша жеке жаттығулар жүргізуді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Райттерапия (иппотерапия) жөніндегі нұсқаушы-әдіскердің еңбек жағдайына, білімі және жұмыс тәжірибесіне қойылатын талаптар» келтірілген.</w:t>
      </w:r>
    </w:p>
    <w:bookmarkEnd w:id="148"/>
    <w:bookmarkStart w:name="z317" w:id="149"/>
    <w:p>
      <w:pPr>
        <w:spacing w:after="0"/>
        <w:ind w:left="0"/>
        <w:jc w:val="left"/>
      </w:pPr>
      <w:r>
        <w:rPr>
          <w:rFonts w:ascii="Times New Roman"/>
          <w:b/>
          <w:i w:val="false"/>
          <w:color w:val="000000"/>
        </w:rPr>
        <w:t xml:space="preserve"> 
6-параграф «Медициналық-әлеуметтік мекемелердің әдіскері»</w:t>
      </w:r>
    </w:p>
    <w:bookmarkEnd w:id="149"/>
    <w:bookmarkStart w:name="z318" w:id="150"/>
    <w:p>
      <w:pPr>
        <w:spacing w:after="0"/>
        <w:ind w:left="0"/>
        <w:jc w:val="both"/>
      </w:pPr>
      <w:r>
        <w:rPr>
          <w:rFonts w:ascii="Times New Roman"/>
          <w:b w:val="false"/>
          <w:i w:val="false"/>
          <w:color w:val="000000"/>
          <w:sz w:val="28"/>
        </w:rPr>
        <w:t>
      11.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СБШ – 5, ҰБШ бойынша – 5;</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2351 - «Мектептен тыс ұйымның әдіскері»;</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медициналық-әлеуметтік мекемелердің әдіскері;</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балалар медициналық-әлеуметтік мекемелерінің (ұйымдарының) оқу-тәрбие жұмыстарын ұйымдастыруды, топтық және жеке жаттығулардың кестесін әзірлеуді, бірыңғай тақырыптық жоспарлау, күнтізбелік жұмыс жоспары, ашық сабақтардың жоспарлары, әлеуметтік-психологиялық, әлеуметтік-педагогикалық, әлеуметтік-еңбек және әлеуметтік-мәдени қызметтерді көрсететін персоналдың кәсіби деңгейін жоғарылату бойынша семинарлардың тақырыптарын дайындауды, практикалық және әдістемелік тәжірибесін, қажетті білімдерді, шеберліктер мен дағдыларды қызмет көрсететін персоналға үйретуді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2-қосымшадағы тарауда «Кәсіп бойынша ықтимал жұмыс орындары. Медициналық-әлеуметтік мекемелер әдіскерінің еңбек жағдайына, білімі және жұмыс тәжірибесіне қойылатын талаптар» келтірілген.</w:t>
      </w:r>
    </w:p>
    <w:bookmarkEnd w:id="150"/>
    <w:bookmarkStart w:name="z324" w:id="151"/>
    <w:p>
      <w:pPr>
        <w:spacing w:after="0"/>
        <w:ind w:left="0"/>
        <w:jc w:val="left"/>
      </w:pPr>
      <w:r>
        <w:rPr>
          <w:rFonts w:ascii="Times New Roman"/>
          <w:b/>
          <w:i w:val="false"/>
          <w:color w:val="000000"/>
        </w:rPr>
        <w:t xml:space="preserve"> 
7-параграф «Арнайы әлеуметтік қызметтерге мұқтаждығын</w:t>
      </w:r>
      <w:r>
        <w:br/>
      </w:r>
      <w:r>
        <w:rPr>
          <w:rFonts w:ascii="Times New Roman"/>
          <w:b/>
          <w:i w:val="false"/>
          <w:color w:val="000000"/>
        </w:rPr>
        <w:t>
бағалау және айқындау жөніндегі әлеуметтік қызметкер»</w:t>
      </w:r>
    </w:p>
    <w:bookmarkEnd w:id="151"/>
    <w:bookmarkStart w:name="z325" w:id="152"/>
    <w:p>
      <w:pPr>
        <w:spacing w:after="0"/>
        <w:ind w:left="0"/>
        <w:jc w:val="both"/>
      </w:pPr>
      <w:r>
        <w:rPr>
          <w:rFonts w:ascii="Times New Roman"/>
          <w:b w:val="false"/>
          <w:i w:val="false"/>
          <w:color w:val="000000"/>
          <w:sz w:val="28"/>
        </w:rPr>
        <w:t>
      12.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СБШ – 5; ҰБШ бойынша – 5;</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3460 - «Әлеуметтік қызметкерлер»;</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әлеуметтік жұмыс жөніндегі маман;</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ағзаның функцияларының бұзылу, оқуға, еңбек қызметіне, бағытына, тілдесуіне жеке қабілеттіліктерінен және өз мiнез-құлығын бақылау қабілеттілігінен шығатын әлеуметтік бейімсіздену, әлеуметтiк ортаны бағалау және отбасылардың осы проблемасын өздігінен шешуге және өз-өзіне қызмет көрсетудің жеке қабілеттілігінен шығатын әлеуметтік депривация, тiрлiктiң материалдық, экономикалық, әлеуметтiк және рухани жағдайларының жеткіліксіздігі немесе жоқтығы кезінде дербестікке қабілеттілігін анықтау критерияларына сәйкес қиын өмiрлiк жағдайдағы тұлғалардың (отбасылардың) арнайы әлеуметтік қызметтерде қажеттілігін бағалауды жүргізуді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2-қосымшадағы тарауда «Кәсіп бойынша ықтимал жұмыс орындары. Арнайы әлеуметтік қызметтерге мұқтаждығын бағалау және айқындау жөніндегі әлеуметтік қызметкердің еңбек жағдайына, білімі және жұмыс тәжірибесіне қойылатын талаптар» келтірілген.</w:t>
      </w:r>
    </w:p>
    <w:bookmarkEnd w:id="152"/>
    <w:bookmarkStart w:name="z331" w:id="153"/>
    <w:p>
      <w:pPr>
        <w:spacing w:after="0"/>
        <w:ind w:left="0"/>
        <w:jc w:val="left"/>
      </w:pPr>
      <w:r>
        <w:rPr>
          <w:rFonts w:ascii="Times New Roman"/>
          <w:b/>
          <w:i w:val="false"/>
          <w:color w:val="000000"/>
        </w:rPr>
        <w:t xml:space="preserve"> 
8-параграф «Медициналық-әлеуметтік мекеменің басшылары»</w:t>
      </w:r>
    </w:p>
    <w:bookmarkEnd w:id="153"/>
    <w:bookmarkStart w:name="z332" w:id="154"/>
    <w:p>
      <w:pPr>
        <w:spacing w:after="0"/>
        <w:ind w:left="0"/>
        <w:jc w:val="both"/>
      </w:pPr>
      <w:r>
        <w:rPr>
          <w:rFonts w:ascii="Times New Roman"/>
          <w:b w:val="false"/>
          <w:i w:val="false"/>
          <w:color w:val="000000"/>
          <w:sz w:val="28"/>
        </w:rPr>
        <w:t>
      13.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xml:space="preserve">
      1) біліктілік деңгейі: СБШ – 6-7, ҰБШ бойынша – 6-7; </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1210 – «Ұйымның басшылары»;</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медициналық-әлеуметтік мекеменің (ұйымның) директоры; медициналық-әлеуметтік мекеменің (ұйымның) әкімшілік-шаруашылық жұмыс жөніндегі директордың орынбасары; медициналық-әлеуметтік мекеменің (ұйымның) медициналық жұмыс жөніндегі директордың орынбасары; медициналық-әлеуметтік мекеменің (ұйымның) әлеуметтік жұмыс жөніндегі директордың орынбасары; медициналық-әлеуметтік мекеменің (ұйымның) медициналық бөлімшенің меңгерушісі;</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ұйымның барлық бөлімшелерінің мүгедек балалармен, қарттар және мүгедектермен әлеуметтік-тұрмыстық, медициналық, мәдени қызмет көрсету, оқу-тәрбие жұмысын және өзара тиімді іс-әрекетін ұйымдастыру және жеке адам мен балалардың, қарттар мен мүгедектердің дербес құқықтылығын қамтамасыз етуін қарастыру; ұйымның қарттар мен мүгедектерге, оның ішінде мүгедек балаларға арнаулы әлеуметтік қызмет көрсету жөніндегі қызметін ағымдағы және перспективалық жоспарлауды жүзеге асыру және қамқорлықтарға олардың жеке қажеттіліктерін ескере отырып, арнаулы әлеуметтік қызмет көрсететін персонал жұмысын бақылау; ұйымның ғимараттары мен құрылыстарын техникалық қайта жабдықтау және реконструкциялау жөніндегі перспективалық және ағымдағы жоспарларын әзірлеу және шаруашылық керек-жарақтың сақталуын, оны қалпына келтіру және толықтыру, сондай-ақ үй-жайлар мен жанындағы аумақтарда тазалықты сақтауды қамтамасыз ету; қарттарға, мүгедектерге, оның ішінде мүгедек балаларға уақытылы және сапалы медициналық көмек көрсету бөлімшесінің жұмысын ұйымдастыру және медициналық аспаптар мен жабдықтарды техникалық пайдалануын, көрсетілген медициналық қызметтер сапасын бақылауды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2-қосымшадағы тарауда «Кәсіп бойынша ықтимал жұмыс орындары. Медициналық-әлеуметтік мекеме басшыларының еңбек жағдайына, білімі және жұмыс тәжірибесіне қойылатын талаптар» келтірілген.</w:t>
      </w:r>
    </w:p>
    <w:bookmarkEnd w:id="154"/>
    <w:bookmarkStart w:name="z338" w:id="155"/>
    <w:p>
      <w:pPr>
        <w:spacing w:after="0"/>
        <w:ind w:left="0"/>
        <w:jc w:val="left"/>
      </w:pPr>
      <w:r>
        <w:rPr>
          <w:rFonts w:ascii="Times New Roman"/>
          <w:b/>
          <w:i w:val="false"/>
          <w:color w:val="000000"/>
        </w:rPr>
        <w:t xml:space="preserve"> 
4. КС бірліктерінің тізімі</w:t>
      </w:r>
    </w:p>
    <w:bookmarkEnd w:id="155"/>
    <w:bookmarkStart w:name="z339" w:id="156"/>
    <w:p>
      <w:pPr>
        <w:spacing w:after="0"/>
        <w:ind w:left="0"/>
        <w:jc w:val="both"/>
      </w:pPr>
      <w:r>
        <w:rPr>
          <w:rFonts w:ascii="Times New Roman"/>
          <w:b w:val="false"/>
          <w:i w:val="false"/>
          <w:color w:val="000000"/>
          <w:sz w:val="28"/>
        </w:rPr>
        <w:t>
      14. КС бірліктерінің тізімі осы КС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және КС бірліктерінің шрифті мен атауынан тұрады.</w:t>
      </w:r>
    </w:p>
    <w:bookmarkEnd w:id="156"/>
    <w:bookmarkStart w:name="z340" w:id="157"/>
    <w:p>
      <w:pPr>
        <w:spacing w:after="0"/>
        <w:ind w:left="0"/>
        <w:jc w:val="left"/>
      </w:pPr>
      <w:r>
        <w:rPr>
          <w:rFonts w:ascii="Times New Roman"/>
          <w:b/>
          <w:i w:val="false"/>
          <w:color w:val="000000"/>
        </w:rPr>
        <w:t xml:space="preserve"> 
5. КС бірліктерінің сипаттамасы</w:t>
      </w:r>
    </w:p>
    <w:bookmarkEnd w:id="157"/>
    <w:bookmarkStart w:name="z341" w:id="158"/>
    <w:p>
      <w:pPr>
        <w:spacing w:after="0"/>
        <w:ind w:left="0"/>
        <w:jc w:val="both"/>
      </w:pPr>
      <w:r>
        <w:rPr>
          <w:rFonts w:ascii="Times New Roman"/>
          <w:b w:val="false"/>
          <w:i w:val="false"/>
          <w:color w:val="000000"/>
          <w:sz w:val="28"/>
        </w:rPr>
        <w:t>
      15. КС бірліктерінің сипаттамасы осы КС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158"/>
    <w:bookmarkStart w:name="z342" w:id="159"/>
    <w:p>
      <w:pPr>
        <w:spacing w:after="0"/>
        <w:ind w:left="0"/>
        <w:jc w:val="left"/>
      </w:pPr>
      <w:r>
        <w:rPr>
          <w:rFonts w:ascii="Times New Roman"/>
          <w:b/>
          <w:i w:val="false"/>
          <w:color w:val="000000"/>
        </w:rPr>
        <w:t xml:space="preserve"> 
6. Осы КС негізінде берілетін сертификаттардың түрлері</w:t>
      </w:r>
    </w:p>
    <w:bookmarkEnd w:id="159"/>
    <w:bookmarkStart w:name="z343" w:id="160"/>
    <w:p>
      <w:pPr>
        <w:spacing w:after="0"/>
        <w:ind w:left="0"/>
        <w:jc w:val="both"/>
      </w:pPr>
      <w:r>
        <w:rPr>
          <w:rFonts w:ascii="Times New Roman"/>
          <w:b w:val="false"/>
          <w:i w:val="false"/>
          <w:color w:val="000000"/>
          <w:sz w:val="28"/>
        </w:rPr>
        <w:t>
      16. Кәсіби даярлықты бағалау және мамандардың біліктілігіне сәйкестігін растау саласындағы ұйымдар осы КС негізінде сертификаттар береді.</w:t>
      </w:r>
      <w:r>
        <w:br/>
      </w:r>
      <w:r>
        <w:rPr>
          <w:rFonts w:ascii="Times New Roman"/>
          <w:b w:val="false"/>
          <w:i w:val="false"/>
          <w:color w:val="000000"/>
          <w:sz w:val="28"/>
        </w:rPr>
        <w:t>
</w:t>
      </w:r>
      <w:r>
        <w:rPr>
          <w:rFonts w:ascii="Times New Roman"/>
          <w:b w:val="false"/>
          <w:i w:val="false"/>
          <w:color w:val="000000"/>
          <w:sz w:val="28"/>
        </w:rPr>
        <w:t>
      17. Осы КС негізінде берілетін сертификаттардың түрлері КС </w:t>
      </w:r>
      <w:r>
        <w:rPr>
          <w:rFonts w:ascii="Times New Roman"/>
          <w:b w:val="false"/>
          <w:i w:val="false"/>
          <w:color w:val="000000"/>
          <w:sz w:val="28"/>
        </w:rPr>
        <w:t>3-қосымшада</w:t>
      </w:r>
      <w:r>
        <w:rPr>
          <w:rFonts w:ascii="Times New Roman"/>
          <w:b w:val="false"/>
          <w:i w:val="false"/>
          <w:color w:val="000000"/>
          <w:sz w:val="28"/>
        </w:rPr>
        <w:t xml:space="preserve"> көзделген сертификатты алу үшін игеру қажет болатын КС бірліктерінің тізбесіне сәйкес айқындалады.</w:t>
      </w:r>
    </w:p>
    <w:bookmarkEnd w:id="160"/>
    <w:bookmarkStart w:name="z345" w:id="161"/>
    <w:p>
      <w:pPr>
        <w:spacing w:after="0"/>
        <w:ind w:left="0"/>
        <w:jc w:val="left"/>
      </w:pPr>
      <w:r>
        <w:rPr>
          <w:rFonts w:ascii="Times New Roman"/>
          <w:b/>
          <w:i w:val="false"/>
          <w:color w:val="000000"/>
        </w:rPr>
        <w:t xml:space="preserve"> 
7. КС әзірлеушілері, келісу парағы, сараптамасы және тіркеуі</w:t>
      </w:r>
    </w:p>
    <w:bookmarkEnd w:id="161"/>
    <w:bookmarkStart w:name="z346" w:id="162"/>
    <w:p>
      <w:pPr>
        <w:spacing w:after="0"/>
        <w:ind w:left="0"/>
        <w:jc w:val="both"/>
      </w:pPr>
      <w:r>
        <w:rPr>
          <w:rFonts w:ascii="Times New Roman"/>
          <w:b w:val="false"/>
          <w:i w:val="false"/>
          <w:color w:val="000000"/>
          <w:sz w:val="28"/>
        </w:rPr>
        <w:t>
      18. КС әзірлеушісі «Қазақстан Республикасы Еңбек және халықты әлеуметтік қорғау министрлігінің Еңбекті қорғау жөніндегі республикалық ғылыми-зерттеу институты» республикалық мемлекеттік қазыналық кәсіпорны болып табылады.</w:t>
      </w:r>
      <w:r>
        <w:br/>
      </w:r>
      <w:r>
        <w:rPr>
          <w:rFonts w:ascii="Times New Roman"/>
          <w:b w:val="false"/>
          <w:i w:val="false"/>
          <w:color w:val="000000"/>
          <w:sz w:val="28"/>
        </w:rPr>
        <w:t>
</w:t>
      </w:r>
      <w:r>
        <w:rPr>
          <w:rFonts w:ascii="Times New Roman"/>
          <w:b w:val="false"/>
          <w:i w:val="false"/>
          <w:color w:val="000000"/>
          <w:sz w:val="28"/>
        </w:rPr>
        <w:t>
      19.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p>
    <w:bookmarkEnd w:id="162"/>
    <w:bookmarkStart w:name="z348" w:id="163"/>
    <w:p>
      <w:pPr>
        <w:spacing w:after="0"/>
        <w:ind w:left="0"/>
        <w:jc w:val="both"/>
      </w:pPr>
      <w:r>
        <w:rPr>
          <w:rFonts w:ascii="Times New Roman"/>
          <w:b w:val="false"/>
          <w:i w:val="false"/>
          <w:color w:val="000000"/>
          <w:sz w:val="28"/>
        </w:rPr>
        <w:t>
«Медициналық-әлеуметтік мекемелер</w:t>
      </w:r>
      <w:r>
        <w:br/>
      </w:r>
      <w:r>
        <w:rPr>
          <w:rFonts w:ascii="Times New Roman"/>
          <w:b w:val="false"/>
          <w:i w:val="false"/>
          <w:color w:val="000000"/>
          <w:sz w:val="28"/>
        </w:rPr>
        <w:t xml:space="preserve">
(ұйымдар) лауазымдары»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1-қосымша               </w:t>
      </w:r>
    </w:p>
    <w:bookmarkEnd w:id="163"/>
    <w:bookmarkStart w:name="z349" w:id="164"/>
    <w:p>
      <w:pPr>
        <w:spacing w:after="0"/>
        <w:ind w:left="0"/>
        <w:jc w:val="left"/>
      </w:pPr>
      <w:r>
        <w:rPr>
          <w:rFonts w:ascii="Times New Roman"/>
          <w:b/>
          <w:i w:val="false"/>
          <w:color w:val="000000"/>
        </w:rPr>
        <w:t xml:space="preserve"> 
Біліктілік деңгейлері бойынша еңбек қызметінің түрлері (кәсібі)</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2383"/>
        <w:gridCol w:w="3926"/>
        <w:gridCol w:w="2804"/>
        <w:gridCol w:w="1963"/>
        <w:gridCol w:w="1683"/>
      </w:tblGrid>
      <w:tr>
        <w:trPr>
          <w:trHeight w:val="160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үрдісін ескергендегі кәсіптердің атауы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01-2005 ҚР МС сәйкес кәсіптердің атауы</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w:t>
            </w:r>
          </w:p>
        </w:tc>
      </w:tr>
      <w:tr>
        <w:trPr>
          <w:trHeight w:val="69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медициналық-әлеуметтік қорғау менеджменті</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жұмыс жөніндегі маман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6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жөніндегі маман</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жұмыс жөніндегі маман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6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емдеу жөніндегі нұсқаушы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емдеу жөніндегі нұсқаушы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6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Жүзу жөніндегі нұсқаушысы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 дене тәрбиесі жөніндегі нұсқаушысы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6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Райттерапия (иппотерапия) жөніндегі нұсқаушы-әдіскер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 дене тәрбиесі жөніндегі нұсқаушысы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8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мекемелердің әдіскері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жөніндегі маман</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9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әлеуметтік қызметтерге мұқтаждығын бағалау және айқындау жөніндегі әлеуметтік қызметкер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жөніндегі маман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2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мекеменің басшылары (директор, директордың орынбасары (әлеуметтік жұмыс жөніндегі, медициналық жұмыс жөніндегі, әкімшілік-шаруашылық жұмысы жөніндегі), медициналық бөлімшенің меңгерушісі)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басшысылары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50" w:id="165"/>
    <w:p>
      <w:pPr>
        <w:spacing w:after="0"/>
        <w:ind w:left="0"/>
        <w:jc w:val="both"/>
      </w:pPr>
      <w:r>
        <w:rPr>
          <w:rFonts w:ascii="Times New Roman"/>
          <w:b w:val="false"/>
          <w:i w:val="false"/>
          <w:color w:val="000000"/>
          <w:sz w:val="28"/>
        </w:rPr>
        <w:t>
      Ескертпе: БТБА - Жұмысшылардың жұмыстары мен кәсіптерінің бірыңғай тарифтік-біліктілік анықтамалығы</w:t>
      </w:r>
    </w:p>
    <w:bookmarkEnd w:id="165"/>
    <w:bookmarkStart w:name="z351" w:id="166"/>
    <w:p>
      <w:pPr>
        <w:spacing w:after="0"/>
        <w:ind w:left="0"/>
        <w:jc w:val="both"/>
      </w:pPr>
      <w:r>
        <w:rPr>
          <w:rFonts w:ascii="Times New Roman"/>
          <w:b w:val="false"/>
          <w:i w:val="false"/>
          <w:color w:val="000000"/>
          <w:sz w:val="28"/>
        </w:rPr>
        <w:t>
«Медициналық-әлеуметтік мекемелер</w:t>
      </w:r>
      <w:r>
        <w:br/>
      </w:r>
      <w:r>
        <w:rPr>
          <w:rFonts w:ascii="Times New Roman"/>
          <w:b w:val="false"/>
          <w:i w:val="false"/>
          <w:color w:val="000000"/>
          <w:sz w:val="28"/>
        </w:rPr>
        <w:t xml:space="preserve">
(ұйымдар) лауазымдары»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2-қосымша              </w:t>
      </w:r>
    </w:p>
    <w:bookmarkEnd w:id="166"/>
    <w:bookmarkStart w:name="z352" w:id="167"/>
    <w:p>
      <w:pPr>
        <w:spacing w:after="0"/>
        <w:ind w:left="0"/>
        <w:jc w:val="left"/>
      </w:pPr>
      <w:r>
        <w:rPr>
          <w:rFonts w:ascii="Times New Roman"/>
          <w:b/>
          <w:i w:val="false"/>
          <w:color w:val="000000"/>
        </w:rPr>
        <w:t xml:space="preserve"> 
1. Ықтимал жұмыс орындары. Сарапшының еңбек жағдайларына,</w:t>
      </w:r>
      <w:r>
        <w:br/>
      </w:r>
      <w:r>
        <w:rPr>
          <w:rFonts w:ascii="Times New Roman"/>
          <w:b/>
          <w:i w:val="false"/>
          <w:color w:val="000000"/>
        </w:rPr>
        <w:t>
біліміне және жұмыс тәжірибесіне қойылатын талаптар</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4"/>
        <w:gridCol w:w="1813"/>
        <w:gridCol w:w="1813"/>
        <w:gridCol w:w="6710"/>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жұмыстың ықтимал орындары</w:t>
            </w:r>
            <w:r>
              <w:br/>
            </w:r>
            <w:r>
              <w:rPr>
                <w:rFonts w:ascii="Times New Roman"/>
                <w:b w:val="false"/>
                <w:i w:val="false"/>
                <w:color w:val="000000"/>
                <w:sz w:val="20"/>
              </w:rPr>
              <w:t>
</w:t>
            </w:r>
            <w:r>
              <w:rPr>
                <w:rFonts w:ascii="Times New Roman"/>
                <w:b w:val="false"/>
                <w:i w:val="false"/>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меншік нысанындағы ұйымдар мен кәсіпорындар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(санаты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жоғары оқу орнынан кейінгі) білім</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8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5(екінші санатты)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жоғары оқу орнынан кейінгі) білім</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жоқ сарапшы лауазымында кемінде 1 жыл</w:t>
            </w:r>
          </w:p>
        </w:tc>
      </w:tr>
      <w:tr>
        <w:trPr>
          <w:trHeight w:val="48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(бірінші санатты)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(немесе жоғары оқу орнынан кейінгі) білім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санаттағы сарапшы лауазымында кемінде 2 жыл</w:t>
            </w:r>
          </w:p>
        </w:tc>
      </w:tr>
      <w:tr>
        <w:trPr>
          <w:trHeight w:val="48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(жоғарғы санатты)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(немесе жоғары оқу орнынан кейінгі) білім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санаттағы сарапшы лауазымында кемінде 3 жыл</w:t>
            </w:r>
          </w:p>
        </w:tc>
      </w:tr>
    </w:tbl>
    <w:bookmarkStart w:name="z353" w:id="168"/>
    <w:p>
      <w:pPr>
        <w:spacing w:after="0"/>
        <w:ind w:left="0"/>
        <w:jc w:val="left"/>
      </w:pPr>
      <w:r>
        <w:rPr>
          <w:rFonts w:ascii="Times New Roman"/>
          <w:b/>
          <w:i w:val="false"/>
          <w:color w:val="000000"/>
        </w:rPr>
        <w:t xml:space="preserve"> 
2. Ықтимал жұмыс орындары. Әлеуметтік жұмыс жөніндегі маманының</w:t>
      </w:r>
      <w:r>
        <w:br/>
      </w:r>
      <w:r>
        <w:rPr>
          <w:rFonts w:ascii="Times New Roman"/>
          <w:b/>
          <w:i w:val="false"/>
          <w:color w:val="000000"/>
        </w:rPr>
        <w:t>
еңбек жағдайларына, біліміне және жұмыс тәжірибесіне қойылатын</w:t>
      </w:r>
      <w:r>
        <w:br/>
      </w:r>
      <w:r>
        <w:rPr>
          <w:rFonts w:ascii="Times New Roman"/>
          <w:b/>
          <w:i w:val="false"/>
          <w:color w:val="000000"/>
        </w:rPr>
        <w:t>
талаптар</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7"/>
        <w:gridCol w:w="274"/>
        <w:gridCol w:w="3022"/>
        <w:gridCol w:w="3022"/>
        <w:gridCol w:w="5085"/>
      </w:tblGrid>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жұмыстың ықтимал орындары</w:t>
            </w:r>
            <w:r>
              <w:br/>
            </w:r>
            <w:r>
              <w:rPr>
                <w:rFonts w:ascii="Times New Roman"/>
                <w:b w:val="false"/>
                <w:i w:val="false"/>
                <w:color w:val="000000"/>
                <w:sz w:val="20"/>
              </w:rPr>
              <w:t>
</w:t>
            </w:r>
            <w:r>
              <w:rPr>
                <w:rFonts w:ascii="Times New Roman"/>
                <w:b w:val="false"/>
                <w:i w:val="false"/>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меншік нысанындағы ұйымдар мен кәсіпорындар </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жөніндегі біліктілігі орташа дәрежелі маман</w:t>
            </w:r>
          </w:p>
        </w:tc>
      </w:tr>
      <w:tr>
        <w:trPr>
          <w:trHeight w:val="48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(санаты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(әлеуметтік, медициналық, педагогикалық) білім</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8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(екінші санатты)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(әлеуметтік, медициналық, педагогикалық) білім</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орташа дәрежелі санаты жоқ маман лауазымында кемінде 1 жыл</w:t>
            </w:r>
          </w:p>
        </w:tc>
      </w:tr>
      <w:tr>
        <w:trPr>
          <w:trHeight w:val="48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(бірінші санатты)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(әлеуметтік, медициналық, педагогикалық) білім</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орташа дәрежелі екінші санаттағы маман лауазымында кемінде 2 жыл</w:t>
            </w:r>
          </w:p>
        </w:tc>
      </w:tr>
      <w:tr>
        <w:trPr>
          <w:trHeight w:val="48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(жоғарғы санатты)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(арнайы орта, кәсіптік орта) (әлеуметтік, медициналық, педагогикалық) білім</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орташа дәрежелі бірінші санаттағы маман лауазымында кемінде 3 жыл</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жөніндегі біліктілігі жоғары дәрежелі маман</w:t>
            </w:r>
          </w:p>
        </w:tc>
      </w:tr>
      <w:tr>
        <w:trPr>
          <w:trHeight w:val="48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(санаты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медициналық, экономикалық, психологиялық педагогикалық) білім</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8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(екінші санатты)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медициналық, экономикалық, психологиялық педагогикалық) білім</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дәрежелі санаты жоқ маман лауазымында кемінде 1 жыл</w:t>
            </w:r>
          </w:p>
        </w:tc>
      </w:tr>
      <w:tr>
        <w:trPr>
          <w:trHeight w:val="48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(бірінші санатты)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медициналық, экономикалық, психологиялық педагогикалық) білім</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дәрежелі екінші санаттағы маман лауазымында кемінде 1 жыл</w:t>
            </w:r>
          </w:p>
        </w:tc>
      </w:tr>
      <w:tr>
        <w:trPr>
          <w:trHeight w:val="48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(жоғарғы санатты)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медициналық, экономикалық, психологиялық педагогикалық) білім</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дәрежелі бірінші санаттағы маман лауазымында кемінде 2 жыл</w:t>
            </w:r>
          </w:p>
        </w:tc>
      </w:tr>
    </w:tbl>
    <w:bookmarkStart w:name="z354" w:id="169"/>
    <w:p>
      <w:pPr>
        <w:spacing w:after="0"/>
        <w:ind w:left="0"/>
        <w:jc w:val="left"/>
      </w:pPr>
      <w:r>
        <w:rPr>
          <w:rFonts w:ascii="Times New Roman"/>
          <w:b/>
          <w:i w:val="false"/>
          <w:color w:val="000000"/>
        </w:rPr>
        <w:t xml:space="preserve"> 
3. Ықтимал жұмыс орындары. Еңбекпен емдеу жөніндегі нұсқаушының</w:t>
      </w:r>
      <w:r>
        <w:br/>
      </w:r>
      <w:r>
        <w:rPr>
          <w:rFonts w:ascii="Times New Roman"/>
          <w:b/>
          <w:i w:val="false"/>
          <w:color w:val="000000"/>
        </w:rPr>
        <w:t>
еңбек жағдайларына, біліміне және жұмыс тәжірибесіне қойылатын</w:t>
      </w:r>
      <w:r>
        <w:br/>
      </w:r>
      <w:r>
        <w:rPr>
          <w:rFonts w:ascii="Times New Roman"/>
          <w:b/>
          <w:i w:val="false"/>
          <w:color w:val="000000"/>
        </w:rPr>
        <w:t>
талаптар</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0"/>
        <w:gridCol w:w="1863"/>
        <w:gridCol w:w="1863"/>
        <w:gridCol w:w="6894"/>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жұмыстың ықтимал орындары</w:t>
            </w:r>
            <w:r>
              <w:br/>
            </w:r>
            <w:r>
              <w:rPr>
                <w:rFonts w:ascii="Times New Roman"/>
                <w:b w:val="false"/>
                <w:i w:val="false"/>
                <w:color w:val="000000"/>
                <w:sz w:val="20"/>
              </w:rPr>
              <w:t>
</w:t>
            </w:r>
            <w:r>
              <w:rPr>
                <w:rFonts w:ascii="Times New Roman"/>
                <w:b w:val="false"/>
                <w:i w:val="false"/>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меншік нысанындағы ұйымдар мен кәсіпорындар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емдеу жөніндегі біліктілігі орташа деңгейдегі нұсқаушы</w:t>
            </w:r>
          </w:p>
        </w:tc>
      </w:tr>
      <w:tr>
        <w:trPr>
          <w:trHeight w:val="48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(санаты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(педагогикалық) білім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қызмет саласындағы жұмыс тәжірибесі кемінде 1 жыл</w:t>
            </w:r>
          </w:p>
        </w:tc>
      </w:tr>
      <w:tr>
        <w:trPr>
          <w:trHeight w:val="48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(екінші санаттағы)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(педагогикалық) білім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жоқ, біліктігі орташа деңгейдегі маман лауазымындағы жұмыс тәжірибесі кемінде 2 жыл </w:t>
            </w:r>
          </w:p>
        </w:tc>
      </w:tr>
      <w:tr>
        <w:trPr>
          <w:trHeight w:val="48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(бірінші санаттағы)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(педагогикалық) білім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санаттағы, біліктігі орташа деңгейдегі маман лауазымындағы жұмыс тәжірибесі кемінде 3 жыл</w:t>
            </w:r>
          </w:p>
        </w:tc>
      </w:tr>
      <w:tr>
        <w:trPr>
          <w:trHeight w:val="48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(жоғарғы санаттағы)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(педагогикалық) білім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санаттағы, біліктігі орташа деңгейдегі маман лауазымындағы жұмыс тәжірибесі кемінде 4 жыл</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емдеу жөніндегі біліктілігі жоғары деңгейдегі нұсқаушы</w:t>
            </w:r>
          </w:p>
        </w:tc>
      </w:tr>
      <w:tr>
        <w:trPr>
          <w:trHeight w:val="48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(санаты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кәсіби (әлеуметтік, медициналық, педагогикалық) білім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8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(екінші санаттағы)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кәсіби (әлеуметтік, медициналық, педагогикалық) білім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жоқ, біліктілігі жоғары деңгейдегі маман лауазымындағы жұмыс тәжірибесі кемінде 1 жыл</w:t>
            </w:r>
          </w:p>
        </w:tc>
      </w:tr>
      <w:tr>
        <w:trPr>
          <w:trHeight w:val="48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(бірінші санаттағы)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кәсіби (әлеуметтік, медициналық, педагогикалық) білім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санаттағы, біліктілігі жоғары деңгейдегі маман лауазымындағы жұмыс тәжірибесі кемінде 2 жыл</w:t>
            </w:r>
          </w:p>
        </w:tc>
      </w:tr>
      <w:tr>
        <w:trPr>
          <w:trHeight w:val="48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(жоғарғы санаттағы)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кәсіби (әлеуметтік, медициналық, педагогикалық) білім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санаттағы, біліктілігі жоғары деңгейдегі маман лауазымындағы жұмыс тәжірибесі кемінде 3 жыл</w:t>
            </w:r>
          </w:p>
        </w:tc>
      </w:tr>
    </w:tbl>
    <w:bookmarkStart w:name="z355" w:id="170"/>
    <w:p>
      <w:pPr>
        <w:spacing w:after="0"/>
        <w:ind w:left="0"/>
        <w:jc w:val="left"/>
      </w:pPr>
      <w:r>
        <w:rPr>
          <w:rFonts w:ascii="Times New Roman"/>
          <w:b/>
          <w:i w:val="false"/>
          <w:color w:val="000000"/>
        </w:rPr>
        <w:t xml:space="preserve"> 
4. Ықтимал жұмыс орындары. Жүзу жөніндегі нұсқаушысының еңбек</w:t>
      </w:r>
      <w:r>
        <w:br/>
      </w:r>
      <w:r>
        <w:rPr>
          <w:rFonts w:ascii="Times New Roman"/>
          <w:b/>
          <w:i w:val="false"/>
          <w:color w:val="000000"/>
        </w:rPr>
        <w:t>
жағдайларына, біліміне және жұмыс тәжірибесіне қойылатын</w:t>
      </w:r>
      <w:r>
        <w:br/>
      </w:r>
      <w:r>
        <w:rPr>
          <w:rFonts w:ascii="Times New Roman"/>
          <w:b/>
          <w:i w:val="false"/>
          <w:color w:val="000000"/>
        </w:rPr>
        <w:t>
талаптар</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0"/>
        <w:gridCol w:w="1863"/>
        <w:gridCol w:w="1863"/>
        <w:gridCol w:w="6894"/>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жұмыстың ықтимал орындары</w:t>
            </w:r>
            <w:r>
              <w:br/>
            </w:r>
            <w:r>
              <w:rPr>
                <w:rFonts w:ascii="Times New Roman"/>
                <w:b w:val="false"/>
                <w:i w:val="false"/>
                <w:color w:val="000000"/>
                <w:sz w:val="20"/>
              </w:rPr>
              <w:t>
</w:t>
            </w:r>
            <w:r>
              <w:rPr>
                <w:rFonts w:ascii="Times New Roman"/>
                <w:b w:val="false"/>
                <w:i w:val="false"/>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меншік нысанындағы ұйымдар мен кәсіпорындар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Жүзу жөніндегі біліктілігі орташа деңгейдегі нұсқаушы</w:t>
            </w:r>
          </w:p>
        </w:tc>
      </w:tr>
      <w:tr>
        <w:trPr>
          <w:trHeight w:val="48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(санаты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(әлеуметтік, медициналық, педагогикалық) білім</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қызмет саласындағы жұмыс тәжірибесі кемінде 1 жыл</w:t>
            </w:r>
          </w:p>
        </w:tc>
      </w:tr>
      <w:tr>
        <w:trPr>
          <w:trHeight w:val="48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(екінші санатты)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(әлеуметтік, медициналық, педагогикалық) білім</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жоқ, біліктігі орташа деңгейдегі маман лауазымындағы жұмыс тәжірибесі кемінде 2 жыл </w:t>
            </w:r>
          </w:p>
        </w:tc>
      </w:tr>
      <w:tr>
        <w:trPr>
          <w:trHeight w:val="48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(бірінші санатты)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(әлеуметтік, медициналық, педагогикалық) білім</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санаттағы, біліктігі орташа деңгейдегі маман лауазымындағы жұмыс тәжірибесі кемінде 3 жыл</w:t>
            </w:r>
          </w:p>
        </w:tc>
      </w:tr>
      <w:tr>
        <w:trPr>
          <w:trHeight w:val="48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(жоғарғы санатты)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(әлеуметтік, медициналық, педагогикалық) білім</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санаттағы, біліктігі орташа деңгейдегі маман лауазымындағы жұмыс тәжірибесі кемінде 4 жыл</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Жүзу жөніндегі біліктілігі жоғары деңгейдегі нұсқаушы</w:t>
            </w:r>
          </w:p>
        </w:tc>
      </w:tr>
      <w:tr>
        <w:trPr>
          <w:trHeight w:val="48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(санаты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(әлеуметтік, медициналық, педагогикалық) білім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8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(екінші санатты)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(әлеуметтік, медициналық, педагогикалық) білім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жоқ, біліктілігі жоғары деңгейдегі маман лауазымындағы жұмыс тәжірибесі кемінде 1 жыл</w:t>
            </w:r>
          </w:p>
        </w:tc>
      </w:tr>
      <w:tr>
        <w:trPr>
          <w:trHeight w:val="48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(бірінші санатты)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(әлеуметтік, медициналық, педагогикалық) білім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санаттағы, біліктілігі жоғары деңгейдегі маман лауазымындағы жұмыс тәжірибесі кемінде 2 жыл</w:t>
            </w:r>
          </w:p>
        </w:tc>
      </w:tr>
      <w:tr>
        <w:trPr>
          <w:trHeight w:val="48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(жоғарғы санатты)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медициналық, педагогикалық) білім</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санаттағы, біліктілігі жоғары деңгейдегі маман лауазымындағы жұмыс тәжірибесі кемінде 3 жыл</w:t>
            </w:r>
          </w:p>
        </w:tc>
      </w:tr>
    </w:tbl>
    <w:bookmarkStart w:name="z356" w:id="171"/>
    <w:p>
      <w:pPr>
        <w:spacing w:after="0"/>
        <w:ind w:left="0"/>
        <w:jc w:val="left"/>
      </w:pPr>
      <w:r>
        <w:rPr>
          <w:rFonts w:ascii="Times New Roman"/>
          <w:b/>
          <w:i w:val="false"/>
          <w:color w:val="000000"/>
        </w:rPr>
        <w:t xml:space="preserve"> 
5. Ықтимал жұмыс орындары. Райттерапия (иппотерапия) жөніндегі</w:t>
      </w:r>
      <w:r>
        <w:br/>
      </w:r>
      <w:r>
        <w:rPr>
          <w:rFonts w:ascii="Times New Roman"/>
          <w:b/>
          <w:i w:val="false"/>
          <w:color w:val="000000"/>
        </w:rPr>
        <w:t>
әдіскер-нұсқаушысының еңбек жағдайларына, біліміне және жұмыс</w:t>
      </w:r>
      <w:r>
        <w:br/>
      </w:r>
      <w:r>
        <w:rPr>
          <w:rFonts w:ascii="Times New Roman"/>
          <w:b/>
          <w:i w:val="false"/>
          <w:color w:val="000000"/>
        </w:rPr>
        <w:t>
тәжірибесіне қойылатын талаптар</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2"/>
        <w:gridCol w:w="2455"/>
        <w:gridCol w:w="1322"/>
        <w:gridCol w:w="6801"/>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жұмыстың ықтимал орындары</w:t>
            </w:r>
            <w:r>
              <w:br/>
            </w:r>
            <w:r>
              <w:rPr>
                <w:rFonts w:ascii="Times New Roman"/>
                <w:b w:val="false"/>
                <w:i w:val="false"/>
                <w:color w:val="000000"/>
                <w:sz w:val="20"/>
              </w:rPr>
              <w:t>
</w:t>
            </w:r>
            <w:r>
              <w:rPr>
                <w:rFonts w:ascii="Times New Roman"/>
                <w:b w:val="false"/>
                <w:i w:val="false"/>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меншік нысанындағы ұйымдар мен кәсіпорындар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жұмыс тәжірибесі</w:t>
            </w:r>
          </w:p>
        </w:tc>
      </w:tr>
      <w:tr>
        <w:trPr>
          <w:trHeight w:val="48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(медицицналық, педагогикалық) және емдік дене шынықтыру мен иппотерапия бойынша қосымша даярлық</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480" w:hRule="atLeast"/>
        </w:trPr>
        <w:tc>
          <w:tcPr>
            <w:tcW w:w="3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(медицицналық, педагогикалық) және емдік дене шынықтыру мен иппотерапия бойынша қосымша даярлық</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кемінде 2 жыл</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(медицицналық, педагогикалық) білім және емдік дене шынықтыру мен иппотерапия бойынша қосымша даярлық.</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bookmarkStart w:name="z357" w:id="172"/>
    <w:p>
      <w:pPr>
        <w:spacing w:after="0"/>
        <w:ind w:left="0"/>
        <w:jc w:val="left"/>
      </w:pPr>
      <w:r>
        <w:rPr>
          <w:rFonts w:ascii="Times New Roman"/>
          <w:b/>
          <w:i w:val="false"/>
          <w:color w:val="000000"/>
        </w:rPr>
        <w:t xml:space="preserve"> 
6. Ықтимал жұмыс орындары. Медициналық-әлеуметтік мекемелер</w:t>
      </w:r>
      <w:r>
        <w:br/>
      </w:r>
      <w:r>
        <w:rPr>
          <w:rFonts w:ascii="Times New Roman"/>
          <w:b/>
          <w:i w:val="false"/>
          <w:color w:val="000000"/>
        </w:rPr>
        <w:t>
әдіскерінің еңбек жағдайларына, біліміне және жұмыс</w:t>
      </w:r>
      <w:r>
        <w:br/>
      </w:r>
      <w:r>
        <w:rPr>
          <w:rFonts w:ascii="Times New Roman"/>
          <w:b/>
          <w:i w:val="false"/>
          <w:color w:val="000000"/>
        </w:rPr>
        <w:t>
тәжірибесіне қойылатын талаптар</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0"/>
        <w:gridCol w:w="2422"/>
        <w:gridCol w:w="1304"/>
        <w:gridCol w:w="6894"/>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жұмыстың ықтимал орындары</w:t>
            </w:r>
            <w:r>
              <w:br/>
            </w:r>
            <w:r>
              <w:rPr>
                <w:rFonts w:ascii="Times New Roman"/>
                <w:b w:val="false"/>
                <w:i w:val="false"/>
                <w:color w:val="000000"/>
                <w:sz w:val="20"/>
              </w:rPr>
              <w:t>
</w:t>
            </w:r>
            <w:r>
              <w:rPr>
                <w:rFonts w:ascii="Times New Roman"/>
                <w:b w:val="false"/>
                <w:i w:val="false"/>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меншік нысанындағы ұйымдар мен кәсіпорындар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СШБ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жұмыс тәжірбиесі</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мекемелердің біліктілігі орташа деңгейдегі әдіскері</w:t>
            </w:r>
          </w:p>
        </w:tc>
      </w:tr>
      <w:tr>
        <w:trPr>
          <w:trHeight w:val="480" w:hRule="atLeast"/>
        </w:trPr>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(арнайы орта, кәсіптік орта) педагогикалық білім</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бойынша жұмыс тәжірибесі кемінде 1 жыл</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(арнайы орта, кәсіптік орта) педагогикалық білім</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жоқ, біліктігі орташа деңгейдегі маман лауазымындағы жұмыс тәжірибесі кемінде 2 жыл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(арнайы орта, кәсіптік орта) педагогикалық білім</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санаттағы, біліктігі орташа деңгейдегі маман лауазымындағы жұмыс тәжірибесі кемінде 3 жыл</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(арнайы орта, кәсіптік орта) педагогикалық білім</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санаттағы, біліктігі орташа деңгейдегі маман лауазымындағы жұмыс тәжірибесі кемінде 4 жыл</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мекемелердің біліктілігі жоғары деңгейдегі әдіскері</w:t>
            </w:r>
          </w:p>
        </w:tc>
      </w:tr>
      <w:tr>
        <w:trPr>
          <w:trHeight w:val="480" w:hRule="atLeast"/>
        </w:trPr>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жоғары оқу орнынан кейінгі) педагогикалық білім</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жоғары оқу орнынан кейінгі) педагогикалық білім</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жоқ, біліктілігі жоғары деңгейдегі маман лауазымындағы жұмыс тәжірибесі кемінде 1 жыл</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жоғары оқу орнынан кейінгі) педагогикалық білім</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санаттағы, біліктілігі жоғары деңгейдегі маман лауазымындағы жұмыс тәжірибесі кемінде 2 жыл</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жоғары оқу орнынан кейінгі) педагогикалық білім</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санаттағы, біліктілігі жоғары деңгейдегі маман лауазымындағы жұмыс тәжірибесі кемінде 3 жыл</w:t>
            </w:r>
          </w:p>
        </w:tc>
      </w:tr>
    </w:tbl>
    <w:bookmarkStart w:name="z358" w:id="173"/>
    <w:p>
      <w:pPr>
        <w:spacing w:after="0"/>
        <w:ind w:left="0"/>
        <w:jc w:val="left"/>
      </w:pPr>
      <w:r>
        <w:rPr>
          <w:rFonts w:ascii="Times New Roman"/>
          <w:b/>
          <w:i w:val="false"/>
          <w:color w:val="000000"/>
        </w:rPr>
        <w:t xml:space="preserve"> 
7. Ықтимал жұмыс орындары. Арнайы әлеуметтiк қызметтерге</w:t>
      </w:r>
      <w:r>
        <w:br/>
      </w:r>
      <w:r>
        <w:rPr>
          <w:rFonts w:ascii="Times New Roman"/>
          <w:b/>
          <w:i w:val="false"/>
          <w:color w:val="000000"/>
        </w:rPr>
        <w:t>
мұқтаждығын бағалау мен айқындау жөнiндегi әлеуметтiк</w:t>
      </w:r>
      <w:r>
        <w:br/>
      </w:r>
      <w:r>
        <w:rPr>
          <w:rFonts w:ascii="Times New Roman"/>
          <w:b/>
          <w:i w:val="false"/>
          <w:color w:val="000000"/>
        </w:rPr>
        <w:t>
қызметкерінің еңбек жағдайларына, біліміне және жұмыс</w:t>
      </w:r>
      <w:r>
        <w:br/>
      </w:r>
      <w:r>
        <w:rPr>
          <w:rFonts w:ascii="Times New Roman"/>
          <w:b/>
          <w:i w:val="false"/>
          <w:color w:val="000000"/>
        </w:rPr>
        <w:t>
тәжірибесіне қойылатын талаптар</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0"/>
        <w:gridCol w:w="2422"/>
        <w:gridCol w:w="1304"/>
        <w:gridCol w:w="6894"/>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жұмыстың ықтимал орындары</w:t>
            </w:r>
            <w:r>
              <w:br/>
            </w:r>
            <w:r>
              <w:rPr>
                <w:rFonts w:ascii="Times New Roman"/>
                <w:b w:val="false"/>
                <w:i w:val="false"/>
                <w:color w:val="000000"/>
                <w:sz w:val="20"/>
              </w:rPr>
              <w:t>
</w:t>
            </w:r>
            <w:r>
              <w:rPr>
                <w:rFonts w:ascii="Times New Roman"/>
                <w:b w:val="false"/>
                <w:i w:val="false"/>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меншік нысанындағы ұйымдар мен кәсіпорындар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жұмыс тәжірбиесі</w:t>
            </w:r>
          </w:p>
        </w:tc>
      </w:tr>
      <w:tr>
        <w:trPr>
          <w:trHeight w:val="855"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(әлеуметтік жұмыс бойынша, медициналық, психологиялық, педагогикалық бейіні бойынша) білім</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бойынша жұмыс тәжірбиесі кемінде 2 жыл немесе әлеуметтік жұмыстың маманы лауазымында жұмыс тәжірбиесі кемінде 1 жыл</w:t>
            </w:r>
          </w:p>
        </w:tc>
      </w:tr>
    </w:tbl>
    <w:bookmarkStart w:name="z359" w:id="174"/>
    <w:p>
      <w:pPr>
        <w:spacing w:after="0"/>
        <w:ind w:left="0"/>
        <w:jc w:val="left"/>
      </w:pPr>
      <w:r>
        <w:rPr>
          <w:rFonts w:ascii="Times New Roman"/>
          <w:b/>
          <w:i w:val="false"/>
          <w:color w:val="000000"/>
        </w:rPr>
        <w:t xml:space="preserve"> 
8. Ықтимал жұмыс орындары. Медициналық-әлеуметтік мекемелердің</w:t>
      </w:r>
      <w:r>
        <w:br/>
      </w:r>
      <w:r>
        <w:rPr>
          <w:rFonts w:ascii="Times New Roman"/>
          <w:b/>
          <w:i w:val="false"/>
          <w:color w:val="000000"/>
        </w:rPr>
        <w:t>
басшыларының еңбек жағдайларына, біліміне және жұмыс</w:t>
      </w:r>
      <w:r>
        <w:br/>
      </w:r>
      <w:r>
        <w:rPr>
          <w:rFonts w:ascii="Times New Roman"/>
          <w:b/>
          <w:i w:val="false"/>
          <w:color w:val="000000"/>
        </w:rPr>
        <w:t>
тәжірибесіне қойылатын талаптар</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2"/>
        <w:gridCol w:w="1766"/>
        <w:gridCol w:w="1766"/>
        <w:gridCol w:w="6536"/>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жұмыстың ықтимал орындары</w:t>
            </w:r>
            <w:r>
              <w:br/>
            </w:r>
            <w:r>
              <w:rPr>
                <w:rFonts w:ascii="Times New Roman"/>
                <w:b w:val="false"/>
                <w:i w:val="false"/>
                <w:color w:val="000000"/>
                <w:sz w:val="20"/>
              </w:rPr>
              <w:t>
</w:t>
            </w:r>
            <w:r>
              <w:rPr>
                <w:rFonts w:ascii="Times New Roman"/>
                <w:b w:val="false"/>
                <w:i w:val="false"/>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меншік нысанындағы ұйымдар мен кәсіпорындар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оқытудың деңгейі</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(Медициналық бөлімше менгерушісі)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медициналық білім</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қызмет саласында жұмыс тәжірибесі кемінде 3 жыл</w:t>
            </w:r>
          </w:p>
        </w:tc>
      </w:tr>
      <w:tr>
        <w:trPr>
          <w:trHeight w:val="945"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(Директордың әкімшілік-шаруашылық жұмыс жөніндегі орынбасар)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 немесе орта техникалық және кәсіптік білім</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қызмет көрсету саласындағы жұмыс тәжірбиесі кемінде 1 жыл.</w:t>
            </w:r>
          </w:p>
        </w:tc>
      </w:tr>
      <w:tr>
        <w:trPr>
          <w:trHeight w:val="48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(Директордың медициналық жұмыс жөніндегі орынбасар)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медициналық білім</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бейінінде басшы лауазымдарында жұмыс тәжірибесі кемінде 5 жыл</w:t>
            </w:r>
          </w:p>
        </w:tc>
      </w:tr>
      <w:tr>
        <w:trPr>
          <w:trHeight w:val="48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(Директордың әлеуметтік жұмыс жөніндегі орынбасар)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кәсіби (әлеуметтік, педагогикалық, медициналық) білім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қызмет саласындағы жұмыс тәжірибесі кемінде 3 жыл немесе тиісті бейінінде басшы лауазымдарында кемінде 5 жыл</w:t>
            </w:r>
          </w:p>
        </w:tc>
      </w:tr>
      <w:tr>
        <w:trPr>
          <w:trHeight w:val="48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(Медициналық-әлеуметтік мекеменің директоры)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(әлеуметтік, педагогикалық, медициналық, заң, экономикалық) білім</w:t>
            </w: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қызмет саласындағы жұмыс тәжірибесі кемінде 3 жыл немесе тиісті бейінінде басшы лауазымдарында кемінде 5 жыл</w:t>
            </w:r>
          </w:p>
        </w:tc>
      </w:tr>
    </w:tbl>
    <w:bookmarkStart w:name="z360" w:id="175"/>
    <w:p>
      <w:pPr>
        <w:spacing w:after="0"/>
        <w:ind w:left="0"/>
        <w:jc w:val="both"/>
      </w:pPr>
      <w:r>
        <w:rPr>
          <w:rFonts w:ascii="Times New Roman"/>
          <w:b w:val="false"/>
          <w:i w:val="false"/>
          <w:color w:val="000000"/>
          <w:sz w:val="28"/>
        </w:rPr>
        <w:t>
«Медициналық-әлеуметтік мекемелер</w:t>
      </w:r>
      <w:r>
        <w:br/>
      </w:r>
      <w:r>
        <w:rPr>
          <w:rFonts w:ascii="Times New Roman"/>
          <w:b w:val="false"/>
          <w:i w:val="false"/>
          <w:color w:val="000000"/>
          <w:sz w:val="28"/>
        </w:rPr>
        <w:t xml:space="preserve">
(ұйымдар) лауазымдары»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3-қосымша             </w:t>
      </w:r>
    </w:p>
    <w:bookmarkEnd w:id="175"/>
    <w:bookmarkStart w:name="z361" w:id="176"/>
    <w:p>
      <w:pPr>
        <w:spacing w:after="0"/>
        <w:ind w:left="0"/>
        <w:jc w:val="left"/>
      </w:pPr>
      <w:r>
        <w:rPr>
          <w:rFonts w:ascii="Times New Roman"/>
          <w:b/>
          <w:i w:val="false"/>
          <w:color w:val="000000"/>
        </w:rPr>
        <w:t xml:space="preserve"> 
КС бірліктерінің тізбесі 1. «Сарапшы» еңбек қызметінің түрі (кәсібі) </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қорғауды басқару жүйесінің нормативтік құқықтық актілерін әзірлеу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Денсаулықты қорғау бойынша зерттеу жұмыстарын сарапшылық және әдістемелік қолдауды ұйымдастыру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Жүргізілетін зерттеулер мен әзірлемелердің тиімділігі мен өзектілігін қамтамасыз ету</w:t>
            </w:r>
          </w:p>
        </w:tc>
      </w:tr>
    </w:tbl>
    <w:bookmarkStart w:name="z362" w:id="177"/>
    <w:p>
      <w:pPr>
        <w:spacing w:after="0"/>
        <w:ind w:left="0"/>
        <w:jc w:val="both"/>
      </w:pPr>
      <w:r>
        <w:rPr>
          <w:rFonts w:ascii="Times New Roman"/>
          <w:b w:val="false"/>
          <w:i w:val="false"/>
          <w:color w:val="000000"/>
          <w:sz w:val="28"/>
        </w:rPr>
        <w:t>
      Ескерте: Ф-функция</w:t>
      </w:r>
    </w:p>
    <w:bookmarkEnd w:id="177"/>
    <w:bookmarkStart w:name="z363" w:id="178"/>
    <w:p>
      <w:pPr>
        <w:spacing w:after="0"/>
        <w:ind w:left="0"/>
        <w:jc w:val="left"/>
      </w:pPr>
      <w:r>
        <w:rPr>
          <w:rFonts w:ascii="Times New Roman"/>
          <w:b/>
          <w:i w:val="false"/>
          <w:color w:val="000000"/>
        </w:rPr>
        <w:t xml:space="preserve"> 
2. «Әлеуметтік жұмыс жөніндегі маманы» еңбек қызметінің</w:t>
      </w:r>
      <w:r>
        <w:br/>
      </w:r>
      <w:r>
        <w:rPr>
          <w:rFonts w:ascii="Times New Roman"/>
          <w:b/>
          <w:i w:val="false"/>
          <w:color w:val="000000"/>
        </w:rPr>
        <w:t>
түрі (кәсібі)</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әлеуметтік қызметтерді ұсынуды ұйымдастыру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әлеуметтік қызмет көрсету саласында халықтың қажеттілігіне талдау жүргізуді асыруын қамтамасыз ету</w:t>
            </w:r>
          </w:p>
        </w:tc>
      </w:tr>
    </w:tbl>
    <w:bookmarkStart w:name="z364" w:id="179"/>
    <w:p>
      <w:pPr>
        <w:spacing w:after="0"/>
        <w:ind w:left="0"/>
        <w:jc w:val="left"/>
      </w:pPr>
      <w:r>
        <w:rPr>
          <w:rFonts w:ascii="Times New Roman"/>
          <w:b/>
          <w:i w:val="false"/>
          <w:color w:val="000000"/>
        </w:rPr>
        <w:t xml:space="preserve"> 
3. «Еңбекпен емдеу жөніндегі нұсқаушы» еңбек қызметінің</w:t>
      </w:r>
      <w:r>
        <w:br/>
      </w:r>
      <w:r>
        <w:rPr>
          <w:rFonts w:ascii="Times New Roman"/>
          <w:b/>
          <w:i w:val="false"/>
          <w:color w:val="000000"/>
        </w:rPr>
        <w:t>
түрі (кәсібі)</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емдеу қызметін жүргізу және ұйымдастыру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құрал-саймандарды, техникалық құрал, аспаптарды жөндеу мен ретке келтіруді ұйымдастыру, олардың үздіксіз жұмысын бақылау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Құжаттама мен есептілікті жүргізу </w:t>
            </w:r>
          </w:p>
        </w:tc>
      </w:tr>
    </w:tbl>
    <w:bookmarkStart w:name="z365" w:id="180"/>
    <w:p>
      <w:pPr>
        <w:spacing w:after="0"/>
        <w:ind w:left="0"/>
        <w:jc w:val="left"/>
      </w:pPr>
      <w:r>
        <w:rPr>
          <w:rFonts w:ascii="Times New Roman"/>
          <w:b/>
          <w:i w:val="false"/>
          <w:color w:val="000000"/>
        </w:rPr>
        <w:t xml:space="preserve"> 
4. «Жүзу жөніндегі нұсқаушы» еңбек қызметінің түрі (кәсібі)</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Жүзу бойынша үйрету және нұсқама беруді жүргізу, ұйымдастыру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 мен есептілікті жүргізу</w:t>
            </w:r>
          </w:p>
        </w:tc>
      </w:tr>
    </w:tbl>
    <w:bookmarkStart w:name="z366" w:id="181"/>
    <w:p>
      <w:pPr>
        <w:spacing w:after="0"/>
        <w:ind w:left="0"/>
        <w:jc w:val="left"/>
      </w:pPr>
      <w:r>
        <w:rPr>
          <w:rFonts w:ascii="Times New Roman"/>
          <w:b/>
          <w:i w:val="false"/>
          <w:color w:val="000000"/>
        </w:rPr>
        <w:t xml:space="preserve"> 
5. «Райттерапия (иппотерапия) жөніндегі әдіскер-нұсқаушы»</w:t>
      </w:r>
      <w:r>
        <w:br/>
      </w:r>
      <w:r>
        <w:rPr>
          <w:rFonts w:ascii="Times New Roman"/>
          <w:b/>
          <w:i w:val="false"/>
          <w:color w:val="000000"/>
        </w:rPr>
        <w:t>
еңбек қызметінің түрі (кәсібі)</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 мақсатта салт атпен жүру жаттығуларын жүргізу және ұйымдастыру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Райттерапия өткізудің барлық кезеңдерінде қамқорлықтағы адамдардың жағдайын бақылау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Райттерапия әдістерін жетілдіру</w:t>
            </w:r>
          </w:p>
        </w:tc>
      </w:tr>
    </w:tbl>
    <w:bookmarkStart w:name="z367" w:id="182"/>
    <w:p>
      <w:pPr>
        <w:spacing w:after="0"/>
        <w:ind w:left="0"/>
        <w:jc w:val="left"/>
      </w:pPr>
      <w:r>
        <w:rPr>
          <w:rFonts w:ascii="Times New Roman"/>
          <w:b/>
          <w:i w:val="false"/>
          <w:color w:val="000000"/>
        </w:rPr>
        <w:t xml:space="preserve"> 
6. «Медициналық-әлеуметтік мекемелер әдіскері»</w:t>
      </w:r>
      <w:r>
        <w:br/>
      </w:r>
      <w:r>
        <w:rPr>
          <w:rFonts w:ascii="Times New Roman"/>
          <w:b/>
          <w:i w:val="false"/>
          <w:color w:val="000000"/>
        </w:rPr>
        <w:t>
еңбек қызметінің түрі (кәсібі)</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ұйымдардың оқу-тәрбие қызметін ұйымдастыру және мониторинг жүргізу, әлеуметтік-педагогикалық консультация жүргізу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қызметкерлеріне ұйымдық-әдістемелік, консультативтік көмек көрсету</w:t>
            </w:r>
          </w:p>
        </w:tc>
      </w:tr>
    </w:tbl>
    <w:bookmarkStart w:name="z368" w:id="183"/>
    <w:p>
      <w:pPr>
        <w:spacing w:after="0"/>
        <w:ind w:left="0"/>
        <w:jc w:val="left"/>
      </w:pPr>
      <w:r>
        <w:rPr>
          <w:rFonts w:ascii="Times New Roman"/>
          <w:b/>
          <w:i w:val="false"/>
          <w:color w:val="000000"/>
        </w:rPr>
        <w:t xml:space="preserve"> 
7. «Арнайы әлеуметтiк қызметтерге мұқтаждығын бағалау мен</w:t>
      </w:r>
      <w:r>
        <w:br/>
      </w:r>
      <w:r>
        <w:rPr>
          <w:rFonts w:ascii="Times New Roman"/>
          <w:b/>
          <w:i w:val="false"/>
          <w:color w:val="000000"/>
        </w:rPr>
        <w:t>
айқындау жөнiндегi әлеуметтiк қызметкер» еңбек қызметінің</w:t>
      </w:r>
      <w:r>
        <w:br/>
      </w:r>
      <w:r>
        <w:rPr>
          <w:rFonts w:ascii="Times New Roman"/>
          <w:b/>
          <w:i w:val="false"/>
          <w:color w:val="000000"/>
        </w:rPr>
        <w:t>
түрі (кәсібі)</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әлеуметтiк қызметтер көрсетудегi</w:t>
            </w:r>
            <w:r>
              <w:br/>
            </w:r>
            <w:r>
              <w:rPr>
                <w:rFonts w:ascii="Times New Roman"/>
                <w:b w:val="false"/>
                <w:i w:val="false"/>
                <w:color w:val="000000"/>
                <w:sz w:val="20"/>
              </w:rPr>
              <w:t>
</w:t>
            </w:r>
            <w:r>
              <w:rPr>
                <w:rFonts w:ascii="Times New Roman"/>
                <w:b w:val="false"/>
                <w:i w:val="false"/>
                <w:color w:val="000000"/>
                <w:sz w:val="20"/>
              </w:rPr>
              <w:t xml:space="preserve">қажеттiлiкке бағалау жүргiзу және оны айқындауға араласуды ұйымдастыру </w:t>
            </w:r>
          </w:p>
        </w:tc>
      </w:tr>
      <w:tr>
        <w:trPr>
          <w:trHeight w:val="18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әлеуметтiк қызметтер көрсету кезінде құпия ақпаратты жария етпеуді қамтмасыз ету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әлеуметтiк қызметтер көрсетудегi</w:t>
            </w:r>
            <w:r>
              <w:br/>
            </w:r>
            <w:r>
              <w:rPr>
                <w:rFonts w:ascii="Times New Roman"/>
                <w:b w:val="false"/>
                <w:i w:val="false"/>
                <w:color w:val="000000"/>
                <w:sz w:val="20"/>
              </w:rPr>
              <w:t>
</w:t>
            </w:r>
            <w:r>
              <w:rPr>
                <w:rFonts w:ascii="Times New Roman"/>
                <w:b w:val="false"/>
                <w:i w:val="false"/>
                <w:color w:val="000000"/>
                <w:sz w:val="20"/>
              </w:rPr>
              <w:t xml:space="preserve">қажеттiлiкке бағалау жүргiзу және оны айқындауды іске асыру </w:t>
            </w:r>
          </w:p>
        </w:tc>
      </w:tr>
    </w:tbl>
    <w:bookmarkStart w:name="z369" w:id="184"/>
    <w:p>
      <w:pPr>
        <w:spacing w:after="0"/>
        <w:ind w:left="0"/>
        <w:jc w:val="left"/>
      </w:pPr>
      <w:r>
        <w:rPr>
          <w:rFonts w:ascii="Times New Roman"/>
          <w:b/>
          <w:i w:val="false"/>
          <w:color w:val="000000"/>
        </w:rPr>
        <w:t xml:space="preserve"> 
8. «Медициналық-әлеуметтік мекемелердің басшылары»</w:t>
      </w:r>
      <w:r>
        <w:br/>
      </w:r>
      <w:r>
        <w:rPr>
          <w:rFonts w:ascii="Times New Roman"/>
          <w:b/>
          <w:i w:val="false"/>
          <w:color w:val="000000"/>
        </w:rPr>
        <w:t>
еңбек қызметінің түрі (кәсібі)</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шаруашылық және қаржы-экономикалық қызметке басшылық ету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Қарттар мен мүгедектерге, оның ішінде мүгедек балаларға әлеуметтік қызмет көрсету жұмысын ұйымдастыру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 балалармен, қарттар және мүгедектермен әлеуметтік-тұрмыстық, медициналық, мәдени қызмет көрсету, оқу-тәрбие жұмысын ұйымдастыру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мекемені (ұйымды) жабдықтау және қызмет көрсету мәселелері жөніндегі жұмыстарын ұйымдастыру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5</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басқару</w:t>
            </w:r>
          </w:p>
        </w:tc>
      </w:tr>
    </w:tbl>
    <w:bookmarkStart w:name="z370" w:id="185"/>
    <w:p>
      <w:pPr>
        <w:spacing w:after="0"/>
        <w:ind w:left="0"/>
        <w:jc w:val="both"/>
      </w:pPr>
      <w:r>
        <w:rPr>
          <w:rFonts w:ascii="Times New Roman"/>
          <w:b w:val="false"/>
          <w:i w:val="false"/>
          <w:color w:val="000000"/>
          <w:sz w:val="28"/>
        </w:rPr>
        <w:t>
«Медициналық-әлеуметтік мекемелер</w:t>
      </w:r>
      <w:r>
        <w:br/>
      </w:r>
      <w:r>
        <w:rPr>
          <w:rFonts w:ascii="Times New Roman"/>
          <w:b w:val="false"/>
          <w:i w:val="false"/>
          <w:color w:val="000000"/>
          <w:sz w:val="28"/>
        </w:rPr>
        <w:t xml:space="preserve">
(ұйымдар) лауазымдары»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4-қосымша              </w:t>
      </w:r>
    </w:p>
    <w:bookmarkEnd w:id="185"/>
    <w:bookmarkStart w:name="z371" w:id="186"/>
    <w:p>
      <w:pPr>
        <w:spacing w:after="0"/>
        <w:ind w:left="0"/>
        <w:jc w:val="left"/>
      </w:pPr>
      <w:r>
        <w:rPr>
          <w:rFonts w:ascii="Times New Roman"/>
          <w:b/>
          <w:i w:val="false"/>
          <w:color w:val="000000"/>
        </w:rPr>
        <w:t xml:space="preserve"> 
КС бірліктерінің сипаттамасы (функционалдық картасы) 1. «Сарапшы» еңбек қызметінің түрі (кәсібі)</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5"/>
        <w:gridCol w:w="4396"/>
        <w:gridCol w:w="3846"/>
        <w:gridCol w:w="3573"/>
      </w:tblGrid>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1095"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Міндеттердің жаңа, анағұрлым тиімді теориялық және практикалық шешімдерін табу мақсатында ақпараттық-түсіндіру жұмыстарын жүргізу.</w:t>
            </w:r>
          </w:p>
        </w:tc>
        <w:tc>
          <w:tcPr>
            <w:tcW w:w="3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жұмыстарын ұйымдастыру және өткізу тәртібі; сараптама жүргізу нәтижелерін өңдеу әдістері және талдау; сараптамалық қорытындыны ресімдеу тәртібі; ғылыми-зерттеу жұмыстарын жүргізу және нормативтік құжаттаманы әзірлеу әдістері.</w:t>
            </w:r>
          </w:p>
        </w:tc>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қызметін басқарады, оқу және тәрбиелеу әдістері мен құралдарын таңдау қабілеттілігін көрсетеді.</w:t>
            </w:r>
            <w:r>
              <w:br/>
            </w:r>
            <w:r>
              <w:rPr>
                <w:rFonts w:ascii="Times New Roman"/>
                <w:b w:val="false"/>
                <w:i w:val="false"/>
                <w:color w:val="000000"/>
                <w:sz w:val="20"/>
              </w:rPr>
              <w:t>
</w:t>
            </w:r>
            <w:r>
              <w:rPr>
                <w:rFonts w:ascii="Times New Roman"/>
                <w:b w:val="false"/>
                <w:i w:val="false"/>
                <w:color w:val="000000"/>
                <w:sz w:val="20"/>
              </w:rPr>
              <w:t>Өзінің үйренуі мен басқалардың үйренуіне жауапкершілік.</w:t>
            </w:r>
            <w:r>
              <w:br/>
            </w:r>
            <w:r>
              <w:rPr>
                <w:rFonts w:ascii="Times New Roman"/>
                <w:b w:val="false"/>
                <w:i w:val="false"/>
                <w:color w:val="000000"/>
                <w:sz w:val="20"/>
              </w:rPr>
              <w:t>
</w:t>
            </w:r>
            <w:r>
              <w:rPr>
                <w:rFonts w:ascii="Times New Roman"/>
                <w:b w:val="false"/>
                <w:i w:val="false"/>
                <w:color w:val="000000"/>
                <w:sz w:val="20"/>
              </w:rPr>
              <w:t>Өзінің жұмыс нәтижелеріне жауапкершілік.</w:t>
            </w:r>
            <w:r>
              <w:br/>
            </w:r>
            <w:r>
              <w:rPr>
                <w:rFonts w:ascii="Times New Roman"/>
                <w:b w:val="false"/>
                <w:i w:val="false"/>
                <w:color w:val="000000"/>
                <w:sz w:val="20"/>
              </w:rPr>
              <w:t>
 </w:t>
            </w:r>
          </w:p>
        </w:tc>
      </w:tr>
      <w:tr>
        <w:trPr>
          <w:trHeight w:val="69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бағыттарын, мақсатын, міндетін, оны өткізу әдістерін әзірлейді және негіздейді.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95"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Әзірлемелерді енгізу тиімділігіне талдау жүргізеді, қажетті есептік құжаттаманы жасайды.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372" w:id="187"/>
    <w:p>
      <w:pPr>
        <w:spacing w:after="0"/>
        <w:ind w:left="0"/>
        <w:jc w:val="left"/>
      </w:pPr>
      <w:r>
        <w:rPr>
          <w:rFonts w:ascii="Times New Roman"/>
          <w:b/>
          <w:i w:val="false"/>
          <w:color w:val="000000"/>
        </w:rPr>
        <w:t xml:space="preserve"> 
2. «Әлеуметтік жұмыс жөніндегі маманы» еңбек қызметінің</w:t>
      </w:r>
      <w:r>
        <w:br/>
      </w:r>
      <w:r>
        <w:rPr>
          <w:rFonts w:ascii="Times New Roman"/>
          <w:b/>
          <w:i w:val="false"/>
          <w:color w:val="000000"/>
        </w:rPr>
        <w:t>
түрі (кәсібі)</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4440"/>
        <w:gridCol w:w="4025"/>
        <w:gridCol w:w="3470"/>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Шифры </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88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әлеуметтік қорғау, денсаулық сақтау, білім беру органдары мен ұйымдарының, сондай-ақ қарттар мен мүгедектермен, оның ішінде мүгедек балалармен жұмыс жүргізуге уәкілетті ұйымдардың мамандарымен өзара іс-қимыл.</w:t>
            </w:r>
            <w:r>
              <w:br/>
            </w:r>
            <w:r>
              <w:rPr>
                <w:rFonts w:ascii="Times New Roman"/>
                <w:b w:val="false"/>
                <w:i w:val="false"/>
                <w:color w:val="000000"/>
                <w:sz w:val="20"/>
              </w:rPr>
              <w:t>
</w:t>
            </w:r>
            <w:r>
              <w:rPr>
                <w:rFonts w:ascii="Times New Roman"/>
                <w:b w:val="false"/>
                <w:i w:val="false"/>
                <w:color w:val="000000"/>
                <w:sz w:val="20"/>
              </w:rPr>
              <w:t>Жеке жұмыс жоспарын және журнал/электрондық картотека жасау жұмысын үйлестіреді, олардың сапалы толтырылуын және орындалуын бақылау.</w:t>
            </w:r>
            <w:r>
              <w:br/>
            </w:r>
            <w:r>
              <w:rPr>
                <w:rFonts w:ascii="Times New Roman"/>
                <w:b w:val="false"/>
                <w:i w:val="false"/>
                <w:color w:val="000000"/>
                <w:sz w:val="20"/>
              </w:rPr>
              <w:t>
</w:t>
            </w:r>
            <w:r>
              <w:rPr>
                <w:rFonts w:ascii="Times New Roman"/>
                <w:b w:val="false"/>
                <w:i w:val="false"/>
                <w:color w:val="000000"/>
                <w:sz w:val="20"/>
              </w:rPr>
              <w:t>Паллиативті көмек пен мейірбикелік күтім қызметтерін қажет ететін науқастарды анықтауға ай сайын мониторинг жүргізу.</w:t>
            </w:r>
            <w:r>
              <w:br/>
            </w:r>
            <w:r>
              <w:rPr>
                <w:rFonts w:ascii="Times New Roman"/>
                <w:b w:val="false"/>
                <w:i w:val="false"/>
                <w:color w:val="000000"/>
                <w:sz w:val="20"/>
              </w:rPr>
              <w:t>
</w:t>
            </w:r>
            <w:r>
              <w:rPr>
                <w:rFonts w:ascii="Times New Roman"/>
                <w:b w:val="false"/>
                <w:i w:val="false"/>
                <w:color w:val="000000"/>
                <w:sz w:val="20"/>
              </w:rPr>
              <w:t>Азаматтардың туысқандарымен қарым-қатынас жасап тұруына, хат жазуға, өтініш жасауға, баспа басылымдарымен танысуға ықпал ету.</w:t>
            </w:r>
            <w:r>
              <w:br/>
            </w:r>
            <w:r>
              <w:rPr>
                <w:rFonts w:ascii="Times New Roman"/>
                <w:b w:val="false"/>
                <w:i w:val="false"/>
                <w:color w:val="000000"/>
                <w:sz w:val="20"/>
              </w:rPr>
              <w:t>
</w:t>
            </w:r>
            <w:r>
              <w:rPr>
                <w:rFonts w:ascii="Times New Roman"/>
                <w:b w:val="false"/>
                <w:i w:val="false"/>
                <w:color w:val="000000"/>
                <w:sz w:val="20"/>
              </w:rPr>
              <w:t>Азаматтардың жазбаша және ауызша өтініштерін қарауға өз құзыреті шеңберінде туындаған қиындықтарды шешу және әлеуметтік қорғауды қамтамасыз ету бойынша жәрдемдесу шараларын қабылдау.</w:t>
            </w:r>
            <w:r>
              <w:br/>
            </w:r>
            <w:r>
              <w:rPr>
                <w:rFonts w:ascii="Times New Roman"/>
                <w:b w:val="false"/>
                <w:i w:val="false"/>
                <w:color w:val="000000"/>
                <w:sz w:val="20"/>
              </w:rPr>
              <w:t>
</w:t>
            </w:r>
            <w:r>
              <w:rPr>
                <w:rFonts w:ascii="Times New Roman"/>
                <w:b w:val="false"/>
                <w:i w:val="false"/>
                <w:color w:val="000000"/>
                <w:sz w:val="20"/>
              </w:rPr>
              <w:t>Арнаулы әлеуметтік қызметтерді жетілдіру бойынша ұсыныстар әзірлеу.</w:t>
            </w:r>
            <w:r>
              <w:br/>
            </w:r>
            <w:r>
              <w:rPr>
                <w:rFonts w:ascii="Times New Roman"/>
                <w:b w:val="false"/>
                <w:i w:val="false"/>
                <w:color w:val="000000"/>
                <w:sz w:val="20"/>
              </w:rPr>
              <w:t>
</w:t>
            </w:r>
            <w:r>
              <w:rPr>
                <w:rFonts w:ascii="Times New Roman"/>
                <w:b w:val="false"/>
                <w:i w:val="false"/>
                <w:color w:val="000000"/>
                <w:sz w:val="20"/>
              </w:rPr>
              <w:t>Арнаулы әлеуметтік қызмет көрсететін қызметкерлердің қызметіне, олардың сапасына әдістемелік басшылық және бақылауды жүзеге асыру.</w:t>
            </w:r>
            <w:r>
              <w:br/>
            </w:r>
            <w:r>
              <w:rPr>
                <w:rFonts w:ascii="Times New Roman"/>
                <w:b w:val="false"/>
                <w:i w:val="false"/>
                <w:color w:val="000000"/>
                <w:sz w:val="20"/>
              </w:rPr>
              <w:t>
</w:t>
            </w:r>
            <w:r>
              <w:rPr>
                <w:rFonts w:ascii="Times New Roman"/>
                <w:b w:val="false"/>
                <w:i w:val="false"/>
                <w:color w:val="000000"/>
                <w:sz w:val="20"/>
              </w:rPr>
              <w:t>Қамқорлығындағы адамдарға әлеуметтік көмек көрсету үшін бюджеттен тыс қаражатты тарту.</w:t>
            </w:r>
            <w:r>
              <w:br/>
            </w:r>
            <w:r>
              <w:rPr>
                <w:rFonts w:ascii="Times New Roman"/>
                <w:b w:val="false"/>
                <w:i w:val="false"/>
                <w:color w:val="000000"/>
                <w:sz w:val="20"/>
              </w:rPr>
              <w:t>
</w:t>
            </w:r>
            <w:r>
              <w:rPr>
                <w:rFonts w:ascii="Times New Roman"/>
                <w:b w:val="false"/>
                <w:i w:val="false"/>
                <w:color w:val="000000"/>
                <w:sz w:val="20"/>
              </w:rPr>
              <w:t>Біліктіліктерін үнемі артырып отыру.</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Конституция, мүгедектер мен баланың құқықтары туралы конвенциялар және арнаулы әлеуметтік қызмет көрсету, мүмкіндіктері шектеулі адамдарды әлеуметтік қорғау бойынша өзге де нормативтік құқықтық актілер; әлеуметтік жұмыстың теориясы мен практикасы; жеке тұлғаның және азаматтардың жекелеген санатының психологиясы; психология, педагогика, геронтология, этика негіздері; әлеуметтік жұмыс жөніндегі бағдарламалық-әдістемелік әдебиет; мүгедектер, соғыс және еңбек ардагерлері үшін белгіленген әлеуметтік кепілдіктер мен басымдықтар жүйесі;</w:t>
            </w:r>
            <w:r>
              <w:br/>
            </w:r>
            <w:r>
              <w:rPr>
                <w:rFonts w:ascii="Times New Roman"/>
                <w:b w:val="false"/>
                <w:i w:val="false"/>
                <w:color w:val="000000"/>
                <w:sz w:val="20"/>
              </w:rPr>
              <w:t>
</w:t>
            </w:r>
            <w:r>
              <w:rPr>
                <w:rFonts w:ascii="Times New Roman"/>
                <w:b w:val="false"/>
                <w:i w:val="false"/>
                <w:color w:val="000000"/>
                <w:sz w:val="20"/>
              </w:rPr>
              <w:t xml:space="preserve">тәрбие және әлеуметтік жұмыстың нысандары мен әдістері; әртүрлі әлеуметтік ортадағы жұмыстың ерекшелігі; тұрмыс пен отбасылық тәрбиенің ерекшеліктері. </w:t>
            </w:r>
          </w:p>
        </w:tc>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қызметін басқарады, оқу және тәрбиелеу әдістері мен құралдарын таңдау қабілеттілігін көрсетеді.</w:t>
            </w:r>
            <w:r>
              <w:br/>
            </w:r>
            <w:r>
              <w:rPr>
                <w:rFonts w:ascii="Times New Roman"/>
                <w:b w:val="false"/>
                <w:i w:val="false"/>
                <w:color w:val="000000"/>
                <w:sz w:val="20"/>
              </w:rPr>
              <w:t>
</w:t>
            </w:r>
            <w:r>
              <w:rPr>
                <w:rFonts w:ascii="Times New Roman"/>
                <w:b w:val="false"/>
                <w:i w:val="false"/>
                <w:color w:val="000000"/>
                <w:sz w:val="20"/>
              </w:rPr>
              <w:t>Өзінің үйренуі мен басқалардың үйренуіне жауапкершілік.</w:t>
            </w:r>
            <w:r>
              <w:br/>
            </w:r>
            <w:r>
              <w:rPr>
                <w:rFonts w:ascii="Times New Roman"/>
                <w:b w:val="false"/>
                <w:i w:val="false"/>
                <w:color w:val="000000"/>
                <w:sz w:val="20"/>
              </w:rPr>
              <w:t>
</w:t>
            </w:r>
            <w:r>
              <w:rPr>
                <w:rFonts w:ascii="Times New Roman"/>
                <w:b w:val="false"/>
                <w:i w:val="false"/>
                <w:color w:val="000000"/>
                <w:sz w:val="20"/>
              </w:rPr>
              <w:t>Өзінің жұмыс нәтижелеріне жауапкершілік.</w:t>
            </w:r>
          </w:p>
        </w:tc>
      </w:tr>
      <w:tr>
        <w:trPr>
          <w:trHeight w:val="277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сапасы мен түрлерін талдау, оларды дамыту перспективаларын, әлеуметтік қызмет мұқтаж адамдардың серпінін болжау.</w:t>
            </w:r>
            <w:r>
              <w:br/>
            </w:r>
            <w:r>
              <w:rPr>
                <w:rFonts w:ascii="Times New Roman"/>
                <w:b w:val="false"/>
                <w:i w:val="false"/>
                <w:color w:val="000000"/>
                <w:sz w:val="20"/>
              </w:rPr>
              <w:t>
</w:t>
            </w:r>
            <w:r>
              <w:rPr>
                <w:rFonts w:ascii="Times New Roman"/>
                <w:b w:val="false"/>
                <w:i w:val="false"/>
                <w:color w:val="000000"/>
                <w:sz w:val="20"/>
              </w:rPr>
              <w:t xml:space="preserve">Жұмысты талдау, белгіленген құжаттарды сапалы жүргізуді, уақтылы есеп беруді (ведомстволық және статистикалық) қамтамасыз ету.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жұмысты ұйымдастыру, зейнеткерлер мен мүгедектерге көрсетілетін көмектің әлеуметтік-психологиялық аспектілері.</w:t>
            </w:r>
            <w:r>
              <w:br/>
            </w:r>
            <w:r>
              <w:rPr>
                <w:rFonts w:ascii="Times New Roman"/>
                <w:b w:val="false"/>
                <w:i w:val="false"/>
                <w:color w:val="000000"/>
                <w:sz w:val="20"/>
              </w:rPr>
              <w:t>
</w:t>
            </w:r>
            <w:r>
              <w:rPr>
                <w:rFonts w:ascii="Times New Roman"/>
                <w:b w:val="false"/>
                <w:i w:val="false"/>
                <w:color w:val="000000"/>
                <w:sz w:val="20"/>
              </w:rPr>
              <w:t>Әлеуметтік қызметтерді көрсету бойынша отандық және халықаралық тәжірибе. Еңбекті қорғау және қауіпсіздік техникасының талаптары.</w:t>
            </w:r>
          </w:p>
        </w:tc>
        <w:tc>
          <w:tcPr>
            <w:tcW w:w="0" w:type="auto"/>
            <w:vMerge/>
            <w:tcBorders>
              <w:top w:val="nil"/>
              <w:left w:val="single" w:color="cfcfcf" w:sz="5"/>
              <w:bottom w:val="single" w:color="cfcfcf" w:sz="5"/>
              <w:right w:val="single" w:color="cfcfcf" w:sz="5"/>
            </w:tcBorders>
          </w:tcPr>
          <w:p/>
        </w:tc>
      </w:tr>
    </w:tbl>
    <w:bookmarkStart w:name="z373" w:id="188"/>
    <w:p>
      <w:pPr>
        <w:spacing w:after="0"/>
        <w:ind w:left="0"/>
        <w:jc w:val="left"/>
      </w:pPr>
      <w:r>
        <w:rPr>
          <w:rFonts w:ascii="Times New Roman"/>
          <w:b/>
          <w:i w:val="false"/>
          <w:color w:val="000000"/>
        </w:rPr>
        <w:t xml:space="preserve"> 
3. «Еңбекпен емдеу жөніндегі нұсқаушы» еңбек қызметінің</w:t>
      </w:r>
      <w:r>
        <w:br/>
      </w:r>
      <w:r>
        <w:rPr>
          <w:rFonts w:ascii="Times New Roman"/>
          <w:b/>
          <w:i w:val="false"/>
          <w:color w:val="000000"/>
        </w:rPr>
        <w:t>
түрі (кәсібі)</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4440"/>
        <w:gridCol w:w="3886"/>
        <w:gridCol w:w="3609"/>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Шифры </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88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Бағдарламаларға сәйкес қарттар мен мүгедектерді (қамқорлығындағылар) шамасы жететін еңбекке тарту.</w:t>
            </w:r>
            <w:r>
              <w:br/>
            </w:r>
            <w:r>
              <w:rPr>
                <w:rFonts w:ascii="Times New Roman"/>
                <w:b w:val="false"/>
                <w:i w:val="false"/>
                <w:color w:val="000000"/>
                <w:sz w:val="20"/>
              </w:rPr>
              <w:t>
</w:t>
            </w:r>
            <w:r>
              <w:rPr>
                <w:rFonts w:ascii="Times New Roman"/>
                <w:b w:val="false"/>
                <w:i w:val="false"/>
                <w:color w:val="000000"/>
                <w:sz w:val="20"/>
              </w:rPr>
              <w:t>Қамқорлықтағылардың физикалық және психикалық жағдайын оңалту мақсатында емдеуші дәрігердің басшылығымен еңбекпен емдеуге тартуға мүмкіндік беретін шарттарды қамтамасыз ету.</w:t>
            </w:r>
            <w:r>
              <w:br/>
            </w:r>
            <w:r>
              <w:rPr>
                <w:rFonts w:ascii="Times New Roman"/>
                <w:b w:val="false"/>
                <w:i w:val="false"/>
                <w:color w:val="000000"/>
                <w:sz w:val="20"/>
              </w:rPr>
              <w:t>
</w:t>
            </w:r>
            <w:r>
              <w:rPr>
                <w:rFonts w:ascii="Times New Roman"/>
                <w:b w:val="false"/>
                <w:i w:val="false"/>
                <w:color w:val="000000"/>
                <w:sz w:val="20"/>
              </w:rPr>
              <w:t>Физикалық мүмкіндіктеріне, медициналық көрсеткіштеріне және өзге жағдайларға сәйкес жаңа кәсіпті игеру мақсатында қамқорлықтағыларды еңбекке баулу және қайта оқытуды ұйымдастыру.</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мүгедектерді әлеуметтік қорғау жөніндегі заңнамалық және басқа да нормативтік құқықтық актілер; қолданыстағы стандарттар.</w:t>
            </w:r>
          </w:p>
        </w:tc>
        <w:tc>
          <w:tcPr>
            <w:tcW w:w="3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қызметін басқарады, оқу және тәрбиелеу әдістері мен құралдарын таңдау қабілеттілігін көрсетеді.</w:t>
            </w:r>
            <w:r>
              <w:br/>
            </w:r>
            <w:r>
              <w:rPr>
                <w:rFonts w:ascii="Times New Roman"/>
                <w:b w:val="false"/>
                <w:i w:val="false"/>
                <w:color w:val="000000"/>
                <w:sz w:val="20"/>
              </w:rPr>
              <w:t>
</w:t>
            </w:r>
            <w:r>
              <w:rPr>
                <w:rFonts w:ascii="Times New Roman"/>
                <w:b w:val="false"/>
                <w:i w:val="false"/>
                <w:color w:val="000000"/>
                <w:sz w:val="20"/>
              </w:rPr>
              <w:t>Өзінің үйренуі мен басқалардың үйренуіне жауапкершілік.</w:t>
            </w:r>
            <w:r>
              <w:br/>
            </w:r>
            <w:r>
              <w:rPr>
                <w:rFonts w:ascii="Times New Roman"/>
                <w:b w:val="false"/>
                <w:i w:val="false"/>
                <w:color w:val="000000"/>
                <w:sz w:val="20"/>
              </w:rPr>
              <w:t>
</w:t>
            </w:r>
            <w:r>
              <w:rPr>
                <w:rFonts w:ascii="Times New Roman"/>
                <w:b w:val="false"/>
                <w:i w:val="false"/>
                <w:color w:val="000000"/>
                <w:sz w:val="20"/>
              </w:rPr>
              <w:t>Өзінің жұмыс нәтижелеріне жауапкершілік.</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емдеу шеберханаларын жабдықтармен, материалдармен, саймандармен, техникалық құралдармен, көрнекі құралдармен жабдықтау бойынша жұмысты ұйымдастыру, олардың сақталуын және тиімді пайдалауын бақылау.</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станциялары мен жүйеледі техникалық пайдалану ережесі.</w:t>
            </w:r>
          </w:p>
        </w:tc>
        <w:tc>
          <w:tcPr>
            <w:tcW w:w="0" w:type="auto"/>
            <w:vMerge/>
            <w:tcBorders>
              <w:top w:val="nil"/>
              <w:left w:val="single" w:color="cfcfcf" w:sz="5"/>
              <w:bottom w:val="single" w:color="cfcfcf" w:sz="5"/>
              <w:right w:val="single" w:color="cfcfcf" w:sz="5"/>
            </w:tcBorders>
          </w:tcPr>
          <w:p/>
        </w:tc>
      </w:tr>
      <w:tr>
        <w:trPr>
          <w:trHeight w:val="88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есепке алу және есеп жүргізу жөніндегі белгіленген құжаттаманы жүргізу.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туралы заңнаманың негіздері. Еңбекті қорғау және қауіпсіздік техникасының талаптары. </w:t>
            </w:r>
          </w:p>
        </w:tc>
        <w:tc>
          <w:tcPr>
            <w:tcW w:w="0" w:type="auto"/>
            <w:vMerge/>
            <w:tcBorders>
              <w:top w:val="nil"/>
              <w:left w:val="single" w:color="cfcfcf" w:sz="5"/>
              <w:bottom w:val="single" w:color="cfcfcf" w:sz="5"/>
              <w:right w:val="single" w:color="cfcfcf" w:sz="5"/>
            </w:tcBorders>
          </w:tcPr>
          <w:p/>
        </w:tc>
      </w:tr>
    </w:tbl>
    <w:bookmarkStart w:name="z374" w:id="189"/>
    <w:p>
      <w:pPr>
        <w:spacing w:after="0"/>
        <w:ind w:left="0"/>
        <w:jc w:val="left"/>
      </w:pPr>
      <w:r>
        <w:rPr>
          <w:rFonts w:ascii="Times New Roman"/>
          <w:b/>
          <w:i w:val="false"/>
          <w:color w:val="000000"/>
        </w:rPr>
        <w:t xml:space="preserve"> 
4. «Жүзу жөніндегі нұсқаушы» еңбек қызметінің түрі (кәсібі) </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258"/>
        <w:gridCol w:w="3984"/>
        <w:gridCol w:w="3710"/>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Шифры </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кісіби құзыреттері</w:t>
            </w:r>
          </w:p>
        </w:tc>
      </w:tr>
      <w:tr>
        <w:trPr>
          <w:trHeight w:val="178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Қарттармен және мүгедектермен бассейнде жүзу (гидрокинезотерапия) бойынша жеке жаттығулар өткізу.</w:t>
            </w:r>
            <w:r>
              <w:br/>
            </w:r>
            <w:r>
              <w:rPr>
                <w:rFonts w:ascii="Times New Roman"/>
                <w:b w:val="false"/>
                <w:i w:val="false"/>
                <w:color w:val="000000"/>
                <w:sz w:val="20"/>
              </w:rPr>
              <w:t>
</w:t>
            </w:r>
            <w:r>
              <w:rPr>
                <w:rFonts w:ascii="Times New Roman"/>
                <w:b w:val="false"/>
                <w:i w:val="false"/>
                <w:color w:val="000000"/>
                <w:sz w:val="20"/>
              </w:rPr>
              <w:t>Қамқорлығындағы адамдардың физикалық және психоәлеуметтік мәртебесінде оң жетістіктерге жету.</w:t>
            </w:r>
            <w:r>
              <w:br/>
            </w:r>
            <w:r>
              <w:rPr>
                <w:rFonts w:ascii="Times New Roman"/>
                <w:b w:val="false"/>
                <w:i w:val="false"/>
                <w:color w:val="000000"/>
                <w:sz w:val="20"/>
              </w:rPr>
              <w:t>
</w:t>
            </w:r>
            <w:r>
              <w:rPr>
                <w:rFonts w:ascii="Times New Roman"/>
                <w:b w:val="false"/>
                <w:i w:val="false"/>
                <w:color w:val="000000"/>
                <w:sz w:val="20"/>
              </w:rPr>
              <w:t>Емдеуші дәрігердің бақылауымен қамқорлығындағы адамдарға жеке таңдалған жаттығуларды, әдістемелік тәсілдер мен емдік жүзудің режимін, жүзу техникасын пайдалану. Гидрокинезотерапия емдік әдісін қолдану.</w:t>
            </w:r>
            <w:r>
              <w:br/>
            </w:r>
            <w:r>
              <w:rPr>
                <w:rFonts w:ascii="Times New Roman"/>
                <w:b w:val="false"/>
                <w:i w:val="false"/>
                <w:color w:val="000000"/>
                <w:sz w:val="20"/>
              </w:rPr>
              <w:t>
</w:t>
            </w:r>
            <w:r>
              <w:rPr>
                <w:rFonts w:ascii="Times New Roman"/>
                <w:b w:val="false"/>
                <w:i w:val="false"/>
                <w:color w:val="000000"/>
                <w:sz w:val="20"/>
              </w:rPr>
              <w:t>Дәрі-дәрмек қобдишасының тиісті жағдайда болуын және қажет болған кезде дәрігерге дейінгі көмек көрсетуді қамтамасыз ету.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және мүгедектерді әлеуметтік қорғау мәселелері бойынша заңнамалық және өзге де нормативтік құқықтық актілер; жас ерекшелік физиологиясы мен анатомия негіздері, емдік гидрокинозеторепия әдістемесі; адам ағзасына гидрокинозеторепияның әсер етуінің негізгі тетіктері; қамқорлығындағы адамдарды кешенді оңалту (дәрі-дәрмекпен, психотерапевтік, педагогикалық және т.б.) әдістері; дене жаттығуларының емдеу-профилактикалық әсері теориясының негіздері;</w:t>
            </w:r>
            <w:r>
              <w:br/>
            </w:r>
            <w:r>
              <w:rPr>
                <w:rFonts w:ascii="Times New Roman"/>
                <w:b w:val="false"/>
                <w:i w:val="false"/>
                <w:color w:val="000000"/>
                <w:sz w:val="20"/>
              </w:rPr>
              <w:t>
</w:t>
            </w:r>
            <w:r>
              <w:rPr>
                <w:rFonts w:ascii="Times New Roman"/>
                <w:b w:val="false"/>
                <w:i w:val="false"/>
                <w:color w:val="000000"/>
                <w:sz w:val="20"/>
              </w:rPr>
              <w:t>қауіпсіз жаттығуларды жүргізу ережесі;</w:t>
            </w:r>
            <w:r>
              <w:br/>
            </w:r>
            <w:r>
              <w:rPr>
                <w:rFonts w:ascii="Times New Roman"/>
                <w:b w:val="false"/>
                <w:i w:val="false"/>
                <w:color w:val="000000"/>
                <w:sz w:val="20"/>
              </w:rPr>
              <w:t>
</w:t>
            </w:r>
            <w:r>
              <w:rPr>
                <w:rFonts w:ascii="Times New Roman"/>
                <w:b w:val="false"/>
                <w:i w:val="false"/>
                <w:color w:val="000000"/>
                <w:sz w:val="20"/>
              </w:rPr>
              <w:t>емдік мақсатта жүзу әдістері</w:t>
            </w:r>
          </w:p>
        </w:tc>
        <w:tc>
          <w:tcPr>
            <w:tcW w:w="3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қызметін басқарады, оқу және тәрбиелеу әдістері мен құралдарын таңдау қабілеттілігін көрсетеді.</w:t>
            </w:r>
            <w:r>
              <w:br/>
            </w:r>
            <w:r>
              <w:rPr>
                <w:rFonts w:ascii="Times New Roman"/>
                <w:b w:val="false"/>
                <w:i w:val="false"/>
                <w:color w:val="000000"/>
                <w:sz w:val="20"/>
              </w:rPr>
              <w:t>
</w:t>
            </w:r>
            <w:r>
              <w:rPr>
                <w:rFonts w:ascii="Times New Roman"/>
                <w:b w:val="false"/>
                <w:i w:val="false"/>
                <w:color w:val="000000"/>
                <w:sz w:val="20"/>
              </w:rPr>
              <w:t>Өзінің үйренуі мен басқалардың үйренуіне жауапкершілік.</w:t>
            </w:r>
            <w:r>
              <w:br/>
            </w:r>
            <w:r>
              <w:rPr>
                <w:rFonts w:ascii="Times New Roman"/>
                <w:b w:val="false"/>
                <w:i w:val="false"/>
                <w:color w:val="000000"/>
                <w:sz w:val="20"/>
              </w:rPr>
              <w:t>
</w:t>
            </w:r>
            <w:r>
              <w:rPr>
                <w:rFonts w:ascii="Times New Roman"/>
                <w:b w:val="false"/>
                <w:i w:val="false"/>
                <w:color w:val="000000"/>
                <w:sz w:val="20"/>
              </w:rPr>
              <w:t xml:space="preserve">Өзінің жұмыс нәтижелеріне жауапкершілік. </w:t>
            </w:r>
          </w:p>
        </w:tc>
      </w:tr>
      <w:tr>
        <w:trPr>
          <w:trHeight w:val="178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техникалық құжаттаманы әзірлеу және жүргізу.</w:t>
            </w:r>
            <w:r>
              <w:br/>
            </w:r>
            <w:r>
              <w:rPr>
                <w:rFonts w:ascii="Times New Roman"/>
                <w:b w:val="false"/>
                <w:i w:val="false"/>
                <w:color w:val="000000"/>
                <w:sz w:val="20"/>
              </w:rPr>
              <w:t>
</w:t>
            </w:r>
            <w:r>
              <w:rPr>
                <w:rFonts w:ascii="Times New Roman"/>
                <w:b w:val="false"/>
                <w:i w:val="false"/>
                <w:color w:val="000000"/>
                <w:sz w:val="20"/>
              </w:rPr>
              <w:t>Есептерді құрастыру.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жаттығуларының емдеу - профилактикалық әсері теориясының негіздері;</w:t>
            </w:r>
            <w:r>
              <w:br/>
            </w:r>
            <w:r>
              <w:rPr>
                <w:rFonts w:ascii="Times New Roman"/>
                <w:b w:val="false"/>
                <w:i w:val="false"/>
                <w:color w:val="000000"/>
                <w:sz w:val="20"/>
              </w:rPr>
              <w:t>
</w:t>
            </w:r>
            <w:r>
              <w:rPr>
                <w:rFonts w:ascii="Times New Roman"/>
                <w:b w:val="false"/>
                <w:i w:val="false"/>
                <w:color w:val="000000"/>
                <w:sz w:val="20"/>
              </w:rPr>
              <w:t>Еңбек туралы заңнаманың негіздері;</w:t>
            </w:r>
            <w:r>
              <w:br/>
            </w:r>
            <w:r>
              <w:rPr>
                <w:rFonts w:ascii="Times New Roman"/>
                <w:b w:val="false"/>
                <w:i w:val="false"/>
                <w:color w:val="000000"/>
                <w:sz w:val="20"/>
              </w:rPr>
              <w:t>
</w:t>
            </w:r>
            <w:r>
              <w:rPr>
                <w:rFonts w:ascii="Times New Roman"/>
                <w:b w:val="false"/>
                <w:i w:val="false"/>
                <w:color w:val="000000"/>
                <w:sz w:val="20"/>
              </w:rPr>
              <w:t>Іс жүргізу негіздері.</w:t>
            </w:r>
            <w:r>
              <w:br/>
            </w:r>
            <w:r>
              <w:rPr>
                <w:rFonts w:ascii="Times New Roman"/>
                <w:b w:val="false"/>
                <w:i w:val="false"/>
                <w:color w:val="000000"/>
                <w:sz w:val="20"/>
              </w:rPr>
              <w:t>
</w:t>
            </w:r>
            <w:r>
              <w:rPr>
                <w:rFonts w:ascii="Times New Roman"/>
                <w:b w:val="false"/>
                <w:i w:val="false"/>
                <w:color w:val="000000"/>
                <w:sz w:val="20"/>
              </w:rPr>
              <w:t>Еңбекті қорғау және қауіпсіздік техникасының талаптары.</w:t>
            </w:r>
          </w:p>
        </w:tc>
        <w:tc>
          <w:tcPr>
            <w:tcW w:w="0" w:type="auto"/>
            <w:vMerge/>
            <w:tcBorders>
              <w:top w:val="nil"/>
              <w:left w:val="single" w:color="cfcfcf" w:sz="5"/>
              <w:bottom w:val="single" w:color="cfcfcf" w:sz="5"/>
              <w:right w:val="single" w:color="cfcfcf" w:sz="5"/>
            </w:tcBorders>
          </w:tcPr>
          <w:p/>
        </w:tc>
      </w:tr>
    </w:tbl>
    <w:bookmarkStart w:name="z375" w:id="190"/>
    <w:p>
      <w:pPr>
        <w:spacing w:after="0"/>
        <w:ind w:left="0"/>
        <w:jc w:val="left"/>
      </w:pPr>
      <w:r>
        <w:rPr>
          <w:rFonts w:ascii="Times New Roman"/>
          <w:b/>
          <w:i w:val="false"/>
          <w:color w:val="000000"/>
        </w:rPr>
        <w:t xml:space="preserve"> 
5. «Райттерапия (иппотерапия) жөніндегі әдіскер-нұсқаушы»</w:t>
      </w:r>
      <w:r>
        <w:br/>
      </w:r>
      <w:r>
        <w:rPr>
          <w:rFonts w:ascii="Times New Roman"/>
          <w:b/>
          <w:i w:val="false"/>
          <w:color w:val="000000"/>
        </w:rPr>
        <w:t>
еңбек қызметінің түрі (кәсібі)</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4163"/>
        <w:gridCol w:w="3886"/>
        <w:gridCol w:w="3886"/>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Шифры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34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 балалармен үй-жайда (манежде) немесе далада (плацта) емдік мақсатта атқа салт мініп жүру (райттерапия (иппотерапия) бойынша жаттығулар жүргізу.</w:t>
            </w:r>
            <w:r>
              <w:br/>
            </w:r>
            <w:r>
              <w:rPr>
                <w:rFonts w:ascii="Times New Roman"/>
                <w:b w:val="false"/>
                <w:i w:val="false"/>
                <w:color w:val="000000"/>
                <w:sz w:val="20"/>
              </w:rPr>
              <w:t>
</w:t>
            </w:r>
            <w:r>
              <w:rPr>
                <w:rFonts w:ascii="Times New Roman"/>
                <w:b w:val="false"/>
                <w:i w:val="false"/>
                <w:color w:val="000000"/>
                <w:sz w:val="20"/>
              </w:rPr>
              <w:t>Емдеушілердің әрқайсысына жеке таңдалған жаттығуларды, әдіс-тәсілдер мен емдік мақсатта атқа салт мініп жүру режимдерінің орындалуын қамтамасыз ету.</w:t>
            </w:r>
            <w:r>
              <w:br/>
            </w:r>
            <w:r>
              <w:rPr>
                <w:rFonts w:ascii="Times New Roman"/>
                <w:b w:val="false"/>
                <w:i w:val="false"/>
                <w:color w:val="000000"/>
                <w:sz w:val="20"/>
              </w:rPr>
              <w:t>
</w:t>
            </w:r>
            <w:r>
              <w:rPr>
                <w:rFonts w:ascii="Times New Roman"/>
                <w:b w:val="false"/>
                <w:i w:val="false"/>
                <w:color w:val="000000"/>
                <w:sz w:val="20"/>
              </w:rPr>
              <w:t xml:space="preserve">Жаттығулар кезінде нақты және қысқа командалар беру арқылы ат жетектеушінің қызметін басқару.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Заңнамалар және медицина, педагогика, мүгедек балаларды әлеуметтік қорғау мәселелері бойынша өзге де нормативтік құқықтық актілер; педагогика, психология, жас ерекшелік физиологиясы мен анатомия негіздері;</w:t>
            </w:r>
            <w:r>
              <w:br/>
            </w:r>
            <w:r>
              <w:rPr>
                <w:rFonts w:ascii="Times New Roman"/>
                <w:b w:val="false"/>
                <w:i w:val="false"/>
                <w:color w:val="000000"/>
                <w:sz w:val="20"/>
              </w:rPr>
              <w:t>
</w:t>
            </w:r>
            <w:r>
              <w:rPr>
                <w:rFonts w:ascii="Times New Roman"/>
                <w:b w:val="false"/>
                <w:i w:val="false"/>
                <w:color w:val="000000"/>
                <w:sz w:val="20"/>
              </w:rPr>
              <w:t>иппотерапевтикалық теория негіздері;</w:t>
            </w:r>
            <w:r>
              <w:br/>
            </w:r>
            <w:r>
              <w:rPr>
                <w:rFonts w:ascii="Times New Roman"/>
                <w:b w:val="false"/>
                <w:i w:val="false"/>
                <w:color w:val="000000"/>
                <w:sz w:val="20"/>
              </w:rPr>
              <w:t>
</w:t>
            </w:r>
            <w:r>
              <w:rPr>
                <w:rFonts w:ascii="Times New Roman"/>
                <w:b w:val="false"/>
                <w:i w:val="false"/>
                <w:color w:val="000000"/>
                <w:sz w:val="20"/>
              </w:rPr>
              <w:t>физикалық және психикалық қасиеттердің және қоршаған ортамен өзара қарым-қатынас жиынтығы;</w:t>
            </w:r>
            <w:r>
              <w:br/>
            </w:r>
            <w:r>
              <w:rPr>
                <w:rFonts w:ascii="Times New Roman"/>
                <w:b w:val="false"/>
                <w:i w:val="false"/>
                <w:color w:val="000000"/>
                <w:sz w:val="20"/>
              </w:rPr>
              <w:t>
</w:t>
            </w:r>
            <w:r>
              <w:rPr>
                <w:rFonts w:ascii="Times New Roman"/>
                <w:b w:val="false"/>
                <w:i w:val="false"/>
                <w:color w:val="000000"/>
                <w:sz w:val="20"/>
              </w:rPr>
              <w:t>жануардың мінез-құлық ерекшеліктері;</w:t>
            </w:r>
            <w:r>
              <w:br/>
            </w:r>
            <w:r>
              <w:rPr>
                <w:rFonts w:ascii="Times New Roman"/>
                <w:b w:val="false"/>
                <w:i w:val="false"/>
                <w:color w:val="000000"/>
                <w:sz w:val="20"/>
              </w:rPr>
              <w:t>
</w:t>
            </w:r>
            <w:r>
              <w:rPr>
                <w:rFonts w:ascii="Times New Roman"/>
                <w:b w:val="false"/>
                <w:i w:val="false"/>
                <w:color w:val="000000"/>
                <w:sz w:val="20"/>
              </w:rPr>
              <w:t>қауіпсіз жаттығу жүргізу ережелері;</w:t>
            </w:r>
            <w:r>
              <w:br/>
            </w:r>
            <w:r>
              <w:rPr>
                <w:rFonts w:ascii="Times New Roman"/>
                <w:b w:val="false"/>
                <w:i w:val="false"/>
                <w:color w:val="000000"/>
                <w:sz w:val="20"/>
              </w:rPr>
              <w:t>
</w:t>
            </w:r>
            <w:r>
              <w:rPr>
                <w:rFonts w:ascii="Times New Roman"/>
                <w:b w:val="false"/>
                <w:i w:val="false"/>
                <w:color w:val="000000"/>
                <w:sz w:val="20"/>
              </w:rPr>
              <w:t>атқа салт мініп жүру әдістері.</w:t>
            </w:r>
            <w:r>
              <w:br/>
            </w:r>
            <w:r>
              <w:rPr>
                <w:rFonts w:ascii="Times New Roman"/>
                <w:b w:val="false"/>
                <w:i w:val="false"/>
                <w:color w:val="000000"/>
                <w:sz w:val="20"/>
              </w:rPr>
              <w:t>
</w:t>
            </w:r>
            <w:r>
              <w:rPr>
                <w:rFonts w:ascii="Times New Roman"/>
                <w:b w:val="false"/>
                <w:i w:val="false"/>
                <w:color w:val="000000"/>
                <w:sz w:val="20"/>
              </w:rPr>
              <w:t>Санитарлық ережелер мен нормалар.</w:t>
            </w:r>
          </w:p>
        </w:tc>
        <w:tc>
          <w:tcPr>
            <w:tcW w:w="3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қызметін басқарады, оқу және тәрбиелеу әдістері мен құралдарын таңдау қабілеттілігін көрсетеді.</w:t>
            </w:r>
            <w:r>
              <w:br/>
            </w:r>
            <w:r>
              <w:rPr>
                <w:rFonts w:ascii="Times New Roman"/>
                <w:b w:val="false"/>
                <w:i w:val="false"/>
                <w:color w:val="000000"/>
                <w:sz w:val="20"/>
              </w:rPr>
              <w:t>
</w:t>
            </w:r>
            <w:r>
              <w:rPr>
                <w:rFonts w:ascii="Times New Roman"/>
                <w:b w:val="false"/>
                <w:i w:val="false"/>
                <w:color w:val="000000"/>
                <w:sz w:val="20"/>
              </w:rPr>
              <w:t>Өзінің үйренуі мен басқалардың үйренуіне жауапкершілік.</w:t>
            </w:r>
            <w:r>
              <w:br/>
            </w:r>
            <w:r>
              <w:rPr>
                <w:rFonts w:ascii="Times New Roman"/>
                <w:b w:val="false"/>
                <w:i w:val="false"/>
                <w:color w:val="000000"/>
                <w:sz w:val="20"/>
              </w:rPr>
              <w:t>
</w:t>
            </w:r>
            <w:r>
              <w:rPr>
                <w:rFonts w:ascii="Times New Roman"/>
                <w:b w:val="false"/>
                <w:i w:val="false"/>
                <w:color w:val="000000"/>
                <w:sz w:val="20"/>
              </w:rPr>
              <w:t>Өзінің жұмыс нәтижелеріне жауапкершілік.</w:t>
            </w:r>
          </w:p>
        </w:tc>
      </w:tr>
      <w:tr>
        <w:trPr>
          <w:trHeight w:val="27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қамқорлығындағы адамдардың психофизикалық параметрлерінің динамикасын бақылау.</w:t>
            </w:r>
            <w:r>
              <w:br/>
            </w:r>
            <w:r>
              <w:rPr>
                <w:rFonts w:ascii="Times New Roman"/>
                <w:b w:val="false"/>
                <w:i w:val="false"/>
                <w:color w:val="000000"/>
                <w:sz w:val="20"/>
              </w:rPr>
              <w:t>
</w:t>
            </w:r>
            <w:r>
              <w:rPr>
                <w:rFonts w:ascii="Times New Roman"/>
                <w:b w:val="false"/>
                <w:i w:val="false"/>
                <w:color w:val="000000"/>
                <w:sz w:val="20"/>
              </w:rPr>
              <w:t>Дәрігердің бақылауымен және оның көмегімен сауалнамалармен жұмыс жүргізу, ол алынған нәтижелерді бағалауға көмектесу.</w:t>
            </w:r>
            <w:r>
              <w:br/>
            </w:r>
            <w:r>
              <w:rPr>
                <w:rFonts w:ascii="Times New Roman"/>
                <w:b w:val="false"/>
                <w:i w:val="false"/>
                <w:color w:val="000000"/>
                <w:sz w:val="20"/>
              </w:rPr>
              <w:t>
</w:t>
            </w:r>
            <w:r>
              <w:rPr>
                <w:rFonts w:ascii="Times New Roman"/>
                <w:b w:val="false"/>
                <w:i w:val="false"/>
                <w:color w:val="000000"/>
                <w:sz w:val="20"/>
              </w:rPr>
              <w:t>Емделушінің денсаулық жағдайын, оның емдік мақсатта салт атпен жүру бойынша жүктемені көтеруге даярлығын бағалау.</w:t>
            </w:r>
            <w:r>
              <w:br/>
            </w:r>
            <w:r>
              <w:rPr>
                <w:rFonts w:ascii="Times New Roman"/>
                <w:b w:val="false"/>
                <w:i w:val="false"/>
                <w:color w:val="000000"/>
                <w:sz w:val="20"/>
              </w:rPr>
              <w:t>
</w:t>
            </w:r>
            <w:r>
              <w:rPr>
                <w:rFonts w:ascii="Times New Roman"/>
                <w:b w:val="false"/>
                <w:i w:val="false"/>
                <w:color w:val="000000"/>
                <w:sz w:val="20"/>
              </w:rPr>
              <w:t>Емделушінің мінез-құлқы мен жай-күйін, оның сабақ барысындағы көңіл-күйін бақылау.</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жаттығуларының емдік-профилактикалық әсері теориясының негіздері; ауру түрлері және иппотерапия арқылы емдеу әдістері;</w:t>
            </w:r>
            <w:r>
              <w:br/>
            </w:r>
            <w:r>
              <w:rPr>
                <w:rFonts w:ascii="Times New Roman"/>
                <w:b w:val="false"/>
                <w:i w:val="false"/>
                <w:color w:val="000000"/>
                <w:sz w:val="20"/>
              </w:rPr>
              <w:t>
</w:t>
            </w:r>
            <w:r>
              <w:rPr>
                <w:rFonts w:ascii="Times New Roman"/>
                <w:b w:val="false"/>
                <w:i w:val="false"/>
                <w:color w:val="000000"/>
                <w:sz w:val="20"/>
              </w:rPr>
              <w:t>науқасқа дене жүктемесінің әсер етуінің ерекшеліктері; адам (науқас) ағзасына иппотерапияның әсер етуінің негізгі тетіктері.</w:t>
            </w:r>
          </w:p>
        </w:tc>
        <w:tc>
          <w:tcPr>
            <w:tcW w:w="0" w:type="auto"/>
            <w:vMerge/>
            <w:tcBorders>
              <w:top w:val="nil"/>
              <w:left w:val="single" w:color="cfcfcf" w:sz="5"/>
              <w:bottom w:val="single" w:color="cfcfcf" w:sz="5"/>
              <w:right w:val="single" w:color="cfcfcf" w:sz="5"/>
            </w:tcBorders>
          </w:tcPr>
          <w:p/>
        </w:tc>
      </w:tr>
      <w:tr>
        <w:trPr>
          <w:trHeight w:val="34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Салт атпен жүру саласындағы өзінің білімі мен шеберлігін жетілдіру.</w:t>
            </w:r>
            <w:r>
              <w:br/>
            </w:r>
            <w:r>
              <w:rPr>
                <w:rFonts w:ascii="Times New Roman"/>
                <w:b w:val="false"/>
                <w:i w:val="false"/>
                <w:color w:val="000000"/>
                <w:sz w:val="20"/>
              </w:rPr>
              <w:t>
</w:t>
            </w:r>
            <w:r>
              <w:rPr>
                <w:rFonts w:ascii="Times New Roman"/>
                <w:b w:val="false"/>
                <w:i w:val="false"/>
                <w:color w:val="000000"/>
                <w:sz w:val="20"/>
              </w:rPr>
              <w:t>Оңалту тәжірибесінде жаттығулар емдік мақсатта салт атпен жүру әсер ету нәтижесін объективті бақылау бойынша ғылыми-практикалық жұмыстарға белсенді қатысу.</w:t>
            </w:r>
            <w:r>
              <w:br/>
            </w:r>
            <w:r>
              <w:rPr>
                <w:rFonts w:ascii="Times New Roman"/>
                <w:b w:val="false"/>
                <w:i w:val="false"/>
                <w:color w:val="000000"/>
                <w:sz w:val="20"/>
              </w:rPr>
              <w:t>
</w:t>
            </w:r>
            <w:r>
              <w:rPr>
                <w:rFonts w:ascii="Times New Roman"/>
                <w:b w:val="false"/>
                <w:i w:val="false"/>
                <w:color w:val="000000"/>
                <w:sz w:val="20"/>
              </w:rPr>
              <w:t>Иппотерапия арқылы шетелдік және отандық оңалту тәжірибесін зерттеу және талдау.</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Емделушілерді кешенді оңалту (дәрі-дәрмекпен, психотерапевтикалық, педагогикалық және т.б.) әдістері;</w:t>
            </w:r>
            <w:r>
              <w:br/>
            </w:r>
            <w:r>
              <w:rPr>
                <w:rFonts w:ascii="Times New Roman"/>
                <w:b w:val="false"/>
                <w:i w:val="false"/>
                <w:color w:val="000000"/>
                <w:sz w:val="20"/>
              </w:rPr>
              <w:t>
</w:t>
            </w:r>
            <w:r>
              <w:rPr>
                <w:rFonts w:ascii="Times New Roman"/>
                <w:b w:val="false"/>
                <w:i w:val="false"/>
                <w:color w:val="000000"/>
                <w:sz w:val="20"/>
              </w:rPr>
              <w:t>иппотерапия арқылы оңалтудың отандық және шетелдік тәжірибесі. Еңбекті қорғау және қауіпсіздік техникасының талаптары.</w:t>
            </w:r>
          </w:p>
        </w:tc>
        <w:tc>
          <w:tcPr>
            <w:tcW w:w="0" w:type="auto"/>
            <w:vMerge/>
            <w:tcBorders>
              <w:top w:val="nil"/>
              <w:left w:val="single" w:color="cfcfcf" w:sz="5"/>
              <w:bottom w:val="single" w:color="cfcfcf" w:sz="5"/>
              <w:right w:val="single" w:color="cfcfcf" w:sz="5"/>
            </w:tcBorders>
          </w:tcPr>
          <w:p/>
        </w:tc>
      </w:tr>
    </w:tbl>
    <w:bookmarkStart w:name="z376" w:id="191"/>
    <w:p>
      <w:pPr>
        <w:spacing w:after="0"/>
        <w:ind w:left="0"/>
        <w:jc w:val="left"/>
      </w:pPr>
      <w:r>
        <w:rPr>
          <w:rFonts w:ascii="Times New Roman"/>
          <w:b/>
          <w:i w:val="false"/>
          <w:color w:val="000000"/>
        </w:rPr>
        <w:t xml:space="preserve"> 
6. «Медициналық-әлеуметтік мекемелер әдіскері»</w:t>
      </w:r>
      <w:r>
        <w:br/>
      </w:r>
      <w:r>
        <w:rPr>
          <w:rFonts w:ascii="Times New Roman"/>
          <w:b/>
          <w:i w:val="false"/>
          <w:color w:val="000000"/>
        </w:rPr>
        <w:t>
еңбек қызметінің түрі (кәсібі)</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4163"/>
        <w:gridCol w:w="3886"/>
        <w:gridCol w:w="3886"/>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Шифры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358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 және жеке жаттығулардың кестесін, бірыңғай тақырыптық жоспарлауды, күнтізбелік жұмыс жоспарын, ашық сабақтардың жоспарларын әзірлеу.</w:t>
            </w:r>
            <w:r>
              <w:br/>
            </w:r>
            <w:r>
              <w:rPr>
                <w:rFonts w:ascii="Times New Roman"/>
                <w:b w:val="false"/>
                <w:i w:val="false"/>
                <w:color w:val="000000"/>
                <w:sz w:val="20"/>
              </w:rPr>
              <w:t>
</w:t>
            </w:r>
            <w:r>
              <w:rPr>
                <w:rFonts w:ascii="Times New Roman"/>
                <w:b w:val="false"/>
                <w:i w:val="false"/>
                <w:color w:val="000000"/>
                <w:sz w:val="20"/>
              </w:rPr>
              <w:t>Мүгедек балаларды оқу-түзету, абилитациялау, оңалту іс-шараларына, даму динамикасына тұрақты түрде мониторинг жүргізу (өзіне өзі қызмет көрсету, әлеуметтік-тұрмыстық және еңбек бағдарын, сенсорлық, қимыл, танымдық функциялар дағдысын қалыптастыру).</w:t>
            </w:r>
            <w:r>
              <w:br/>
            </w:r>
            <w:r>
              <w:rPr>
                <w:rFonts w:ascii="Times New Roman"/>
                <w:b w:val="false"/>
                <w:i w:val="false"/>
                <w:color w:val="000000"/>
                <w:sz w:val="20"/>
              </w:rPr>
              <w:t>
</w:t>
            </w:r>
            <w:r>
              <w:rPr>
                <w:rFonts w:ascii="Times New Roman"/>
                <w:b w:val="false"/>
                <w:i w:val="false"/>
                <w:color w:val="000000"/>
                <w:sz w:val="20"/>
              </w:rPr>
              <w:t>Мүгедек балалардың ата-аналарына консультативтік қызмет көрсету.</w:t>
            </w:r>
            <w:r>
              <w:br/>
            </w:r>
            <w:r>
              <w:rPr>
                <w:rFonts w:ascii="Times New Roman"/>
                <w:b w:val="false"/>
                <w:i w:val="false"/>
                <w:color w:val="000000"/>
                <w:sz w:val="20"/>
              </w:rPr>
              <w:t>
</w:t>
            </w:r>
            <w:r>
              <w:rPr>
                <w:rFonts w:ascii="Times New Roman"/>
                <w:b w:val="false"/>
                <w:i w:val="false"/>
                <w:color w:val="000000"/>
                <w:sz w:val="20"/>
              </w:rPr>
              <w:t>Кешенді тексеру және мүгедек балалардың әлеуметтік, зияткерлік және моторлық даму деңгейін айқындау және оларды түзету, әлеуметтендіру, абилитациялау және оңалу дәрежесін айқындау үшін жұмыс істейтін қызметкерлерден пәнаралық медициналық-педагогикалық комиссиясын құру.</w:t>
            </w:r>
            <w:r>
              <w:br/>
            </w:r>
            <w:r>
              <w:rPr>
                <w:rFonts w:ascii="Times New Roman"/>
                <w:b w:val="false"/>
                <w:i w:val="false"/>
                <w:color w:val="000000"/>
                <w:sz w:val="20"/>
              </w:rPr>
              <w:t>
</w:t>
            </w:r>
            <w:r>
              <w:rPr>
                <w:rFonts w:ascii="Times New Roman"/>
                <w:b w:val="false"/>
                <w:i w:val="false"/>
                <w:color w:val="000000"/>
                <w:sz w:val="20"/>
              </w:rPr>
              <w:t>Әдістемелік кабинетті жабдықтармен, көрнекі құралдармен жабдықтауды қамтамасыз ету.</w:t>
            </w:r>
            <w:r>
              <w:br/>
            </w:r>
            <w:r>
              <w:rPr>
                <w:rFonts w:ascii="Times New Roman"/>
                <w:b w:val="false"/>
                <w:i w:val="false"/>
                <w:color w:val="000000"/>
                <w:sz w:val="20"/>
              </w:rPr>
              <w:t>
</w:t>
            </w:r>
            <w:r>
              <w:rPr>
                <w:rFonts w:ascii="Times New Roman"/>
                <w:b w:val="false"/>
                <w:i w:val="false"/>
                <w:color w:val="000000"/>
                <w:sz w:val="20"/>
              </w:rPr>
              <w:t>Халықты әлеуметтік қорғау, денсаулық сақтау, білім беру (арнайы білім беру) органдары мен ұйымдарының мамандарымен тығыз қарым-қатынаста өз қызметін жүзеге асыру.</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Заңнамалар және стационар, жартылай стационар және үйде күту жағдайында арнайы әлеуметтік қызмет және көмек көрсету бойынша өзге де нормативтік құқықтық актілер; өмірлік қиын жағдайда жүрген адамдарға көмектің әлеуметтік-психологиялық аспектілері. </w:t>
            </w:r>
          </w:p>
        </w:tc>
        <w:tc>
          <w:tcPr>
            <w:tcW w:w="3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шеңберде өзгеріп тұруы мүмкін жекеменшік қызметтерін басқару және ұйымдастыру.</w:t>
            </w:r>
            <w:r>
              <w:br/>
            </w:r>
            <w:r>
              <w:rPr>
                <w:rFonts w:ascii="Times New Roman"/>
                <w:b w:val="false"/>
                <w:i w:val="false"/>
                <w:color w:val="000000"/>
                <w:sz w:val="20"/>
              </w:rPr>
              <w:t>
</w:t>
            </w:r>
            <w:r>
              <w:rPr>
                <w:rFonts w:ascii="Times New Roman"/>
                <w:b w:val="false"/>
                <w:i w:val="false"/>
                <w:color w:val="000000"/>
                <w:sz w:val="20"/>
              </w:rPr>
              <w:t>Әлеуметтік міндеттерді іске асыру жөніндегі әдістер мен құралдарды өз бетімен таңдай білу қабілетін көрсетеді.</w:t>
            </w:r>
            <w:r>
              <w:br/>
            </w:r>
            <w:r>
              <w:rPr>
                <w:rFonts w:ascii="Times New Roman"/>
                <w:b w:val="false"/>
                <w:i w:val="false"/>
                <w:color w:val="000000"/>
                <w:sz w:val="20"/>
              </w:rPr>
              <w:t>
</w:t>
            </w:r>
            <w:r>
              <w:rPr>
                <w:rFonts w:ascii="Times New Roman"/>
                <w:b w:val="false"/>
                <w:i w:val="false"/>
                <w:color w:val="000000"/>
                <w:sz w:val="20"/>
              </w:rPr>
              <w:t>Әлеуметтік қызметкер мамандығына тұрақты қызығушылығын байқатады.</w:t>
            </w:r>
            <w:r>
              <w:br/>
            </w:r>
            <w:r>
              <w:rPr>
                <w:rFonts w:ascii="Times New Roman"/>
                <w:b w:val="false"/>
                <w:i w:val="false"/>
                <w:color w:val="000000"/>
                <w:sz w:val="20"/>
              </w:rPr>
              <w:t>
</w:t>
            </w:r>
            <w:r>
              <w:rPr>
                <w:rFonts w:ascii="Times New Roman"/>
                <w:b w:val="false"/>
                <w:i w:val="false"/>
                <w:color w:val="000000"/>
                <w:sz w:val="20"/>
              </w:rPr>
              <w:t>Ұйымның корпоративтік мәдениетіне адалдығын білдіреді.</w:t>
            </w:r>
            <w:r>
              <w:br/>
            </w:r>
            <w:r>
              <w:rPr>
                <w:rFonts w:ascii="Times New Roman"/>
                <w:b w:val="false"/>
                <w:i w:val="false"/>
                <w:color w:val="000000"/>
                <w:sz w:val="20"/>
              </w:rPr>
              <w:t>
</w:t>
            </w:r>
            <w:r>
              <w:rPr>
                <w:rFonts w:ascii="Times New Roman"/>
                <w:b w:val="false"/>
                <w:i w:val="false"/>
                <w:color w:val="000000"/>
                <w:sz w:val="20"/>
              </w:rPr>
              <w:t>Әлеуметтік-еңбек қарым-қатынасының барысында барлық субъектілерімен әдеп сақтайды</w:t>
            </w:r>
          </w:p>
        </w:tc>
      </w:tr>
      <w:tr>
        <w:trPr>
          <w:trHeight w:val="358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көрсететін персоналдың кәсіби деңгейін жоғарылату бойынша семинарлардың тақырыптарын әзірлеу.</w:t>
            </w:r>
            <w:r>
              <w:br/>
            </w:r>
            <w:r>
              <w:rPr>
                <w:rFonts w:ascii="Times New Roman"/>
                <w:b w:val="false"/>
                <w:i w:val="false"/>
                <w:color w:val="000000"/>
                <w:sz w:val="20"/>
              </w:rPr>
              <w:t>
</w:t>
            </w:r>
            <w:r>
              <w:rPr>
                <w:rFonts w:ascii="Times New Roman"/>
                <w:b w:val="false"/>
                <w:i w:val="false"/>
                <w:color w:val="000000"/>
                <w:sz w:val="20"/>
              </w:rPr>
              <w:t>Практикалық және әдістемелік тәжірибесін, қажетті білімдерді, дағдылар мен шеберлігін қызмет көрсететін персоналға үйрету.</w:t>
            </w:r>
            <w:r>
              <w:br/>
            </w:r>
            <w:r>
              <w:rPr>
                <w:rFonts w:ascii="Times New Roman"/>
                <w:b w:val="false"/>
                <w:i w:val="false"/>
                <w:color w:val="000000"/>
                <w:sz w:val="20"/>
              </w:rPr>
              <w:t>
</w:t>
            </w:r>
            <w:r>
              <w:rPr>
                <w:rFonts w:ascii="Times New Roman"/>
                <w:b w:val="false"/>
                <w:i w:val="false"/>
                <w:color w:val="000000"/>
                <w:sz w:val="20"/>
              </w:rPr>
              <w:t>Жеке жұмыс жоспарларын әзірлеу, алдын ала жоспарланған тақырыпқа педагогикалық кеңес өткізу.</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әлеуметтік қызметтердің сапасына, көлемі мен түрлеріне қойылатын талаптар; әлеуметтік және білім беру қызметтерін көрсету бөлігінде озық және халықаралық тәжірибе. Еңбекті қорғау және қауіпсіздік техникасының талаптары.</w:t>
            </w:r>
          </w:p>
        </w:tc>
        <w:tc>
          <w:tcPr>
            <w:tcW w:w="0" w:type="auto"/>
            <w:vMerge/>
            <w:tcBorders>
              <w:top w:val="nil"/>
              <w:left w:val="single" w:color="cfcfcf" w:sz="5"/>
              <w:bottom w:val="single" w:color="cfcfcf" w:sz="5"/>
              <w:right w:val="single" w:color="cfcfcf" w:sz="5"/>
            </w:tcBorders>
          </w:tcPr>
          <w:p/>
        </w:tc>
      </w:tr>
    </w:tbl>
    <w:bookmarkStart w:name="z377" w:id="192"/>
    <w:p>
      <w:pPr>
        <w:spacing w:after="0"/>
        <w:ind w:left="0"/>
        <w:jc w:val="left"/>
      </w:pPr>
      <w:r>
        <w:rPr>
          <w:rFonts w:ascii="Times New Roman"/>
          <w:b/>
          <w:i w:val="false"/>
          <w:color w:val="000000"/>
        </w:rPr>
        <w:t xml:space="preserve"> 
7. «Арнайы әлеуметтiк қызметтерге мұқтаждығын бағалау мен</w:t>
      </w:r>
      <w:r>
        <w:br/>
      </w:r>
      <w:r>
        <w:rPr>
          <w:rFonts w:ascii="Times New Roman"/>
          <w:b/>
          <w:i w:val="false"/>
          <w:color w:val="000000"/>
        </w:rPr>
        <w:t>
айқындау жөнiндегi әлеуметтiк қызметкер» еңбек қызметінің</w:t>
      </w:r>
      <w:r>
        <w:br/>
      </w:r>
      <w:r>
        <w:rPr>
          <w:rFonts w:ascii="Times New Roman"/>
          <w:b/>
          <w:i w:val="false"/>
          <w:color w:val="000000"/>
        </w:rPr>
        <w:t>
түрі (кәсібі)</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4163"/>
        <w:gridCol w:w="3886"/>
        <w:gridCol w:w="3886"/>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Шифры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343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теориялық және практикалық бiлiмдi меңгеру.</w:t>
            </w:r>
            <w:r>
              <w:br/>
            </w:r>
            <w:r>
              <w:rPr>
                <w:rFonts w:ascii="Times New Roman"/>
                <w:b w:val="false"/>
                <w:i w:val="false"/>
                <w:color w:val="000000"/>
                <w:sz w:val="20"/>
              </w:rPr>
              <w:t>
</w:t>
            </w:r>
            <w:r>
              <w:rPr>
                <w:rFonts w:ascii="Times New Roman"/>
                <w:b w:val="false"/>
                <w:i w:val="false"/>
                <w:color w:val="000000"/>
                <w:sz w:val="20"/>
              </w:rPr>
              <w:t>Көрсетiлетiн арнаулы әлеуметтiк қызметтердiң сапасын қамтамасыз ету.</w:t>
            </w:r>
            <w:r>
              <w:br/>
            </w:r>
            <w:r>
              <w:rPr>
                <w:rFonts w:ascii="Times New Roman"/>
                <w:b w:val="false"/>
                <w:i w:val="false"/>
                <w:color w:val="000000"/>
                <w:sz w:val="20"/>
              </w:rPr>
              <w:t>
</w:t>
            </w:r>
            <w:r>
              <w:rPr>
                <w:rFonts w:ascii="Times New Roman"/>
                <w:b w:val="false"/>
                <w:i w:val="false"/>
                <w:color w:val="000000"/>
                <w:sz w:val="20"/>
              </w:rPr>
              <w:t>Кәсiби шеберлiгiн тұрақты жетiлдiрiп отыру.</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қызметті ұсыну мәселелері бойынша заңнамалар және өзге де нормативтік құқықтық актілер.</w:t>
            </w:r>
            <w:r>
              <w:br/>
            </w:r>
            <w:r>
              <w:rPr>
                <w:rFonts w:ascii="Times New Roman"/>
                <w:b w:val="false"/>
                <w:i w:val="false"/>
                <w:color w:val="000000"/>
                <w:sz w:val="20"/>
              </w:rPr>
              <w:t>
</w:t>
            </w:r>
            <w:r>
              <w:rPr>
                <w:rFonts w:ascii="Times New Roman"/>
                <w:b w:val="false"/>
                <w:i w:val="false"/>
                <w:color w:val="000000"/>
                <w:sz w:val="20"/>
              </w:rPr>
              <w:t>Арнайы педагогика, психология, әлеуметтік жұмыс негіздері.</w:t>
            </w:r>
          </w:p>
        </w:tc>
        <w:tc>
          <w:tcPr>
            <w:tcW w:w="3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шеңберде өзгеріп тұруы мүмкін жекеменшік қызметтерін басқару және ұйымдастыру.</w:t>
            </w:r>
            <w:r>
              <w:br/>
            </w:r>
            <w:r>
              <w:rPr>
                <w:rFonts w:ascii="Times New Roman"/>
                <w:b w:val="false"/>
                <w:i w:val="false"/>
                <w:color w:val="000000"/>
                <w:sz w:val="20"/>
              </w:rPr>
              <w:t>
</w:t>
            </w:r>
            <w:r>
              <w:rPr>
                <w:rFonts w:ascii="Times New Roman"/>
                <w:b w:val="false"/>
                <w:i w:val="false"/>
                <w:color w:val="000000"/>
                <w:sz w:val="20"/>
              </w:rPr>
              <w:t>Әлеуметтік міндеттерді іске асыру жөніндегі әдістер мен құралдарды өз бетімен таңдай білу қабілетін көрсетеді.</w:t>
            </w:r>
            <w:r>
              <w:br/>
            </w:r>
            <w:r>
              <w:rPr>
                <w:rFonts w:ascii="Times New Roman"/>
                <w:b w:val="false"/>
                <w:i w:val="false"/>
                <w:color w:val="000000"/>
                <w:sz w:val="20"/>
              </w:rPr>
              <w:t>
</w:t>
            </w:r>
            <w:r>
              <w:rPr>
                <w:rFonts w:ascii="Times New Roman"/>
                <w:b w:val="false"/>
                <w:i w:val="false"/>
                <w:color w:val="000000"/>
                <w:sz w:val="20"/>
              </w:rPr>
              <w:t>Әлеуметтік қызметкер мамандығына тұрақты қызығушылығын байқатады.</w:t>
            </w:r>
            <w:r>
              <w:br/>
            </w:r>
            <w:r>
              <w:rPr>
                <w:rFonts w:ascii="Times New Roman"/>
                <w:b w:val="false"/>
                <w:i w:val="false"/>
                <w:color w:val="000000"/>
                <w:sz w:val="20"/>
              </w:rPr>
              <w:t>
</w:t>
            </w:r>
            <w:r>
              <w:rPr>
                <w:rFonts w:ascii="Times New Roman"/>
                <w:b w:val="false"/>
                <w:i w:val="false"/>
                <w:color w:val="000000"/>
                <w:sz w:val="20"/>
              </w:rPr>
              <w:t>Ұйымның корпоративтік мәдениетіне адалдығын білдіреді.</w:t>
            </w:r>
            <w:r>
              <w:br/>
            </w:r>
            <w:r>
              <w:rPr>
                <w:rFonts w:ascii="Times New Roman"/>
                <w:b w:val="false"/>
                <w:i w:val="false"/>
                <w:color w:val="000000"/>
                <w:sz w:val="20"/>
              </w:rPr>
              <w:t>
</w:t>
            </w:r>
            <w:r>
              <w:rPr>
                <w:rFonts w:ascii="Times New Roman"/>
                <w:b w:val="false"/>
                <w:i w:val="false"/>
                <w:color w:val="000000"/>
                <w:sz w:val="20"/>
              </w:rPr>
              <w:t>Әлеуметтік-еңбек қарым-қатынасының барысында барлық субъектілерімен әдеп сақтайды</w:t>
            </w:r>
          </w:p>
        </w:tc>
      </w:tr>
      <w:tr>
        <w:trPr>
          <w:trHeight w:val="165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Өмiрлiк қиын жағдайда жүрген адам (отбасы) туралы құпия ақпаратты жария етпеу.</w:t>
            </w:r>
            <w:r>
              <w:br/>
            </w:r>
            <w:r>
              <w:rPr>
                <w:rFonts w:ascii="Times New Roman"/>
                <w:b w:val="false"/>
                <w:i w:val="false"/>
                <w:color w:val="000000"/>
                <w:sz w:val="20"/>
              </w:rPr>
              <w:t>
</w:t>
            </w:r>
            <w:r>
              <w:rPr>
                <w:rFonts w:ascii="Times New Roman"/>
                <w:b w:val="false"/>
                <w:i w:val="false"/>
                <w:color w:val="000000"/>
                <w:sz w:val="20"/>
              </w:rPr>
              <w:t>Өмiрлiк қиын жағдайда жүрген адамға (отбасына) қатысты кемсiтушiлiкке жол бермеу.</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қызметті ұсыну мәселелері бойынша заңнамалар және өзге де нормативтік құқықтық актілер.</w:t>
            </w:r>
            <w:r>
              <w:br/>
            </w:r>
            <w:r>
              <w:rPr>
                <w:rFonts w:ascii="Times New Roman"/>
                <w:b w:val="false"/>
                <w:i w:val="false"/>
                <w:color w:val="000000"/>
                <w:sz w:val="20"/>
              </w:rPr>
              <w:t>
</w:t>
            </w:r>
            <w:r>
              <w:rPr>
                <w:rFonts w:ascii="Times New Roman"/>
                <w:b w:val="false"/>
                <w:i w:val="false"/>
                <w:color w:val="000000"/>
                <w:sz w:val="20"/>
              </w:rPr>
              <w:t>Арнайы педагогика, психология, әлеуметтік жұмыс негіздері.</w:t>
            </w:r>
          </w:p>
        </w:tc>
        <w:tc>
          <w:tcPr>
            <w:tcW w:w="0" w:type="auto"/>
            <w:vMerge/>
            <w:tcBorders>
              <w:top w:val="nil"/>
              <w:left w:val="single" w:color="cfcfcf" w:sz="5"/>
              <w:bottom w:val="single" w:color="cfcfcf" w:sz="5"/>
              <w:right w:val="single" w:color="cfcfcf" w:sz="5"/>
            </w:tcBorders>
          </w:tcPr>
          <w:p/>
        </w:tc>
      </w:tr>
      <w:tr>
        <w:trPr>
          <w:trHeight w:val="343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Өмiрлiк қиын жағдайда</w:t>
            </w:r>
            <w:r>
              <w:br/>
            </w:r>
            <w:r>
              <w:rPr>
                <w:rFonts w:ascii="Times New Roman"/>
                <w:b w:val="false"/>
                <w:i w:val="false"/>
                <w:color w:val="000000"/>
                <w:sz w:val="20"/>
              </w:rPr>
              <w:t>
</w:t>
            </w:r>
            <w:r>
              <w:rPr>
                <w:rFonts w:ascii="Times New Roman"/>
                <w:b w:val="false"/>
                <w:i w:val="false"/>
                <w:color w:val="000000"/>
                <w:sz w:val="20"/>
              </w:rPr>
              <w:t>жүрген адамға (отбасына) арнаулы әлеуметтiк қызметтер көрсетудегi</w:t>
            </w:r>
            <w:r>
              <w:br/>
            </w:r>
            <w:r>
              <w:rPr>
                <w:rFonts w:ascii="Times New Roman"/>
                <w:b w:val="false"/>
                <w:i w:val="false"/>
                <w:color w:val="000000"/>
                <w:sz w:val="20"/>
              </w:rPr>
              <w:t>
</w:t>
            </w:r>
            <w:r>
              <w:rPr>
                <w:rFonts w:ascii="Times New Roman"/>
                <w:b w:val="false"/>
                <w:i w:val="false"/>
                <w:color w:val="000000"/>
                <w:sz w:val="20"/>
              </w:rPr>
              <w:t>қажеттiлiкке сапалы бағалау жүргiзу және оны айқындау.</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қызметті ұсыну мәселелері бойынша заңнамалар және өзге де нормативтік құқықтық актілер.</w:t>
            </w:r>
            <w:r>
              <w:br/>
            </w:r>
            <w:r>
              <w:rPr>
                <w:rFonts w:ascii="Times New Roman"/>
                <w:b w:val="false"/>
                <w:i w:val="false"/>
                <w:color w:val="000000"/>
                <w:sz w:val="20"/>
              </w:rPr>
              <w:t>
</w:t>
            </w:r>
            <w:r>
              <w:rPr>
                <w:rFonts w:ascii="Times New Roman"/>
                <w:b w:val="false"/>
                <w:i w:val="false"/>
                <w:color w:val="000000"/>
                <w:sz w:val="20"/>
              </w:rPr>
              <w:t>Арнайы педагогика, психология, әлеуметтік жұмыс негіздері.</w:t>
            </w:r>
            <w:r>
              <w:br/>
            </w:r>
            <w:r>
              <w:rPr>
                <w:rFonts w:ascii="Times New Roman"/>
                <w:b w:val="false"/>
                <w:i w:val="false"/>
                <w:color w:val="000000"/>
                <w:sz w:val="20"/>
              </w:rPr>
              <w:t>
</w:t>
            </w:r>
            <w:r>
              <w:rPr>
                <w:rFonts w:ascii="Times New Roman"/>
                <w:b w:val="false"/>
                <w:i w:val="false"/>
                <w:color w:val="000000"/>
                <w:sz w:val="20"/>
              </w:rPr>
              <w:t>Еңбекті қорғау және қауіпсіздік техникасының талаптары</w:t>
            </w:r>
          </w:p>
        </w:tc>
        <w:tc>
          <w:tcPr>
            <w:tcW w:w="0" w:type="auto"/>
            <w:vMerge/>
            <w:tcBorders>
              <w:top w:val="nil"/>
              <w:left w:val="single" w:color="cfcfcf" w:sz="5"/>
              <w:bottom w:val="single" w:color="cfcfcf" w:sz="5"/>
              <w:right w:val="single" w:color="cfcfcf" w:sz="5"/>
            </w:tcBorders>
          </w:tcPr>
          <w:p/>
        </w:tc>
      </w:tr>
    </w:tbl>
    <w:bookmarkStart w:name="z378" w:id="193"/>
    <w:p>
      <w:pPr>
        <w:spacing w:after="0"/>
        <w:ind w:left="0"/>
        <w:jc w:val="left"/>
      </w:pPr>
      <w:r>
        <w:rPr>
          <w:rFonts w:ascii="Times New Roman"/>
          <w:b/>
          <w:i w:val="false"/>
          <w:color w:val="000000"/>
        </w:rPr>
        <w:t xml:space="preserve"> 
8. «Медициналық-әлеуметтік мекемелердің басшылары»</w:t>
      </w:r>
      <w:r>
        <w:br/>
      </w:r>
      <w:r>
        <w:rPr>
          <w:rFonts w:ascii="Times New Roman"/>
          <w:b/>
          <w:i w:val="false"/>
          <w:color w:val="000000"/>
        </w:rPr>
        <w:t>
еңбек қызметінің түрі (кәсібі)</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4163"/>
        <w:gridCol w:w="3886"/>
        <w:gridCol w:w="3886"/>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Шифры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88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(ұйымның) қызметін ағымдағы және перспективалық жоспарлауды ұйымдастыру.</w:t>
            </w:r>
            <w:r>
              <w:br/>
            </w:r>
            <w:r>
              <w:rPr>
                <w:rFonts w:ascii="Times New Roman"/>
                <w:b w:val="false"/>
                <w:i w:val="false"/>
                <w:color w:val="000000"/>
                <w:sz w:val="20"/>
              </w:rPr>
              <w:t>
</w:t>
            </w:r>
            <w:r>
              <w:rPr>
                <w:rFonts w:ascii="Times New Roman"/>
                <w:b w:val="false"/>
                <w:i w:val="false"/>
                <w:color w:val="000000"/>
                <w:sz w:val="20"/>
              </w:rPr>
              <w:t>Заңнамада белгіленген нормалар шегінде ұйымның мүлігі мен құралдарына иелік ету.</w:t>
            </w:r>
            <w:r>
              <w:br/>
            </w:r>
            <w:r>
              <w:rPr>
                <w:rFonts w:ascii="Times New Roman"/>
                <w:b w:val="false"/>
                <w:i w:val="false"/>
                <w:color w:val="000000"/>
                <w:sz w:val="20"/>
              </w:rPr>
              <w:t>
</w:t>
            </w:r>
            <w:r>
              <w:rPr>
                <w:rFonts w:ascii="Times New Roman"/>
                <w:b w:val="false"/>
                <w:i w:val="false"/>
                <w:color w:val="000000"/>
                <w:sz w:val="20"/>
              </w:rPr>
              <w:t>Бөлінетін бюджет қаражаттарын, сондай-ақ қаржыландырудың басқа да көздерінен түсетін қаражаттарды оңтайлы пайдалануды қамтамасыз ету.</w:t>
            </w:r>
            <w:r>
              <w:br/>
            </w:r>
            <w:r>
              <w:rPr>
                <w:rFonts w:ascii="Times New Roman"/>
                <w:b w:val="false"/>
                <w:i w:val="false"/>
                <w:color w:val="000000"/>
                <w:sz w:val="20"/>
              </w:rPr>
              <w:t>
</w:t>
            </w:r>
            <w:r>
              <w:rPr>
                <w:rFonts w:ascii="Times New Roman"/>
                <w:b w:val="false"/>
                <w:i w:val="false"/>
                <w:color w:val="000000"/>
                <w:sz w:val="20"/>
              </w:rPr>
              <w:t>Іс жүзінде отандық және шетелдік әлеуметтік жұмыс тәжірибесін қолдану</w:t>
            </w:r>
            <w:r>
              <w:br/>
            </w:r>
            <w:r>
              <w:rPr>
                <w:rFonts w:ascii="Times New Roman"/>
                <w:b w:val="false"/>
                <w:i w:val="false"/>
                <w:color w:val="000000"/>
                <w:sz w:val="20"/>
              </w:rPr>
              <w:t>
</w:t>
            </w:r>
            <w:r>
              <w:rPr>
                <w:rFonts w:ascii="Times New Roman"/>
                <w:b w:val="false"/>
                <w:i w:val="false"/>
                <w:color w:val="000000"/>
                <w:sz w:val="20"/>
              </w:rPr>
              <w:t>Қоғаммен байланысты жүзеге асыру.</w:t>
            </w:r>
            <w:r>
              <w:br/>
            </w:r>
            <w:r>
              <w:rPr>
                <w:rFonts w:ascii="Times New Roman"/>
                <w:b w:val="false"/>
                <w:i w:val="false"/>
                <w:color w:val="000000"/>
                <w:sz w:val="20"/>
              </w:rPr>
              <w:t>
</w:t>
            </w:r>
            <w:r>
              <w:rPr>
                <w:rFonts w:ascii="Times New Roman"/>
                <w:b w:val="false"/>
                <w:i w:val="false"/>
                <w:color w:val="000000"/>
                <w:sz w:val="20"/>
              </w:rPr>
              <w:t>Заңнамада белгіленген тәртіппен шарттар жасау, сенімхат беру.</w:t>
            </w:r>
            <w:r>
              <w:br/>
            </w:r>
            <w:r>
              <w:rPr>
                <w:rFonts w:ascii="Times New Roman"/>
                <w:b w:val="false"/>
                <w:i w:val="false"/>
                <w:color w:val="000000"/>
                <w:sz w:val="20"/>
              </w:rPr>
              <w:t>
</w:t>
            </w:r>
            <w:r>
              <w:rPr>
                <w:rFonts w:ascii="Times New Roman"/>
                <w:b w:val="false"/>
                <w:i w:val="false"/>
                <w:color w:val="000000"/>
                <w:sz w:val="20"/>
              </w:rPr>
              <w:t>Қамқорлықтағыларға әлеуметтік қызмет көрсету жұмысының жаңа нысандары мен әдістерін енгізу, ұйымды заманауи техникалық оңалту және қамқорлықтағыларға күтім құралдарымен жарақтандыруды қамтамасыз ету.</w:t>
            </w:r>
            <w:r>
              <w:br/>
            </w:r>
            <w:r>
              <w:rPr>
                <w:rFonts w:ascii="Times New Roman"/>
                <w:b w:val="false"/>
                <w:i w:val="false"/>
                <w:color w:val="000000"/>
                <w:sz w:val="20"/>
              </w:rPr>
              <w:t>
</w:t>
            </w:r>
            <w:r>
              <w:rPr>
                <w:rFonts w:ascii="Times New Roman"/>
                <w:b w:val="false"/>
                <w:i w:val="false"/>
                <w:color w:val="000000"/>
                <w:sz w:val="20"/>
              </w:rPr>
              <w:t>Мемлекеттік әлеуметтік тапсырысты қалыптастыру.</w:t>
            </w:r>
            <w:r>
              <w:br/>
            </w:r>
            <w:r>
              <w:rPr>
                <w:rFonts w:ascii="Times New Roman"/>
                <w:b w:val="false"/>
                <w:i w:val="false"/>
                <w:color w:val="000000"/>
                <w:sz w:val="20"/>
              </w:rPr>
              <w:t>
</w:t>
            </w:r>
            <w:r>
              <w:rPr>
                <w:rFonts w:ascii="Times New Roman"/>
                <w:b w:val="false"/>
                <w:i w:val="false"/>
                <w:color w:val="000000"/>
                <w:sz w:val="20"/>
              </w:rPr>
              <w:t>Гуманитарлық көмекті қабылдауды, сақталуын және қамқорлықтағылар арасында бөлуді қамтамасыз ету.</w:t>
            </w:r>
            <w:r>
              <w:br/>
            </w:r>
            <w:r>
              <w:rPr>
                <w:rFonts w:ascii="Times New Roman"/>
                <w:b w:val="false"/>
                <w:i w:val="false"/>
                <w:color w:val="000000"/>
                <w:sz w:val="20"/>
              </w:rPr>
              <w:t>
</w:t>
            </w:r>
            <w:r>
              <w:rPr>
                <w:rFonts w:ascii="Times New Roman"/>
                <w:b w:val="false"/>
                <w:i w:val="false"/>
                <w:color w:val="000000"/>
                <w:sz w:val="20"/>
              </w:rPr>
              <w:t>Қамқорлықтағыларға қызмет көрсетуді жақсарту үшін бюджеттен тыс қаражатты тарту жөніндегі іс-шараларды ұйымдастыру</w:t>
            </w:r>
            <w:r>
              <w:br/>
            </w:r>
            <w:r>
              <w:rPr>
                <w:rFonts w:ascii="Times New Roman"/>
                <w:b w:val="false"/>
                <w:i w:val="false"/>
                <w:color w:val="000000"/>
                <w:sz w:val="20"/>
              </w:rPr>
              <w:t>
</w:t>
            </w:r>
            <w:r>
              <w:rPr>
                <w:rFonts w:ascii="Times New Roman"/>
                <w:b w:val="false"/>
                <w:i w:val="false"/>
                <w:color w:val="000000"/>
                <w:sz w:val="20"/>
              </w:rPr>
              <w:t>Қажетті есеп беруді, статистикалық мәліметтердің сенімділігін қамтамасыз ету.</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әлеуметтік қамтамасыз ету және қызмет көрсету мәселелерін реттейтін заңнамалық және өзге де нормативтік құқықтық актілері, салық, экология және бюджеттік заңнамасы, баға белгілеу негіздері, көрсетілген қызметтер мен орындалған жұмыстар үшін есептердің тәртібі, қаржы-шаруашылық қызметін ұйымдастыру, шарттар жасау және орындау тәртібі, еңбекті ұйымдастыру және басқару, экономика және азаматтық құқық негіздері.</w:t>
            </w:r>
          </w:p>
        </w:tc>
        <w:tc>
          <w:tcPr>
            <w:tcW w:w="3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Қабылдаған шешімдерінің салдарына толық жауапкершілік.</w:t>
            </w:r>
            <w:r>
              <w:br/>
            </w:r>
            <w:r>
              <w:rPr>
                <w:rFonts w:ascii="Times New Roman"/>
                <w:b w:val="false"/>
                <w:i w:val="false"/>
                <w:color w:val="000000"/>
                <w:sz w:val="20"/>
              </w:rPr>
              <w:t>
</w:t>
            </w:r>
            <w:r>
              <w:rPr>
                <w:rFonts w:ascii="Times New Roman"/>
                <w:b w:val="false"/>
                <w:i w:val="false"/>
                <w:color w:val="000000"/>
                <w:sz w:val="20"/>
              </w:rPr>
              <w:t>Әлеуметтік қызметінің әрқашанда жаңа жетістіктерін басқаларға ұғындыра отырып, кәсіби ортада іскерлік ойларын еркін талқылап, дәлелдеп қорытындылау.</w:t>
            </w:r>
            <w:r>
              <w:br/>
            </w:r>
            <w:r>
              <w:rPr>
                <w:rFonts w:ascii="Times New Roman"/>
                <w:b w:val="false"/>
                <w:i w:val="false"/>
                <w:color w:val="000000"/>
                <w:sz w:val="20"/>
              </w:rPr>
              <w:t>
</w:t>
            </w:r>
            <w:r>
              <w:rPr>
                <w:rFonts w:ascii="Times New Roman"/>
                <w:b w:val="false"/>
                <w:i w:val="false"/>
                <w:color w:val="000000"/>
                <w:sz w:val="20"/>
              </w:rPr>
              <w:t>Ұйым қызметінің дамуы үшін қажетті деректерді айқындау және ақпараттар іздеу. Командада бірге жұмыс істеу.</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өкілдермен (ата-аналармен, қамқорлықтағылармен) жұмысты үйлестіру.</w:t>
            </w:r>
            <w:r>
              <w:br/>
            </w:r>
            <w:r>
              <w:rPr>
                <w:rFonts w:ascii="Times New Roman"/>
                <w:b w:val="false"/>
                <w:i w:val="false"/>
                <w:color w:val="000000"/>
                <w:sz w:val="20"/>
              </w:rPr>
              <w:t>
</w:t>
            </w:r>
            <w:r>
              <w:rPr>
                <w:rFonts w:ascii="Times New Roman"/>
                <w:b w:val="false"/>
                <w:i w:val="false"/>
                <w:color w:val="000000"/>
                <w:sz w:val="20"/>
              </w:rPr>
              <w:t>Ұйымның сотта, арбитражда, мемлекеттік органдар мен басқа да ұйымдарда белгіленген заңнамалық тәртіппен мүліктік және басқа да мүдделерін білдіру және қорғау.</w:t>
            </w:r>
            <w:r>
              <w:br/>
            </w:r>
            <w:r>
              <w:rPr>
                <w:rFonts w:ascii="Times New Roman"/>
                <w:b w:val="false"/>
                <w:i w:val="false"/>
                <w:color w:val="000000"/>
                <w:sz w:val="20"/>
              </w:rPr>
              <w:t>
</w:t>
            </w:r>
            <w:r>
              <w:rPr>
                <w:rFonts w:ascii="Times New Roman"/>
                <w:b w:val="false"/>
                <w:i w:val="false"/>
                <w:color w:val="000000"/>
                <w:sz w:val="20"/>
              </w:rPr>
              <w:t>Қамқорлықтағыларға арнайы әлеуметтік қызмет көрсету бойынша ұйымның қызметін ағымдағы және перспективалық жоспарлауды ұйымдастыру.</w:t>
            </w:r>
            <w:r>
              <w:br/>
            </w:r>
            <w:r>
              <w:rPr>
                <w:rFonts w:ascii="Times New Roman"/>
                <w:b w:val="false"/>
                <w:i w:val="false"/>
                <w:color w:val="000000"/>
                <w:sz w:val="20"/>
              </w:rPr>
              <w:t>
</w:t>
            </w:r>
            <w:r>
              <w:rPr>
                <w:rFonts w:ascii="Times New Roman"/>
                <w:b w:val="false"/>
                <w:i w:val="false"/>
                <w:color w:val="000000"/>
                <w:sz w:val="20"/>
              </w:rPr>
              <w:t>Халықты әлеуметтік қорғау саласында арнаулы әлеуметтік қызмет көрсету стандарттарында көзделген негізгі міндеттер мен функциялардың орындалуын қамтамасыз ету.</w:t>
            </w:r>
            <w:r>
              <w:br/>
            </w:r>
            <w:r>
              <w:rPr>
                <w:rFonts w:ascii="Times New Roman"/>
                <w:b w:val="false"/>
                <w:i w:val="false"/>
                <w:color w:val="000000"/>
                <w:sz w:val="20"/>
              </w:rPr>
              <w:t>
</w:t>
            </w:r>
            <w:r>
              <w:rPr>
                <w:rFonts w:ascii="Times New Roman"/>
                <w:b w:val="false"/>
                <w:i w:val="false"/>
                <w:color w:val="000000"/>
                <w:sz w:val="20"/>
              </w:rPr>
              <w:t>Қоғаммен байланысты жүзеге асыру.</w:t>
            </w:r>
            <w:r>
              <w:br/>
            </w:r>
            <w:r>
              <w:rPr>
                <w:rFonts w:ascii="Times New Roman"/>
                <w:b w:val="false"/>
                <w:i w:val="false"/>
                <w:color w:val="000000"/>
                <w:sz w:val="20"/>
              </w:rPr>
              <w:t>
</w:t>
            </w:r>
            <w:r>
              <w:rPr>
                <w:rFonts w:ascii="Times New Roman"/>
                <w:b w:val="false"/>
                <w:i w:val="false"/>
                <w:color w:val="000000"/>
                <w:sz w:val="20"/>
              </w:rPr>
              <w:t>Туыстық қатынастарды қолдау үшін қамқорлықтағыларға жағдай жасау шараларын қабылдау.</w:t>
            </w:r>
            <w:r>
              <w:br/>
            </w:r>
            <w:r>
              <w:rPr>
                <w:rFonts w:ascii="Times New Roman"/>
                <w:b w:val="false"/>
                <w:i w:val="false"/>
                <w:color w:val="000000"/>
                <w:sz w:val="20"/>
              </w:rPr>
              <w:t>
</w:t>
            </w:r>
            <w:r>
              <w:rPr>
                <w:rFonts w:ascii="Times New Roman"/>
                <w:b w:val="false"/>
                <w:i w:val="false"/>
                <w:color w:val="000000"/>
                <w:sz w:val="20"/>
              </w:rPr>
              <w:t>Қамқорлықтағыларға әлеуметтік қызмет көрсету жұмысының жаңа нысандары мен әдістерін енгізу.</w:t>
            </w:r>
            <w:r>
              <w:br/>
            </w:r>
            <w:r>
              <w:rPr>
                <w:rFonts w:ascii="Times New Roman"/>
                <w:b w:val="false"/>
                <w:i w:val="false"/>
                <w:color w:val="000000"/>
                <w:sz w:val="20"/>
              </w:rPr>
              <w:t>
</w:t>
            </w:r>
            <w:r>
              <w:rPr>
                <w:rFonts w:ascii="Times New Roman"/>
                <w:b w:val="false"/>
                <w:i w:val="false"/>
                <w:color w:val="000000"/>
                <w:sz w:val="20"/>
              </w:rPr>
              <w:t>Заманауи техникалық оңалту және қамқорлықтағыларға күтім құралдарымен жарақтандыру бойынша ұсыныс енгізу.</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мен бала құқықтары туралы конвенция.</w:t>
            </w:r>
            <w:r>
              <w:br/>
            </w:r>
            <w:r>
              <w:rPr>
                <w:rFonts w:ascii="Times New Roman"/>
                <w:b w:val="false"/>
                <w:i w:val="false"/>
                <w:color w:val="000000"/>
                <w:sz w:val="20"/>
              </w:rPr>
              <w:t>
</w:t>
            </w:r>
            <w:r>
              <w:rPr>
                <w:rFonts w:ascii="Times New Roman"/>
                <w:b w:val="false"/>
                <w:i w:val="false"/>
                <w:color w:val="000000"/>
                <w:sz w:val="20"/>
              </w:rPr>
              <w:t>Әлеуметтік жұмыс теориясы мен әдістемесі, әлеуметтік жұмыстың, психологияның, педагогиканың, геронтологияның негіздері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 оқу профилактикалық жұмыс жоспарлары мен бағдарламаларын бекіту.</w:t>
            </w:r>
            <w:r>
              <w:br/>
            </w:r>
            <w:r>
              <w:rPr>
                <w:rFonts w:ascii="Times New Roman"/>
                <w:b w:val="false"/>
                <w:i w:val="false"/>
                <w:color w:val="000000"/>
                <w:sz w:val="20"/>
              </w:rPr>
              <w:t>
</w:t>
            </w:r>
            <w:r>
              <w:rPr>
                <w:rFonts w:ascii="Times New Roman"/>
                <w:b w:val="false"/>
                <w:i w:val="false"/>
                <w:color w:val="000000"/>
                <w:sz w:val="20"/>
              </w:rPr>
              <w:t>Ондағы мұқтаж балаларды, қарттар мен мүгедектерді протездік-ортопедиялық, басқа да арнайы құралдармен қамтамасыз ету шараларын қабылдау.</w:t>
            </w:r>
            <w:r>
              <w:br/>
            </w:r>
            <w:r>
              <w:rPr>
                <w:rFonts w:ascii="Times New Roman"/>
                <w:b w:val="false"/>
                <w:i w:val="false"/>
                <w:color w:val="000000"/>
                <w:sz w:val="20"/>
              </w:rPr>
              <w:t>
</w:t>
            </w:r>
            <w:r>
              <w:rPr>
                <w:rFonts w:ascii="Times New Roman"/>
                <w:b w:val="false"/>
                <w:i w:val="false"/>
                <w:color w:val="000000"/>
                <w:sz w:val="20"/>
              </w:rPr>
              <w:t>Емдеу қызметін талдауды жүргізу</w:t>
            </w:r>
            <w:r>
              <w:br/>
            </w:r>
            <w:r>
              <w:rPr>
                <w:rFonts w:ascii="Times New Roman"/>
                <w:b w:val="false"/>
                <w:i w:val="false"/>
                <w:color w:val="000000"/>
                <w:sz w:val="20"/>
              </w:rPr>
              <w:t>
</w:t>
            </w:r>
            <w:r>
              <w:rPr>
                <w:rFonts w:ascii="Times New Roman"/>
                <w:b w:val="false"/>
                <w:i w:val="false"/>
                <w:color w:val="000000"/>
                <w:sz w:val="20"/>
              </w:rPr>
              <w:t>Қамқорлықтағыларды санитарлық-гигиеналық тәрбиелеу іс-шараларын жүргізуді жоспарлау және қамтамасыз ету.</w:t>
            </w:r>
            <w:r>
              <w:br/>
            </w:r>
            <w:r>
              <w:rPr>
                <w:rFonts w:ascii="Times New Roman"/>
                <w:b w:val="false"/>
                <w:i w:val="false"/>
                <w:color w:val="000000"/>
                <w:sz w:val="20"/>
              </w:rPr>
              <w:t>
</w:t>
            </w:r>
            <w:r>
              <w:rPr>
                <w:rFonts w:ascii="Times New Roman"/>
                <w:b w:val="false"/>
                <w:i w:val="false"/>
                <w:color w:val="000000"/>
                <w:sz w:val="20"/>
              </w:rPr>
              <w:t>Емдік құралдармен және медицинаға арналған бұйымдармен қамтамасыз ету шараларын қабылдау.</w:t>
            </w:r>
            <w:r>
              <w:br/>
            </w:r>
            <w:r>
              <w:rPr>
                <w:rFonts w:ascii="Times New Roman"/>
                <w:b w:val="false"/>
                <w:i w:val="false"/>
                <w:color w:val="000000"/>
                <w:sz w:val="20"/>
              </w:rPr>
              <w:t>
</w:t>
            </w:r>
            <w:r>
              <w:rPr>
                <w:rFonts w:ascii="Times New Roman"/>
                <w:b w:val="false"/>
                <w:i w:val="false"/>
                <w:color w:val="000000"/>
                <w:sz w:val="20"/>
              </w:rPr>
              <w:t>Рационалдық эксплуатациялық медициналық техникамен қамтамасыз ету.</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жұмыстың теориясы мен әдістері, заманауи психологиялық-педагогикалық ғылым мен тәжірибе жетістіктері, медициналық, әлеуметтік және кәсіптік оңалту жүргізудің негіздері.</w:t>
            </w:r>
          </w:p>
        </w:tc>
        <w:tc>
          <w:tcPr>
            <w:tcW w:w="0" w:type="auto"/>
            <w:vMerge/>
            <w:tcBorders>
              <w:top w:val="nil"/>
              <w:left w:val="single" w:color="cfcfcf" w:sz="5"/>
              <w:bottom w:val="single" w:color="cfcfcf" w:sz="5"/>
              <w:right w:val="single" w:color="cfcfcf" w:sz="5"/>
            </w:tcBorders>
          </w:tcPr>
          <w:p/>
        </w:tc>
      </w:tr>
      <w:tr>
        <w:trPr>
          <w:trHeight w:val="88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шарттарын уақытылы жасау</w:t>
            </w:r>
            <w:r>
              <w:rPr>
                <w:rFonts w:ascii="Times New Roman"/>
                <w:b w:val="false"/>
                <w:i w:val="false"/>
                <w:color w:val="000000"/>
                <w:sz w:val="20"/>
              </w:rPr>
              <w:t> </w:t>
            </w:r>
            <w:r>
              <w:rPr>
                <w:rFonts w:ascii="Times New Roman"/>
                <w:b w:val="false"/>
                <w:i w:val="false"/>
                <w:color w:val="000000"/>
                <w:sz w:val="20"/>
              </w:rPr>
              <w:t>бойынша шаралар қабылдау, олардың орындалуын бақылау</w:t>
            </w:r>
            <w:r>
              <w:br/>
            </w:r>
            <w:r>
              <w:rPr>
                <w:rFonts w:ascii="Times New Roman"/>
                <w:b w:val="false"/>
                <w:i w:val="false"/>
                <w:color w:val="000000"/>
                <w:sz w:val="20"/>
              </w:rPr>
              <w:t>
</w:t>
            </w:r>
            <w:r>
              <w:rPr>
                <w:rFonts w:ascii="Times New Roman"/>
                <w:b w:val="false"/>
                <w:i w:val="false"/>
                <w:color w:val="000000"/>
                <w:sz w:val="20"/>
              </w:rPr>
              <w:t>Ұйымды кеңсе заттарымен және шаруашылық күнделікті қажет заттармен қамтамасыз ету шараларын қабылдау</w:t>
            </w:r>
            <w:r>
              <w:br/>
            </w:r>
            <w:r>
              <w:rPr>
                <w:rFonts w:ascii="Times New Roman"/>
                <w:b w:val="false"/>
                <w:i w:val="false"/>
                <w:color w:val="000000"/>
                <w:sz w:val="20"/>
              </w:rPr>
              <w:t>
</w:t>
            </w:r>
            <w:r>
              <w:rPr>
                <w:rFonts w:ascii="Times New Roman"/>
                <w:b w:val="false"/>
                <w:i w:val="false"/>
                <w:color w:val="000000"/>
                <w:sz w:val="20"/>
              </w:rPr>
              <w:t>Ұйымның ғимараттары мен құрылыстарын техникалық қайта жабдықтау және реконструкциялау жөніндегі перспективалық және ағымдағы жоспарларын әзірлеу</w:t>
            </w:r>
            <w:r>
              <w:br/>
            </w:r>
            <w:r>
              <w:rPr>
                <w:rFonts w:ascii="Times New Roman"/>
                <w:b w:val="false"/>
                <w:i w:val="false"/>
                <w:color w:val="000000"/>
                <w:sz w:val="20"/>
              </w:rPr>
              <w:t>
</w:t>
            </w:r>
            <w:r>
              <w:rPr>
                <w:rFonts w:ascii="Times New Roman"/>
                <w:b w:val="false"/>
                <w:i w:val="false"/>
                <w:color w:val="000000"/>
                <w:sz w:val="20"/>
              </w:rPr>
              <w:t>Ұйымды жаңа технологиялық жабдықпен қамтамасыз ету жұмысын ұйымдастыру</w:t>
            </w:r>
            <w:r>
              <w:br/>
            </w:r>
            <w:r>
              <w:rPr>
                <w:rFonts w:ascii="Times New Roman"/>
                <w:b w:val="false"/>
                <w:i w:val="false"/>
                <w:color w:val="000000"/>
                <w:sz w:val="20"/>
              </w:rPr>
              <w:t>
</w:t>
            </w:r>
            <w:r>
              <w:rPr>
                <w:rFonts w:ascii="Times New Roman"/>
                <w:b w:val="false"/>
                <w:i w:val="false"/>
                <w:color w:val="000000"/>
                <w:sz w:val="20"/>
              </w:rPr>
              <w:t>Шаруашылық керек-жарақтың сақталуын, оны қалпына келтіру және толықтыру, сондай-ақ үй-жайлар мен жанындағы аумақтарда тазалықты сақтауды қамтамасыз ету</w:t>
            </w:r>
            <w:r>
              <w:br/>
            </w:r>
            <w:r>
              <w:rPr>
                <w:rFonts w:ascii="Times New Roman"/>
                <w:b w:val="false"/>
                <w:i w:val="false"/>
                <w:color w:val="000000"/>
                <w:sz w:val="20"/>
              </w:rPr>
              <w:t>
</w:t>
            </w:r>
            <w:r>
              <w:rPr>
                <w:rFonts w:ascii="Times New Roman"/>
                <w:b w:val="false"/>
                <w:i w:val="false"/>
                <w:color w:val="000000"/>
                <w:sz w:val="20"/>
              </w:rPr>
              <w:t>Ғимараттар мен құрылыстарға, инженерлік коммуникацияларға, коммуналдық қызметтерге қызмет көрсету және пайдалану жөніндегі персоналдың жұмысын бақылауды қамтамасыз ету</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Қаржы-шаруашылық қызметті ұйымдастыру ережесі, тауарлар мен жабдықтарды сатып алу әдістемесі, жарақтардың стандарттары мен техникалық шарттары, оның жұмыс істеу қағидаттары, тауарлық-материалдық құндылықтарды сақтау, қоймалау қағидасы мен тәртібі, шарттар жасау тәртібі, көрсетілген қызметтер мен орындалған жұмыстар үшін есептердің тәртібі</w:t>
            </w:r>
          </w:p>
        </w:tc>
        <w:tc>
          <w:tcPr>
            <w:tcW w:w="0" w:type="auto"/>
            <w:vMerge/>
            <w:tcBorders>
              <w:top w:val="nil"/>
              <w:left w:val="single" w:color="cfcfcf" w:sz="5"/>
              <w:bottom w:val="single" w:color="cfcfcf" w:sz="5"/>
              <w:right w:val="single" w:color="cfcfcf" w:sz="5"/>
            </w:tcBorders>
          </w:tcP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5</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 құрамды және басқа кадрларды іріктеу және орналастыру.</w:t>
            </w:r>
            <w:r>
              <w:br/>
            </w:r>
            <w:r>
              <w:rPr>
                <w:rFonts w:ascii="Times New Roman"/>
                <w:b w:val="false"/>
                <w:i w:val="false"/>
                <w:color w:val="000000"/>
                <w:sz w:val="20"/>
              </w:rPr>
              <w:t>
</w:t>
            </w:r>
            <w:r>
              <w:rPr>
                <w:rFonts w:ascii="Times New Roman"/>
                <w:b w:val="false"/>
                <w:i w:val="false"/>
                <w:color w:val="000000"/>
                <w:sz w:val="20"/>
              </w:rPr>
              <w:t>Ұйымды басқару құрылымын, штаттық кестені айқындау. Кадрларды іріктеу, қабылдау және орналастыруды жүзеге асыру. Қызметкерлердің лауазымдық міндеттемелерін айқындау. Кадрлардың біліктілігін арттыру шараларын қабылдау. Қызметкерлерді еңбекке ынталандыруды, бастамалары мен белсенділігін дамыту. Қызметкерлердің еңбек және өндіріс тәртібін күшейту, аттестациялау жұмысын жүргізу.</w:t>
            </w:r>
            <w:r>
              <w:br/>
            </w:r>
            <w:r>
              <w:rPr>
                <w:rFonts w:ascii="Times New Roman"/>
                <w:b w:val="false"/>
                <w:i w:val="false"/>
                <w:color w:val="000000"/>
                <w:sz w:val="20"/>
              </w:rPr>
              <w:t>
</w:t>
            </w:r>
            <w:r>
              <w:rPr>
                <w:rFonts w:ascii="Times New Roman"/>
                <w:b w:val="false"/>
                <w:i w:val="false"/>
                <w:color w:val="000000"/>
                <w:sz w:val="20"/>
              </w:rPr>
              <w:t>Өмірі мен денсаулығы үшін қауіпсіз және қолайлы еңбек жағдайын жасау, ұжымда қолайлы моралдық - психологиялық атмосфераны қалыптастыру.</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әлеуметтік қамтамасыз және қызмет көрсету мәселелерін реттейтін заңнамалық және өзге де нормативтік құқықтық актілері, ұйым бейіні мен ерекшеліктері, персоналды басқару теориясы мен практикасы. Еңбекті қорғау және қауіпсіздік техникасының талаптары</w:t>
            </w: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9" w:id="194"/>
    <w:p>
      <w:pPr>
        <w:spacing w:after="0"/>
        <w:ind w:left="0"/>
        <w:jc w:val="both"/>
      </w:pPr>
      <w:r>
        <w:rPr>
          <w:rFonts w:ascii="Times New Roman"/>
          <w:b w:val="false"/>
          <w:i w:val="false"/>
          <w:color w:val="000000"/>
          <w:sz w:val="28"/>
        </w:rPr>
        <w:t>
«Медициналық-әлеуметтік мекемелер</w:t>
      </w:r>
      <w:r>
        <w:br/>
      </w:r>
      <w:r>
        <w:rPr>
          <w:rFonts w:ascii="Times New Roman"/>
          <w:b w:val="false"/>
          <w:i w:val="false"/>
          <w:color w:val="000000"/>
          <w:sz w:val="28"/>
        </w:rPr>
        <w:t xml:space="preserve">
(ұйымдар) лауазымдары»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5-қосымша           </w:t>
      </w:r>
    </w:p>
    <w:bookmarkEnd w:id="194"/>
    <w:bookmarkStart w:name="z380" w:id="195"/>
    <w:p>
      <w:pPr>
        <w:spacing w:after="0"/>
        <w:ind w:left="0"/>
        <w:jc w:val="left"/>
      </w:pPr>
      <w:r>
        <w:rPr>
          <w:rFonts w:ascii="Times New Roman"/>
          <w:b/>
          <w:i w:val="false"/>
          <w:color w:val="000000"/>
        </w:rPr>
        <w:t xml:space="preserve"> 
Келісу парағы</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8202"/>
        <w:gridCol w:w="3908"/>
      </w:tblGrid>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Келісілген күні</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кәсіпкерлер палатасы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Кәсіподақтар федерациясы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КС _________________________________________________________</w:t>
      </w:r>
      <w:r>
        <w:br/>
      </w:r>
      <w:r>
        <w:rPr>
          <w:rFonts w:ascii="Times New Roman"/>
          <w:b w:val="false"/>
          <w:i w:val="false"/>
          <w:color w:val="000000"/>
          <w:sz w:val="28"/>
        </w:rPr>
        <w:t>
_______________________________________________________ тіркелді</w:t>
      </w:r>
      <w:r>
        <w:br/>
      </w:r>
      <w:r>
        <w:rPr>
          <w:rFonts w:ascii="Times New Roman"/>
          <w:b w:val="false"/>
          <w:i w:val="false"/>
          <w:color w:val="000000"/>
          <w:sz w:val="28"/>
        </w:rPr>
        <w:t>
КС тізіліміне енгізілді, тіркеу №___________________,</w:t>
      </w:r>
      <w:r>
        <w:br/>
      </w:r>
      <w:r>
        <w:rPr>
          <w:rFonts w:ascii="Times New Roman"/>
          <w:b w:val="false"/>
          <w:i w:val="false"/>
          <w:color w:val="000000"/>
          <w:sz w:val="28"/>
        </w:rPr>
        <w:t>
Хат (хаттама) № ___________ Күні _____________</w:t>
      </w:r>
    </w:p>
    <w:bookmarkStart w:name="z381" w:id="19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әлеуметтік қорғау министрінің </w:t>
      </w:r>
      <w:r>
        <w:br/>
      </w:r>
      <w:r>
        <w:rPr>
          <w:rFonts w:ascii="Times New Roman"/>
          <w:b w:val="false"/>
          <w:i w:val="false"/>
          <w:color w:val="000000"/>
          <w:sz w:val="28"/>
        </w:rPr>
        <w:t xml:space="preserve">
2013 жылғы 31 желтоқсандағы  </w:t>
      </w:r>
      <w:r>
        <w:br/>
      </w:r>
      <w:r>
        <w:rPr>
          <w:rFonts w:ascii="Times New Roman"/>
          <w:b w:val="false"/>
          <w:i w:val="false"/>
          <w:color w:val="000000"/>
          <w:sz w:val="28"/>
        </w:rPr>
        <w:t xml:space="preserve">
№ 690 бұйрығына        </w:t>
      </w:r>
      <w:r>
        <w:br/>
      </w:r>
      <w:r>
        <w:rPr>
          <w:rFonts w:ascii="Times New Roman"/>
          <w:b w:val="false"/>
          <w:i w:val="false"/>
          <w:color w:val="000000"/>
          <w:sz w:val="28"/>
        </w:rPr>
        <w:t xml:space="preserve">
5-қосымша           </w:t>
      </w:r>
    </w:p>
    <w:bookmarkEnd w:id="196"/>
    <w:bookmarkStart w:name="z382" w:id="197"/>
    <w:p>
      <w:pPr>
        <w:spacing w:after="0"/>
        <w:ind w:left="0"/>
        <w:jc w:val="left"/>
      </w:pPr>
      <w:r>
        <w:rPr>
          <w:rFonts w:ascii="Times New Roman"/>
          <w:b/>
          <w:i w:val="false"/>
          <w:color w:val="000000"/>
        </w:rPr>
        <w:t xml:space="preserve"> 
«Белгілі бір тұрғылықты жері жоқ адамдарға арналған әлеуметтік</w:t>
      </w:r>
      <w:r>
        <w:br/>
      </w:r>
      <w:r>
        <w:rPr>
          <w:rFonts w:ascii="Times New Roman"/>
          <w:b/>
          <w:i w:val="false"/>
          <w:color w:val="000000"/>
        </w:rPr>
        <w:t>
бейімдеу қызметтерін ұйымдастыру» кәсіби стандарты</w:t>
      </w:r>
    </w:p>
    <w:bookmarkEnd w:id="197"/>
    <w:bookmarkStart w:name="z383" w:id="198"/>
    <w:p>
      <w:pPr>
        <w:spacing w:after="0"/>
        <w:ind w:left="0"/>
        <w:jc w:val="left"/>
      </w:pPr>
      <w:r>
        <w:rPr>
          <w:rFonts w:ascii="Times New Roman"/>
          <w:b/>
          <w:i w:val="false"/>
          <w:color w:val="000000"/>
        </w:rPr>
        <w:t xml:space="preserve"> 
1. Жалпы ережелер</w:t>
      </w:r>
    </w:p>
    <w:bookmarkEnd w:id="198"/>
    <w:bookmarkStart w:name="z384" w:id="199"/>
    <w:p>
      <w:pPr>
        <w:spacing w:after="0"/>
        <w:ind w:left="0"/>
        <w:jc w:val="both"/>
      </w:pPr>
      <w:r>
        <w:rPr>
          <w:rFonts w:ascii="Times New Roman"/>
          <w:b w:val="false"/>
          <w:i w:val="false"/>
          <w:color w:val="000000"/>
          <w:sz w:val="28"/>
        </w:rPr>
        <w:t>
      1. «Белгілі бір тұрғылықты жері жоқ адамдарға арналған әлеуметтік бейімдеу қызметтерін ұйымдастыру» кәсіби стандарты (бұдан әрі – КС) біліктілік, құзыреттілік деңгейіне, еңбек мазмұнына, сапасына және жағдайларына қойылатын талаптарды айқындайды және ол мыналарға:</w:t>
      </w:r>
      <w:r>
        <w:br/>
      </w:r>
      <w:r>
        <w:rPr>
          <w:rFonts w:ascii="Times New Roman"/>
          <w:b w:val="false"/>
          <w:i w:val="false"/>
          <w:color w:val="000000"/>
          <w:sz w:val="28"/>
        </w:rPr>
        <w:t>
</w:t>
      </w:r>
      <w:r>
        <w:rPr>
          <w:rFonts w:ascii="Times New Roman"/>
          <w:b w:val="false"/>
          <w:i w:val="false"/>
          <w:color w:val="000000"/>
          <w:sz w:val="28"/>
        </w:rPr>
        <w:t>
      1) еңбек нарығының қазіргі кездегі сұранысына жауап беретін біліктілік талаптарын жаңарту үшін кәсіптік қызметтің мазмұнына қойылатын бірыңғай талаптарды әзірлеуге;</w:t>
      </w:r>
      <w:r>
        <w:br/>
      </w:r>
      <w:r>
        <w:rPr>
          <w:rFonts w:ascii="Times New Roman"/>
          <w:b w:val="false"/>
          <w:i w:val="false"/>
          <w:color w:val="000000"/>
          <w:sz w:val="28"/>
        </w:rPr>
        <w:t>
</w:t>
      </w:r>
      <w:r>
        <w:rPr>
          <w:rFonts w:ascii="Times New Roman"/>
          <w:b w:val="false"/>
          <w:i w:val="false"/>
          <w:color w:val="000000"/>
          <w:sz w:val="28"/>
        </w:rPr>
        <w:t>
      2) персоналды басқару саласындағы кең ауқымды міндеттерді шешуге (персоналды уәждендіру және ынталандыру жүйелерін, лауазымдық нұсқаулықтарды; персоналды іріктеу, таңдау және аттестаттау, мансапты жоспарлау жүйелерін әзірлеуге);</w:t>
      </w:r>
      <w:r>
        <w:br/>
      </w:r>
      <w:r>
        <w:rPr>
          <w:rFonts w:ascii="Times New Roman"/>
          <w:b w:val="false"/>
          <w:i w:val="false"/>
          <w:color w:val="000000"/>
          <w:sz w:val="28"/>
        </w:rPr>
        <w:t>
</w:t>
      </w:r>
      <w:r>
        <w:rPr>
          <w:rFonts w:ascii="Times New Roman"/>
          <w:b w:val="false"/>
          <w:i w:val="false"/>
          <w:color w:val="000000"/>
          <w:sz w:val="28"/>
        </w:rPr>
        <w:t>
      3) персоналды кәсіпорындарда оқытудың, кәсіби білім берудің барлық деңгейінде білім беру бағдарламаларын қалыптастыруға, сондай-ақ осы бағдарламаларға оқу-әдістемелік материалдарды әзірлеуге;</w:t>
      </w:r>
      <w:r>
        <w:br/>
      </w:r>
      <w:r>
        <w:rPr>
          <w:rFonts w:ascii="Times New Roman"/>
          <w:b w:val="false"/>
          <w:i w:val="false"/>
          <w:color w:val="000000"/>
          <w:sz w:val="28"/>
        </w:rPr>
        <w:t>
</w:t>
      </w:r>
      <w:r>
        <w:rPr>
          <w:rFonts w:ascii="Times New Roman"/>
          <w:b w:val="false"/>
          <w:i w:val="false"/>
          <w:color w:val="000000"/>
          <w:sz w:val="28"/>
        </w:rPr>
        <w:t>
      4) кәсіптік даярлыққа бағалау жүргізуге және мамандардың біліктілігіне сәйкестігін растауға арналған.</w:t>
      </w:r>
      <w:r>
        <w:br/>
      </w:r>
      <w:r>
        <w:rPr>
          <w:rFonts w:ascii="Times New Roman"/>
          <w:b w:val="false"/>
          <w:i w:val="false"/>
          <w:color w:val="000000"/>
          <w:sz w:val="28"/>
        </w:rPr>
        <w:t>
</w:t>
      </w:r>
      <w:r>
        <w:rPr>
          <w:rFonts w:ascii="Times New Roman"/>
          <w:b w:val="false"/>
          <w:i w:val="false"/>
          <w:color w:val="000000"/>
          <w:sz w:val="28"/>
        </w:rPr>
        <w:t>
      2. КС негізінде ұйымдардың біліктілік мінездемелері, лауазымдық нұсқаулықтары, үлгілік оқу бағдарламалары, үлгілік оқу жоспарлары, корпоративтік стандарттары әзірленеді.</w:t>
      </w:r>
      <w:r>
        <w:br/>
      </w:r>
      <w:r>
        <w:rPr>
          <w:rFonts w:ascii="Times New Roman"/>
          <w:b w:val="false"/>
          <w:i w:val="false"/>
          <w:color w:val="000000"/>
          <w:sz w:val="28"/>
        </w:rPr>
        <w:t>
</w:t>
      </w:r>
      <w:r>
        <w:rPr>
          <w:rFonts w:ascii="Times New Roman"/>
          <w:b w:val="false"/>
          <w:i w:val="false"/>
          <w:color w:val="000000"/>
          <w:sz w:val="28"/>
        </w:rPr>
        <w:t>
      3. Осы КС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біліктілік – қызметкердің белгілі бір еңбек қызметі түрінің шеңберінде нақты функцияларды сапалы орындауға дайындығы;</w:t>
      </w:r>
      <w:r>
        <w:br/>
      </w:r>
      <w:r>
        <w:rPr>
          <w:rFonts w:ascii="Times New Roman"/>
          <w:b w:val="false"/>
          <w:i w:val="false"/>
          <w:color w:val="000000"/>
          <w:sz w:val="28"/>
        </w:rPr>
        <w:t>
</w:t>
      </w:r>
      <w:r>
        <w:rPr>
          <w:rFonts w:ascii="Times New Roman"/>
          <w:b w:val="false"/>
          <w:i w:val="false"/>
          <w:color w:val="000000"/>
          <w:sz w:val="28"/>
        </w:rPr>
        <w:t>
      2) біліктілік деңгейі – еңбек іс-қимылдарының күрделілігі, стандартты еместігі, жауапкершілігі мен дербестілігі өлшемдеріне қарай сараланатын қызметкерлердің құзыретіне қойылатын талаптар жиынтығы;</w:t>
      </w:r>
      <w:r>
        <w:br/>
      </w:r>
      <w:r>
        <w:rPr>
          <w:rFonts w:ascii="Times New Roman"/>
          <w:b w:val="false"/>
          <w:i w:val="false"/>
          <w:color w:val="000000"/>
          <w:sz w:val="28"/>
        </w:rPr>
        <w:t>
</w:t>
      </w:r>
      <w:r>
        <w:rPr>
          <w:rFonts w:ascii="Times New Roman"/>
          <w:b w:val="false"/>
          <w:i w:val="false"/>
          <w:color w:val="000000"/>
          <w:sz w:val="28"/>
        </w:rPr>
        <w:t>
      3) еңбек функциясы – бизнес-процесс айқындайтын және оларды орындау үшін қажетті құзыреттердің болуын көздейтін еңбек іс-қимылдарының кіріктірілген және салыстырмалы түрде автономды жиынтығын білдіретін еңбек қызметі түрінің құрамдас бөлігі;</w:t>
      </w:r>
      <w:r>
        <w:br/>
      </w:r>
      <w:r>
        <w:rPr>
          <w:rFonts w:ascii="Times New Roman"/>
          <w:b w:val="false"/>
          <w:i w:val="false"/>
          <w:color w:val="000000"/>
          <w:sz w:val="28"/>
        </w:rPr>
        <w:t>
</w:t>
      </w:r>
      <w:r>
        <w:rPr>
          <w:rFonts w:ascii="Times New Roman"/>
          <w:b w:val="false"/>
          <w:i w:val="false"/>
          <w:color w:val="000000"/>
          <w:sz w:val="28"/>
        </w:rPr>
        <w:t>
      4) кәсіби қызмет саласы – жалпы интеграциялық негізі бар (міндеті, объектілері, технологиялары, оның ішінде еңбек құралдары ұқсас немесе жақын) және еңбек функцияларының және оларды орындау үшін құзыреттіліктің ұқсас жиынтығын көздейтін еңбек қызметі саласы түрлерінің жиынтығы;</w:t>
      </w:r>
      <w:r>
        <w:br/>
      </w:r>
      <w:r>
        <w:rPr>
          <w:rFonts w:ascii="Times New Roman"/>
          <w:b w:val="false"/>
          <w:i w:val="false"/>
          <w:color w:val="000000"/>
          <w:sz w:val="28"/>
        </w:rPr>
        <w:t>
</w:t>
      </w:r>
      <w:r>
        <w:rPr>
          <w:rFonts w:ascii="Times New Roman"/>
          <w:b w:val="false"/>
          <w:i w:val="false"/>
          <w:color w:val="000000"/>
          <w:sz w:val="28"/>
        </w:rPr>
        <w:t>
      5) КС – кәсіби қызметтің нақты саласында біліктілік және құзыреттілік деңгейіне, еңбек мазмұнына, сапасына және жағдайларына қойылатын талаптарды айқындайтын стандарт;</w:t>
      </w:r>
      <w:r>
        <w:br/>
      </w:r>
      <w:r>
        <w:rPr>
          <w:rFonts w:ascii="Times New Roman"/>
          <w:b w:val="false"/>
          <w:i w:val="false"/>
          <w:color w:val="000000"/>
          <w:sz w:val="28"/>
        </w:rPr>
        <w:t>
</w:t>
      </w:r>
      <w:r>
        <w:rPr>
          <w:rFonts w:ascii="Times New Roman"/>
          <w:b w:val="false"/>
          <w:i w:val="false"/>
          <w:color w:val="000000"/>
          <w:sz w:val="28"/>
        </w:rPr>
        <w:t>
      6) КС бірлігі – еңбек қызметінің аталған түрі үшін тұтас, аяқталған, салыстырмалы түрде автономды және елеулі болып табылатын нақты еңбек функциясының жан-жақты сипаттамасынан тұратын КС құрылымдық элементі;</w:t>
      </w:r>
      <w:r>
        <w:br/>
      </w:r>
      <w:r>
        <w:rPr>
          <w:rFonts w:ascii="Times New Roman"/>
          <w:b w:val="false"/>
          <w:i w:val="false"/>
          <w:color w:val="000000"/>
          <w:sz w:val="28"/>
        </w:rPr>
        <w:t>
</w:t>
      </w:r>
      <w:r>
        <w:rPr>
          <w:rFonts w:ascii="Times New Roman"/>
          <w:b w:val="false"/>
          <w:i w:val="false"/>
          <w:color w:val="000000"/>
          <w:sz w:val="28"/>
        </w:rPr>
        <w:t>
      7) кәсіп – бұл арнайы дайындық, жұмыс тәжірибесі нәтижесінде туындаған арнайы теориялық білім және практикалық дағдылар кешенін меңгеруді талап ететін еңбек қызметінің түрі;</w:t>
      </w:r>
      <w:r>
        <w:br/>
      </w:r>
      <w:r>
        <w:rPr>
          <w:rFonts w:ascii="Times New Roman"/>
          <w:b w:val="false"/>
          <w:i w:val="false"/>
          <w:color w:val="000000"/>
          <w:sz w:val="28"/>
        </w:rPr>
        <w:t>
</w:t>
      </w:r>
      <w:r>
        <w:rPr>
          <w:rFonts w:ascii="Times New Roman"/>
          <w:b w:val="false"/>
          <w:i w:val="false"/>
          <w:color w:val="000000"/>
          <w:sz w:val="28"/>
        </w:rPr>
        <w:t>
      8) құзыреттілік – еңбек қызметінде білімін, білігі мен тәжірибесін қолдану қабілеті;</w:t>
      </w:r>
      <w:r>
        <w:br/>
      </w:r>
      <w:r>
        <w:rPr>
          <w:rFonts w:ascii="Times New Roman"/>
          <w:b w:val="false"/>
          <w:i w:val="false"/>
          <w:color w:val="000000"/>
          <w:sz w:val="28"/>
        </w:rPr>
        <w:t>
</w:t>
      </w:r>
      <w:r>
        <w:rPr>
          <w:rFonts w:ascii="Times New Roman"/>
          <w:b w:val="false"/>
          <w:i w:val="false"/>
          <w:color w:val="000000"/>
          <w:sz w:val="28"/>
        </w:rPr>
        <w:t>
      9) салалық біліктілік шеңбері (бұдан әрі – СБШ) – салада танылатын біліктілік деңгейлерін құрылымдық жағынан сипаттау;</w:t>
      </w:r>
      <w:r>
        <w:br/>
      </w:r>
      <w:r>
        <w:rPr>
          <w:rFonts w:ascii="Times New Roman"/>
          <w:b w:val="false"/>
          <w:i w:val="false"/>
          <w:color w:val="000000"/>
          <w:sz w:val="28"/>
        </w:rPr>
        <w:t>
</w:t>
      </w:r>
      <w:r>
        <w:rPr>
          <w:rFonts w:ascii="Times New Roman"/>
          <w:b w:val="false"/>
          <w:i w:val="false"/>
          <w:color w:val="000000"/>
          <w:sz w:val="28"/>
        </w:rPr>
        <w:t>
      10) ұлттық біліктілік шеңбері (бұдан әрі – ҰБШ) – еңбек нарығында танылатын біліктілік деңгейлерін құрылымдық жағынан сипаттау.</w:t>
      </w:r>
    </w:p>
    <w:bookmarkEnd w:id="199"/>
    <w:bookmarkStart w:name="z401" w:id="200"/>
    <w:p>
      <w:pPr>
        <w:spacing w:after="0"/>
        <w:ind w:left="0"/>
        <w:jc w:val="left"/>
      </w:pPr>
      <w:r>
        <w:rPr>
          <w:rFonts w:ascii="Times New Roman"/>
          <w:b/>
          <w:i w:val="false"/>
          <w:color w:val="000000"/>
        </w:rPr>
        <w:t xml:space="preserve"> 
2. КС паспорты</w:t>
      </w:r>
    </w:p>
    <w:bookmarkEnd w:id="200"/>
    <w:bookmarkStart w:name="z402" w:id="201"/>
    <w:p>
      <w:pPr>
        <w:spacing w:after="0"/>
        <w:ind w:left="0"/>
        <w:jc w:val="both"/>
      </w:pPr>
      <w:r>
        <w:rPr>
          <w:rFonts w:ascii="Times New Roman"/>
          <w:b w:val="false"/>
          <w:i w:val="false"/>
          <w:color w:val="000000"/>
          <w:sz w:val="28"/>
        </w:rPr>
        <w:t>
      4. КС төлқұжаты келесіні анықтайды:</w:t>
      </w:r>
      <w:r>
        <w:br/>
      </w:r>
      <w:r>
        <w:rPr>
          <w:rFonts w:ascii="Times New Roman"/>
          <w:b w:val="false"/>
          <w:i w:val="false"/>
          <w:color w:val="000000"/>
          <w:sz w:val="28"/>
        </w:rPr>
        <w:t>
</w:t>
      </w:r>
      <w:r>
        <w:rPr>
          <w:rFonts w:ascii="Times New Roman"/>
          <w:b w:val="false"/>
          <w:i w:val="false"/>
          <w:color w:val="000000"/>
          <w:sz w:val="28"/>
        </w:rPr>
        <w:t>
      1) экономикалық қызмет түрі (кәсіби қызмет саласы):</w:t>
      </w:r>
      <w:r>
        <w:br/>
      </w:r>
      <w:r>
        <w:rPr>
          <w:rFonts w:ascii="Times New Roman"/>
          <w:b w:val="false"/>
          <w:i w:val="false"/>
          <w:color w:val="000000"/>
          <w:sz w:val="28"/>
        </w:rPr>
        <w:t>
      Экономикалық қызмет түрлерінің жалпы сыныптауышы (бұдан әрі – 03-2007 ҚР МС) «87.90 Басқа санаттарға кіргізілмеген, күту бойынша қызметтiң өзге түрлерi»;</w:t>
      </w:r>
      <w:r>
        <w:br/>
      </w:r>
      <w:r>
        <w:rPr>
          <w:rFonts w:ascii="Times New Roman"/>
          <w:b w:val="false"/>
          <w:i w:val="false"/>
          <w:color w:val="000000"/>
          <w:sz w:val="28"/>
        </w:rPr>
        <w:t>
</w:t>
      </w:r>
      <w:r>
        <w:rPr>
          <w:rFonts w:ascii="Times New Roman"/>
          <w:b w:val="false"/>
          <w:i w:val="false"/>
          <w:color w:val="000000"/>
          <w:sz w:val="28"/>
        </w:rPr>
        <w:t>
      2) экономикалық қызмет түрінің (кәсіби қызмет саласының) негізгі мақсаты: өзін-өзі толықтай қарауға жағдайы жоқ немесе өздігінше өмір сүргісі келмейтін адамдарға, қарттар мен мүгедектерді қоспағанда, күтім көрсету;</w:t>
      </w:r>
      <w:r>
        <w:br/>
      </w:r>
      <w:r>
        <w:rPr>
          <w:rFonts w:ascii="Times New Roman"/>
          <w:b w:val="false"/>
          <w:i w:val="false"/>
          <w:color w:val="000000"/>
          <w:sz w:val="28"/>
        </w:rPr>
        <w:t>
</w:t>
      </w:r>
      <w:r>
        <w:rPr>
          <w:rFonts w:ascii="Times New Roman"/>
          <w:b w:val="false"/>
          <w:i w:val="false"/>
          <w:color w:val="000000"/>
          <w:sz w:val="28"/>
        </w:rPr>
        <w:t>
      3) еңбек қызметінің түрлері, кәсіптері, біліктілік деңгейлері осы КС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5. КС талаптары осы саладағы мынадай кәсіптерге қатысты:</w:t>
      </w:r>
      <w:r>
        <w:br/>
      </w:r>
      <w:r>
        <w:rPr>
          <w:rFonts w:ascii="Times New Roman"/>
          <w:b w:val="false"/>
          <w:i w:val="false"/>
          <w:color w:val="000000"/>
          <w:sz w:val="28"/>
        </w:rPr>
        <w:t>
      белгілі бір тұрғылықты жері жоқ адамдарға арналған әлеуметтік бейімдеу орталығының директоры.</w:t>
      </w:r>
    </w:p>
    <w:bookmarkEnd w:id="201"/>
    <w:bookmarkStart w:name="z407" w:id="202"/>
    <w:p>
      <w:pPr>
        <w:spacing w:after="0"/>
        <w:ind w:left="0"/>
        <w:jc w:val="left"/>
      </w:pPr>
      <w:r>
        <w:rPr>
          <w:rFonts w:ascii="Times New Roman"/>
          <w:b/>
          <w:i w:val="false"/>
          <w:color w:val="000000"/>
        </w:rPr>
        <w:t xml:space="preserve"> 
3. Еңбек қызметі түрлерінің (кәсібінің) карточкасы</w:t>
      </w:r>
    </w:p>
    <w:bookmarkEnd w:id="202"/>
    <w:bookmarkStart w:name="z408" w:id="203"/>
    <w:p>
      <w:pPr>
        <w:spacing w:after="0"/>
        <w:ind w:left="0"/>
        <w:jc w:val="left"/>
      </w:pPr>
      <w:r>
        <w:rPr>
          <w:rFonts w:ascii="Times New Roman"/>
          <w:b/>
          <w:i w:val="false"/>
          <w:color w:val="000000"/>
        </w:rPr>
        <w:t xml:space="preserve"> 
1-параграф «Белгілі бір тұрғылықты жері жоқ адамдарға арналған</w:t>
      </w:r>
      <w:r>
        <w:br/>
      </w:r>
      <w:r>
        <w:rPr>
          <w:rFonts w:ascii="Times New Roman"/>
          <w:b/>
          <w:i w:val="false"/>
          <w:color w:val="000000"/>
        </w:rPr>
        <w:t>
әлеуметтік бейімдеу орталығының директоры»</w:t>
      </w:r>
    </w:p>
    <w:bookmarkEnd w:id="203"/>
    <w:bookmarkStart w:name="z409" w:id="204"/>
    <w:p>
      <w:pPr>
        <w:spacing w:after="0"/>
        <w:ind w:left="0"/>
        <w:jc w:val="both"/>
      </w:pPr>
      <w:r>
        <w:rPr>
          <w:rFonts w:ascii="Times New Roman"/>
          <w:b w:val="false"/>
          <w:i w:val="false"/>
          <w:color w:val="000000"/>
          <w:sz w:val="28"/>
        </w:rPr>
        <w:t>
      6.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СБШ – 7, ҰБШ бойынша – 7;</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1143 «Гуманитарлық және басқа да арнайы ұйымдардың басшылары»;</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медициналық-әлеуметтік ұйымның (әлеуметтік қызмет көрсету орталығының (қарттар мен мүгедектерге), белгілі бір тұрғылықты жері жоқ тұлғаларға арналған әлеуметтік бейімдеу орталығының, отбасы мен балаларға әлеуметтік көмек көрсету орталығының, кәмелетке толмағандарды әлеуметтік-оңалту орталығының, балалар мен жасөспірімдерге арналған әлеуметтік пана үйлерінің және т.б.) директоры;</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әлеуметтік бейімдеуге мұқтаж адамдарды есепке алу, халыққа және белгілі бір тұрғылықты жері жоқ адамдарға бейімдеу мәселелері жөнінде консультациялық көмек көрсету жұмысын ұйымдастыруды және орталықтың қаржылық-шаруашылық қызметі жоспарларының орындалуын және шаруашылық шарттардың жасалуын және орындалуын бақылауды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Белгілі бір тұрғылықты жері жоқ адамдарға арналған әлеуметтік бейімдеу орталығы директорының еңбек жағдайына, білімі және жұмыс тәжірибесіне қойылатын талаптар» келтірілген.</w:t>
      </w:r>
    </w:p>
    <w:bookmarkEnd w:id="204"/>
    <w:bookmarkStart w:name="z415" w:id="205"/>
    <w:p>
      <w:pPr>
        <w:spacing w:after="0"/>
        <w:ind w:left="0"/>
        <w:jc w:val="left"/>
      </w:pPr>
      <w:r>
        <w:rPr>
          <w:rFonts w:ascii="Times New Roman"/>
          <w:b/>
          <w:i w:val="false"/>
          <w:color w:val="000000"/>
        </w:rPr>
        <w:t xml:space="preserve"> 
4. КС бірліктерінің тізімі</w:t>
      </w:r>
    </w:p>
    <w:bookmarkEnd w:id="205"/>
    <w:bookmarkStart w:name="z416" w:id="206"/>
    <w:p>
      <w:pPr>
        <w:spacing w:after="0"/>
        <w:ind w:left="0"/>
        <w:jc w:val="both"/>
      </w:pPr>
      <w:r>
        <w:rPr>
          <w:rFonts w:ascii="Times New Roman"/>
          <w:b w:val="false"/>
          <w:i w:val="false"/>
          <w:color w:val="000000"/>
          <w:sz w:val="28"/>
        </w:rPr>
        <w:t>
      7. КС бірліктерінің тізімі осы КС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және КС бірліктерінің шрифті мен атауынан тұрады.</w:t>
      </w:r>
    </w:p>
    <w:bookmarkEnd w:id="206"/>
    <w:bookmarkStart w:name="z417" w:id="207"/>
    <w:p>
      <w:pPr>
        <w:spacing w:after="0"/>
        <w:ind w:left="0"/>
        <w:jc w:val="left"/>
      </w:pPr>
      <w:r>
        <w:rPr>
          <w:rFonts w:ascii="Times New Roman"/>
          <w:b/>
          <w:i w:val="false"/>
          <w:color w:val="000000"/>
        </w:rPr>
        <w:t xml:space="preserve"> 
5. КС бірліктерінің сипаттамасы</w:t>
      </w:r>
    </w:p>
    <w:bookmarkEnd w:id="207"/>
    <w:bookmarkStart w:name="z418" w:id="208"/>
    <w:p>
      <w:pPr>
        <w:spacing w:after="0"/>
        <w:ind w:left="0"/>
        <w:jc w:val="both"/>
      </w:pPr>
      <w:r>
        <w:rPr>
          <w:rFonts w:ascii="Times New Roman"/>
          <w:b w:val="false"/>
          <w:i w:val="false"/>
          <w:color w:val="000000"/>
          <w:sz w:val="28"/>
        </w:rPr>
        <w:t>
      8. КС бірліктерінің сипаттамасы осы КС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208"/>
    <w:bookmarkStart w:name="z419" w:id="209"/>
    <w:p>
      <w:pPr>
        <w:spacing w:after="0"/>
        <w:ind w:left="0"/>
        <w:jc w:val="left"/>
      </w:pPr>
      <w:r>
        <w:rPr>
          <w:rFonts w:ascii="Times New Roman"/>
          <w:b/>
          <w:i w:val="false"/>
          <w:color w:val="000000"/>
        </w:rPr>
        <w:t xml:space="preserve"> 
6. Осы КС негізінде берілетін сертификаттардың түрлері</w:t>
      </w:r>
    </w:p>
    <w:bookmarkEnd w:id="209"/>
    <w:bookmarkStart w:name="z420" w:id="210"/>
    <w:p>
      <w:pPr>
        <w:spacing w:after="0"/>
        <w:ind w:left="0"/>
        <w:jc w:val="both"/>
      </w:pPr>
      <w:r>
        <w:rPr>
          <w:rFonts w:ascii="Times New Roman"/>
          <w:b w:val="false"/>
          <w:i w:val="false"/>
          <w:color w:val="000000"/>
          <w:sz w:val="28"/>
        </w:rPr>
        <w:t>
      9. Кәсіптік даярлықты бағалау және мамандардың біліктілігіне сәйкестігін растау саласындағы ұйымдар осы КС негізінде сертификаттар береді.</w:t>
      </w:r>
      <w:r>
        <w:br/>
      </w:r>
      <w:r>
        <w:rPr>
          <w:rFonts w:ascii="Times New Roman"/>
          <w:b w:val="false"/>
          <w:i w:val="false"/>
          <w:color w:val="000000"/>
          <w:sz w:val="28"/>
        </w:rPr>
        <w:t>
</w:t>
      </w:r>
      <w:r>
        <w:rPr>
          <w:rFonts w:ascii="Times New Roman"/>
          <w:b w:val="false"/>
          <w:i w:val="false"/>
          <w:color w:val="000000"/>
          <w:sz w:val="28"/>
        </w:rPr>
        <w:t>
      10. Осы КС негізінде берілетін сертификаттардың түрлері КС </w:t>
      </w:r>
      <w:r>
        <w:rPr>
          <w:rFonts w:ascii="Times New Roman"/>
          <w:b w:val="false"/>
          <w:i w:val="false"/>
          <w:color w:val="000000"/>
          <w:sz w:val="28"/>
        </w:rPr>
        <w:t>3-қосымшада</w:t>
      </w:r>
      <w:r>
        <w:rPr>
          <w:rFonts w:ascii="Times New Roman"/>
          <w:b w:val="false"/>
          <w:i w:val="false"/>
          <w:color w:val="000000"/>
          <w:sz w:val="28"/>
        </w:rPr>
        <w:t xml:space="preserve"> көзделген сертификатты алу үшін игеру қажет болатын КС бірліктерінің тізбесіне сәйкес айқындалады.</w:t>
      </w:r>
    </w:p>
    <w:bookmarkEnd w:id="210"/>
    <w:bookmarkStart w:name="z422" w:id="211"/>
    <w:p>
      <w:pPr>
        <w:spacing w:after="0"/>
        <w:ind w:left="0"/>
        <w:jc w:val="left"/>
      </w:pPr>
      <w:r>
        <w:rPr>
          <w:rFonts w:ascii="Times New Roman"/>
          <w:b/>
          <w:i w:val="false"/>
          <w:color w:val="000000"/>
        </w:rPr>
        <w:t xml:space="preserve"> 
7. КС әзірлеушілері, келісу парағы, сараптамасы және тіркеуі</w:t>
      </w:r>
    </w:p>
    <w:bookmarkEnd w:id="211"/>
    <w:bookmarkStart w:name="z423" w:id="212"/>
    <w:p>
      <w:pPr>
        <w:spacing w:after="0"/>
        <w:ind w:left="0"/>
        <w:jc w:val="both"/>
      </w:pPr>
      <w:r>
        <w:rPr>
          <w:rFonts w:ascii="Times New Roman"/>
          <w:b w:val="false"/>
          <w:i w:val="false"/>
          <w:color w:val="000000"/>
          <w:sz w:val="28"/>
        </w:rPr>
        <w:t>
      11. КС әзірлеушісі «Қазақстан Республикасы Еңбек және халықты әлеуметтік қорғау министрлігінің Еңбекті қорғау жөніндегі республикалық ғылыми-зерттеу институты» республикалық мемлекеттік қазыналық кәсіпорны болып табылады.</w:t>
      </w:r>
      <w:r>
        <w:br/>
      </w:r>
      <w:r>
        <w:rPr>
          <w:rFonts w:ascii="Times New Roman"/>
          <w:b w:val="false"/>
          <w:i w:val="false"/>
          <w:color w:val="000000"/>
          <w:sz w:val="28"/>
        </w:rPr>
        <w:t>
</w:t>
      </w:r>
      <w:r>
        <w:rPr>
          <w:rFonts w:ascii="Times New Roman"/>
          <w:b w:val="false"/>
          <w:i w:val="false"/>
          <w:color w:val="000000"/>
          <w:sz w:val="28"/>
        </w:rPr>
        <w:t>
      12.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p>
    <w:bookmarkEnd w:id="212"/>
    <w:bookmarkStart w:name="z425" w:id="213"/>
    <w:p>
      <w:pPr>
        <w:spacing w:after="0"/>
        <w:ind w:left="0"/>
        <w:jc w:val="both"/>
      </w:pPr>
      <w:r>
        <w:rPr>
          <w:rFonts w:ascii="Times New Roman"/>
          <w:b w:val="false"/>
          <w:i w:val="false"/>
          <w:color w:val="000000"/>
          <w:sz w:val="28"/>
        </w:rPr>
        <w:t>
«Белгілі бір тұрғылықты жері жоқ адамдарға арналған</w:t>
      </w:r>
      <w:r>
        <w:br/>
      </w:r>
      <w:r>
        <w:rPr>
          <w:rFonts w:ascii="Times New Roman"/>
          <w:b w:val="false"/>
          <w:i w:val="false"/>
          <w:color w:val="000000"/>
          <w:sz w:val="28"/>
        </w:rPr>
        <w:t xml:space="preserve">
әлеуметтік бейімдеу қызметтерін ұйымдастыру»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1-қосымша                        </w:t>
      </w:r>
    </w:p>
    <w:bookmarkEnd w:id="213"/>
    <w:bookmarkStart w:name="z426" w:id="214"/>
    <w:p>
      <w:pPr>
        <w:spacing w:after="0"/>
        <w:ind w:left="0"/>
        <w:jc w:val="left"/>
      </w:pPr>
      <w:r>
        <w:rPr>
          <w:rFonts w:ascii="Times New Roman"/>
          <w:b/>
          <w:i w:val="false"/>
          <w:color w:val="000000"/>
        </w:rPr>
        <w:t xml:space="preserve"> 
Біліктілік деңгейлері бойынша еңбек қызметінің түрлері (кәсібі)</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2383"/>
        <w:gridCol w:w="3225"/>
        <w:gridCol w:w="2944"/>
        <w:gridCol w:w="2244"/>
        <w:gridCol w:w="1683"/>
      </w:tblGrid>
      <w:tr>
        <w:trPr>
          <w:trHeight w:val="1065"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 лауазымдарының атауы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01-2005 ҚР МС сәйкес кәсіптердің атауы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w:t>
            </w:r>
          </w:p>
        </w:tc>
      </w:tr>
      <w:tr>
        <w:trPr>
          <w:trHeight w:val="2325"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тұрғылықты жері жоқ адамдарға арналған әлеуметтік бейімдеу саласындағы қызметті басқару, реттеу, бағыттау, іске асыру және үйлестіру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Белгілі бір тұрғылықты жері жоқ адамдарға арналған әлеуметтік бейімдеу орталығының директоры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ұйымның (әлеуметтік қызмет көрсету орталығының (қарттар мен мүгедектерге), белгілі тұрғылықты жері жоқ тұлғаларға арналған әлеуметтік бейімдеу орталығының, отбасы мен балаларға әлеуметтік көмек көрсету орталығының, кәмелетке толмағандарды әлеуметтік-оңалту орталығының, балалар мен жасөспірімдерге арналған әлеуметтік пана үйлердің және т.б.) директоры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27" w:id="215"/>
    <w:p>
      <w:pPr>
        <w:spacing w:after="0"/>
        <w:ind w:left="0"/>
        <w:jc w:val="both"/>
      </w:pPr>
      <w:r>
        <w:rPr>
          <w:rFonts w:ascii="Times New Roman"/>
          <w:b w:val="false"/>
          <w:i w:val="false"/>
          <w:color w:val="000000"/>
          <w:sz w:val="28"/>
        </w:rPr>
        <w:t>
      Ескертпе: БТБА - Жұмысшылардың жұмыстары мен кәсіптерінің бірыңғай тарифтік-біліктілік анықтамалығы</w:t>
      </w:r>
    </w:p>
    <w:bookmarkEnd w:id="215"/>
    <w:bookmarkStart w:name="z428" w:id="216"/>
    <w:p>
      <w:pPr>
        <w:spacing w:after="0"/>
        <w:ind w:left="0"/>
        <w:jc w:val="both"/>
      </w:pPr>
      <w:r>
        <w:rPr>
          <w:rFonts w:ascii="Times New Roman"/>
          <w:b w:val="false"/>
          <w:i w:val="false"/>
          <w:color w:val="000000"/>
          <w:sz w:val="28"/>
        </w:rPr>
        <w:t>
«Белгілі бір тұрғылықты жері жоқ адамдарға арналған</w:t>
      </w:r>
      <w:r>
        <w:br/>
      </w:r>
      <w:r>
        <w:rPr>
          <w:rFonts w:ascii="Times New Roman"/>
          <w:b w:val="false"/>
          <w:i w:val="false"/>
          <w:color w:val="000000"/>
          <w:sz w:val="28"/>
        </w:rPr>
        <w:t xml:space="preserve">
әлеуметтік бейімдеу қызметтерін ұйымдастыру»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2-қосымша                       </w:t>
      </w:r>
    </w:p>
    <w:bookmarkEnd w:id="216"/>
    <w:bookmarkStart w:name="z429" w:id="217"/>
    <w:p>
      <w:pPr>
        <w:spacing w:after="0"/>
        <w:ind w:left="0"/>
        <w:jc w:val="left"/>
      </w:pPr>
      <w:r>
        <w:rPr>
          <w:rFonts w:ascii="Times New Roman"/>
          <w:b/>
          <w:i w:val="false"/>
          <w:color w:val="000000"/>
        </w:rPr>
        <w:t xml:space="preserve"> 
1. Ықтимал жұмыс орындары. Белгілі бір тұрғылықты жері</w:t>
      </w:r>
      <w:r>
        <w:br/>
      </w:r>
      <w:r>
        <w:rPr>
          <w:rFonts w:ascii="Times New Roman"/>
          <w:b/>
          <w:i w:val="false"/>
          <w:color w:val="000000"/>
        </w:rPr>
        <w:t>
жоқ адамдарға арналған әлеуметтік бейімдеу орталығы</w:t>
      </w:r>
      <w:r>
        <w:br/>
      </w:r>
      <w:r>
        <w:rPr>
          <w:rFonts w:ascii="Times New Roman"/>
          <w:b/>
          <w:i w:val="false"/>
          <w:color w:val="000000"/>
        </w:rPr>
        <w:t>
директорының еңбек жағдайларына, біліміне және жұмыс</w:t>
      </w:r>
      <w:r>
        <w:br/>
      </w:r>
      <w:r>
        <w:rPr>
          <w:rFonts w:ascii="Times New Roman"/>
          <w:b/>
          <w:i w:val="false"/>
          <w:color w:val="000000"/>
        </w:rPr>
        <w:t>
тәжірибесіне қойылатын</w:t>
      </w:r>
      <w:r>
        <w:br/>
      </w:r>
      <w:r>
        <w:rPr>
          <w:rFonts w:ascii="Times New Roman"/>
          <w:b/>
          <w:i w:val="false"/>
          <w:color w:val="000000"/>
        </w:rPr>
        <w:t>
талаптар</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1"/>
        <w:gridCol w:w="2490"/>
        <w:gridCol w:w="1340"/>
        <w:gridCol w:w="7089"/>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жұмыстың ықтимал орындары</w:t>
            </w:r>
            <w:r>
              <w:br/>
            </w:r>
            <w:r>
              <w:rPr>
                <w:rFonts w:ascii="Times New Roman"/>
                <w:b w:val="false"/>
                <w:i w:val="false"/>
                <w:color w:val="000000"/>
                <w:sz w:val="20"/>
              </w:rPr>
              <w:t>
</w:t>
            </w:r>
            <w:r>
              <w:rPr>
                <w:rFonts w:ascii="Times New Roman"/>
                <w:b w:val="false"/>
                <w:i w:val="false"/>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меншік нысанындағы ұйымдар мен кәсіпорындар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(немесе жоғарыдан кейінгі) білім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тәжірбиесі әлеуметтік қорғау саласында кемінде 3 жыл немесе экономикалық қызмет түрінің тиісті бейіні ұйымындағы басшы лауазымдарында кемінде 5 жыл </w:t>
            </w:r>
          </w:p>
        </w:tc>
      </w:tr>
    </w:tbl>
    <w:bookmarkStart w:name="z430" w:id="218"/>
    <w:p>
      <w:pPr>
        <w:spacing w:after="0"/>
        <w:ind w:left="0"/>
        <w:jc w:val="both"/>
      </w:pPr>
      <w:r>
        <w:rPr>
          <w:rFonts w:ascii="Times New Roman"/>
          <w:b w:val="false"/>
          <w:i w:val="false"/>
          <w:color w:val="000000"/>
          <w:sz w:val="28"/>
        </w:rPr>
        <w:t>
«Белгілі бір тұрғылықты жері жоқ адамдарға арналған</w:t>
      </w:r>
      <w:r>
        <w:br/>
      </w:r>
      <w:r>
        <w:rPr>
          <w:rFonts w:ascii="Times New Roman"/>
          <w:b w:val="false"/>
          <w:i w:val="false"/>
          <w:color w:val="000000"/>
          <w:sz w:val="28"/>
        </w:rPr>
        <w:t xml:space="preserve">
әлеуметтік бейімдеу қызметтерін ұйымдастыру»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3-қосымша                        </w:t>
      </w:r>
    </w:p>
    <w:bookmarkEnd w:id="218"/>
    <w:bookmarkStart w:name="z431" w:id="219"/>
    <w:p>
      <w:pPr>
        <w:spacing w:after="0"/>
        <w:ind w:left="0"/>
        <w:jc w:val="left"/>
      </w:pPr>
      <w:r>
        <w:rPr>
          <w:rFonts w:ascii="Times New Roman"/>
          <w:b/>
          <w:i w:val="false"/>
          <w:color w:val="000000"/>
        </w:rPr>
        <w:t xml:space="preserve"> 
КС бірліктерінің тізбесі</w:t>
      </w:r>
    </w:p>
    <w:bookmarkEnd w:id="219"/>
    <w:bookmarkStart w:name="z432" w:id="220"/>
    <w:p>
      <w:pPr>
        <w:spacing w:after="0"/>
        <w:ind w:left="0"/>
        <w:jc w:val="left"/>
      </w:pPr>
      <w:r>
        <w:rPr>
          <w:rFonts w:ascii="Times New Roman"/>
          <w:b/>
          <w:i w:val="false"/>
          <w:color w:val="000000"/>
        </w:rPr>
        <w:t xml:space="preserve"> 
1. «Белгілі бір тұрғылықты жері жоқ адамдарға арналған</w:t>
      </w:r>
      <w:r>
        <w:br/>
      </w:r>
      <w:r>
        <w:rPr>
          <w:rFonts w:ascii="Times New Roman"/>
          <w:b/>
          <w:i w:val="false"/>
          <w:color w:val="000000"/>
        </w:rPr>
        <w:t>
әлеуметтік бейімдеу орталығы директоры» еңбек қызметінің</w:t>
      </w:r>
      <w:r>
        <w:br/>
      </w:r>
      <w:r>
        <w:rPr>
          <w:rFonts w:ascii="Times New Roman"/>
          <w:b/>
          <w:i w:val="false"/>
          <w:color w:val="000000"/>
        </w:rPr>
        <w:t>
түрі (кәсібі)</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7"/>
        <w:gridCol w:w="11403"/>
      </w:tblGrid>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қызметтерін ұйымдастыру және реттеу</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және белгілі бір тұрғылықты жері жоқ адамдарға бейімдеу мәселелері бойынша көмек көрсету жұмыстарын ұйымдастыру</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басқару</w:t>
            </w:r>
          </w:p>
        </w:tc>
      </w:tr>
    </w:tbl>
    <w:bookmarkStart w:name="z433" w:id="221"/>
    <w:p>
      <w:pPr>
        <w:spacing w:after="0"/>
        <w:ind w:left="0"/>
        <w:jc w:val="both"/>
      </w:pPr>
      <w:r>
        <w:rPr>
          <w:rFonts w:ascii="Times New Roman"/>
          <w:b w:val="false"/>
          <w:i w:val="false"/>
          <w:color w:val="000000"/>
          <w:sz w:val="28"/>
        </w:rPr>
        <w:t>
      Ескерте: Ф-функция</w:t>
      </w:r>
    </w:p>
    <w:bookmarkEnd w:id="221"/>
    <w:bookmarkStart w:name="z434" w:id="222"/>
    <w:p>
      <w:pPr>
        <w:spacing w:after="0"/>
        <w:ind w:left="0"/>
        <w:jc w:val="both"/>
      </w:pPr>
      <w:r>
        <w:rPr>
          <w:rFonts w:ascii="Times New Roman"/>
          <w:b w:val="false"/>
          <w:i w:val="false"/>
          <w:color w:val="000000"/>
          <w:sz w:val="28"/>
        </w:rPr>
        <w:t>
«Белгілі бір тұрғылықты жері жоқ адамдарға арналған</w:t>
      </w:r>
      <w:r>
        <w:br/>
      </w:r>
      <w:r>
        <w:rPr>
          <w:rFonts w:ascii="Times New Roman"/>
          <w:b w:val="false"/>
          <w:i w:val="false"/>
          <w:color w:val="000000"/>
          <w:sz w:val="28"/>
        </w:rPr>
        <w:t xml:space="preserve">
әлеуметтік бейімдеу қызметтерін ұйымдастыру»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4-қосымша                        </w:t>
      </w:r>
    </w:p>
    <w:bookmarkEnd w:id="222"/>
    <w:bookmarkStart w:name="z435" w:id="223"/>
    <w:p>
      <w:pPr>
        <w:spacing w:after="0"/>
        <w:ind w:left="0"/>
        <w:jc w:val="left"/>
      </w:pPr>
      <w:r>
        <w:rPr>
          <w:rFonts w:ascii="Times New Roman"/>
          <w:b/>
          <w:i w:val="false"/>
          <w:color w:val="000000"/>
        </w:rPr>
        <w:t xml:space="preserve"> 
КС бірліктерінің сипаттамасы (функционалдық картасы)</w:t>
      </w:r>
    </w:p>
    <w:bookmarkEnd w:id="223"/>
    <w:bookmarkStart w:name="z436" w:id="224"/>
    <w:p>
      <w:pPr>
        <w:spacing w:after="0"/>
        <w:ind w:left="0"/>
        <w:jc w:val="left"/>
      </w:pPr>
      <w:r>
        <w:rPr>
          <w:rFonts w:ascii="Times New Roman"/>
          <w:b/>
          <w:i w:val="false"/>
          <w:color w:val="000000"/>
        </w:rPr>
        <w:t xml:space="preserve"> 
1. «Белгілі бір тұрғылықты жері жоқ адамдарға арналған</w:t>
      </w:r>
      <w:r>
        <w:br/>
      </w:r>
      <w:r>
        <w:rPr>
          <w:rFonts w:ascii="Times New Roman"/>
          <w:b/>
          <w:i w:val="false"/>
          <w:color w:val="000000"/>
        </w:rPr>
        <w:t>
әлеуметтік бейімдеу орталығы директоры» еңбек қызметінің</w:t>
      </w:r>
      <w:r>
        <w:br/>
      </w:r>
      <w:r>
        <w:rPr>
          <w:rFonts w:ascii="Times New Roman"/>
          <w:b/>
          <w:i w:val="false"/>
          <w:color w:val="000000"/>
        </w:rPr>
        <w:t>
түрі (кәсібі)</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3747"/>
        <w:gridCol w:w="4440"/>
        <w:gridCol w:w="3748"/>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Шифры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бейімдеу орталығы қызметінің барлық бағыттарын басқару.</w:t>
            </w:r>
            <w:r>
              <w:br/>
            </w:r>
            <w:r>
              <w:rPr>
                <w:rFonts w:ascii="Times New Roman"/>
                <w:b w:val="false"/>
                <w:i w:val="false"/>
                <w:color w:val="000000"/>
                <w:sz w:val="20"/>
              </w:rPr>
              <w:t>
</w:t>
            </w:r>
            <w:r>
              <w:rPr>
                <w:rFonts w:ascii="Times New Roman"/>
                <w:b w:val="false"/>
                <w:i w:val="false"/>
                <w:color w:val="000000"/>
                <w:sz w:val="20"/>
              </w:rPr>
              <w:t>Орталықта қауіпсіз және оңтайлы еңбек жағдайларын жасау және қамтамасыз ету бойынша жұмыстарды ұйымдастыруды жалпы басқару.</w:t>
            </w:r>
            <w:r>
              <w:br/>
            </w:r>
            <w:r>
              <w:rPr>
                <w:rFonts w:ascii="Times New Roman"/>
                <w:b w:val="false"/>
                <w:i w:val="false"/>
                <w:color w:val="000000"/>
                <w:sz w:val="20"/>
              </w:rPr>
              <w:t>
</w:t>
            </w:r>
            <w:r>
              <w:rPr>
                <w:rFonts w:ascii="Times New Roman"/>
                <w:b w:val="false"/>
                <w:i w:val="false"/>
                <w:color w:val="000000"/>
                <w:sz w:val="20"/>
              </w:rPr>
              <w:t>Бөлінетін бюджеттік қаражатты, сондай-ақ басқа қаржыландыру көздерінен түсетін қаражатты тиімді пайдалану.</w:t>
            </w:r>
            <w:r>
              <w:br/>
            </w:r>
            <w:r>
              <w:rPr>
                <w:rFonts w:ascii="Times New Roman"/>
                <w:b w:val="false"/>
                <w:i w:val="false"/>
                <w:color w:val="000000"/>
                <w:sz w:val="20"/>
              </w:rPr>
              <w:t>
</w:t>
            </w:r>
            <w:r>
              <w:rPr>
                <w:rFonts w:ascii="Times New Roman"/>
                <w:b w:val="false"/>
                <w:i w:val="false"/>
                <w:color w:val="000000"/>
                <w:sz w:val="20"/>
              </w:rPr>
              <w:t>Халықты әлеуметтік қорғау саласында жергілікті уәкілетті органмен келісу бойынша орталықтың жұмыс режимін ұйымдастыру.</w:t>
            </w:r>
            <w:r>
              <w:br/>
            </w:r>
            <w:r>
              <w:rPr>
                <w:rFonts w:ascii="Times New Roman"/>
                <w:b w:val="false"/>
                <w:i w:val="false"/>
                <w:color w:val="000000"/>
                <w:sz w:val="20"/>
              </w:rPr>
              <w:t>
</w:t>
            </w:r>
            <w:r>
              <w:rPr>
                <w:rFonts w:ascii="Times New Roman"/>
                <w:b w:val="false"/>
                <w:i w:val="false"/>
                <w:color w:val="000000"/>
                <w:sz w:val="20"/>
              </w:rPr>
              <w:t>Орталықтың мүліктік және басқа мүдделерін белгіленген заңнамалық тәртіпте қорғау және ұсыну.</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әлеуметтік қорғау мәселелерін реттейтін заңнамалық және өзге де нормативтік құқықтық актілер.</w:t>
            </w:r>
            <w:r>
              <w:br/>
            </w:r>
            <w:r>
              <w:rPr>
                <w:rFonts w:ascii="Times New Roman"/>
                <w:b w:val="false"/>
                <w:i w:val="false"/>
                <w:color w:val="000000"/>
                <w:sz w:val="20"/>
              </w:rPr>
              <w:t>
</w:t>
            </w:r>
            <w:r>
              <w:rPr>
                <w:rFonts w:ascii="Times New Roman"/>
                <w:b w:val="false"/>
                <w:i w:val="false"/>
                <w:color w:val="000000"/>
                <w:sz w:val="20"/>
              </w:rPr>
              <w:t>Әр түрлі әлеуметтік ортадағы жұмыстардың ерекшелігі, орталықтың бейіні, мамандандырылуы және ерекшеліктері; шарттарды жасасу және орындау тәртібі; экономика, құқық, әкімшілік және азаматтық заңнама негіздері; шаруашылық-қаржылық қызметін ұйымдастыру; экономика, есепке алу және қаржылық талдау негіздері.</w:t>
            </w:r>
          </w:p>
        </w:tc>
        <w:tc>
          <w:tcPr>
            <w:tcW w:w="3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міндеттерді жоспарлаумен және іске асырумен байланысты мәселелерді шешу қабілеті.</w:t>
            </w:r>
            <w:r>
              <w:br/>
            </w:r>
            <w:r>
              <w:rPr>
                <w:rFonts w:ascii="Times New Roman"/>
                <w:b w:val="false"/>
                <w:i w:val="false"/>
                <w:color w:val="000000"/>
                <w:sz w:val="20"/>
              </w:rPr>
              <w:t>
</w:t>
            </w:r>
            <w:r>
              <w:rPr>
                <w:rFonts w:ascii="Times New Roman"/>
                <w:b w:val="false"/>
                <w:i w:val="false"/>
                <w:color w:val="000000"/>
                <w:sz w:val="20"/>
              </w:rPr>
              <w:t>Ұйым қызметін дамыту үшін қажетті ақпарат көздерін айқындау және іздестіру.</w:t>
            </w:r>
            <w:r>
              <w:br/>
            </w:r>
            <w:r>
              <w:rPr>
                <w:rFonts w:ascii="Times New Roman"/>
                <w:b w:val="false"/>
                <w:i w:val="false"/>
                <w:color w:val="000000"/>
                <w:sz w:val="20"/>
              </w:rPr>
              <w:t>
</w:t>
            </w:r>
            <w:r>
              <w:rPr>
                <w:rFonts w:ascii="Times New Roman"/>
                <w:b w:val="false"/>
                <w:i w:val="false"/>
                <w:color w:val="000000"/>
                <w:sz w:val="20"/>
              </w:rPr>
              <w:t>Өзінің және басқалардың жұмысының нәтижелеріне жауапкершілік.</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аймағында және әлеуметтік қолдауға мұқтаж адамдар мен отбасылар туралы деректер банкін айқындау және қалыптастыру.</w:t>
            </w:r>
            <w:r>
              <w:br/>
            </w:r>
            <w:r>
              <w:rPr>
                <w:rFonts w:ascii="Times New Roman"/>
                <w:b w:val="false"/>
                <w:i w:val="false"/>
                <w:color w:val="000000"/>
                <w:sz w:val="20"/>
              </w:rPr>
              <w:t>
</w:t>
            </w:r>
            <w:r>
              <w:rPr>
                <w:rFonts w:ascii="Times New Roman"/>
                <w:b w:val="false"/>
                <w:i w:val="false"/>
                <w:color w:val="000000"/>
                <w:sz w:val="20"/>
              </w:rPr>
              <w:t>Халыққа және белгілі бір тұрғылықты жері жоқ адамдарға бейімдеу мәселелері бойынша көмек көрсету жұмыстарын ұйымдастыру.</w:t>
            </w:r>
            <w:r>
              <w:br/>
            </w:r>
            <w:r>
              <w:rPr>
                <w:rFonts w:ascii="Times New Roman"/>
                <w:b w:val="false"/>
                <w:i w:val="false"/>
                <w:color w:val="000000"/>
                <w:sz w:val="20"/>
              </w:rPr>
              <w:t>
</w:t>
            </w:r>
            <w:r>
              <w:rPr>
                <w:rFonts w:ascii="Times New Roman"/>
                <w:b w:val="false"/>
                <w:i w:val="false"/>
                <w:color w:val="000000"/>
                <w:sz w:val="20"/>
              </w:rPr>
              <w:t>Қызмет көрсетілетін контингентке құжаттарды қалпына келтіруде, жұмысқа орналастыруда және уақытша және тұрақты, тұрғылықты жер іздестіруде шаралар қабылдау және жәрдем көрсету.</w:t>
            </w:r>
            <w:r>
              <w:br/>
            </w:r>
            <w:r>
              <w:rPr>
                <w:rFonts w:ascii="Times New Roman"/>
                <w:b w:val="false"/>
                <w:i w:val="false"/>
                <w:color w:val="000000"/>
                <w:sz w:val="20"/>
              </w:rPr>
              <w:t>
</w:t>
            </w:r>
            <w:r>
              <w:rPr>
                <w:rFonts w:ascii="Times New Roman"/>
                <w:b w:val="false"/>
                <w:i w:val="false"/>
                <w:color w:val="000000"/>
                <w:sz w:val="20"/>
              </w:rPr>
              <w:t>Гуманитарлық көмектерді қабылдауды, сақтауды және орталық қызмет көрсететін адамдар арасында бөлуді қамтамасыз ету.</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психология, социология, кәсіби патология, кәсіби бағдар негіздері; әлеуметтік бейімдеу бойынша отандық және шетелдік озық тәжірибе.</w:t>
            </w:r>
          </w:p>
        </w:tc>
        <w:tc>
          <w:tcPr>
            <w:tcW w:w="0" w:type="auto"/>
            <w:vMerge/>
            <w:tcBorders>
              <w:top w:val="nil"/>
              <w:left w:val="single" w:color="cfcfcf" w:sz="5"/>
              <w:bottom w:val="single" w:color="cfcfcf" w:sz="5"/>
              <w:right w:val="single" w:color="cfcfcf" w:sz="5"/>
            </w:tcBorders>
          </w:tcP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 білікті кадрлармен қамтамасыз ету, олардың біліктілігін арттыру, қауіпсіз және қолайлы еңбек жағдайларын жасау бойынша шаралар қабылдау.</w:t>
            </w:r>
            <w:r>
              <w:br/>
            </w:r>
            <w:r>
              <w:rPr>
                <w:rFonts w:ascii="Times New Roman"/>
                <w:b w:val="false"/>
                <w:i w:val="false"/>
                <w:color w:val="000000"/>
                <w:sz w:val="20"/>
              </w:rPr>
              <w:t>
</w:t>
            </w:r>
            <w:r>
              <w:rPr>
                <w:rFonts w:ascii="Times New Roman"/>
                <w:b w:val="false"/>
                <w:i w:val="false"/>
                <w:color w:val="000000"/>
                <w:sz w:val="20"/>
              </w:rPr>
              <w:t>Қызметкерлермен еңбек шарттарын жасасу және бұзу.</w:t>
            </w:r>
            <w:r>
              <w:br/>
            </w:r>
            <w:r>
              <w:rPr>
                <w:rFonts w:ascii="Times New Roman"/>
                <w:b w:val="false"/>
                <w:i w:val="false"/>
                <w:color w:val="000000"/>
                <w:sz w:val="20"/>
              </w:rPr>
              <w:t>
</w:t>
            </w:r>
            <w:r>
              <w:rPr>
                <w:rFonts w:ascii="Times New Roman"/>
                <w:b w:val="false"/>
                <w:i w:val="false"/>
                <w:color w:val="000000"/>
                <w:sz w:val="20"/>
              </w:rPr>
              <w:t>Еңбек кестесін және еңбек тәртібін қамтамасыз ету.</w:t>
            </w:r>
            <w:r>
              <w:br/>
            </w:r>
            <w:r>
              <w:rPr>
                <w:rFonts w:ascii="Times New Roman"/>
                <w:b w:val="false"/>
                <w:i w:val="false"/>
                <w:color w:val="000000"/>
                <w:sz w:val="20"/>
              </w:rPr>
              <w:t>
</w:t>
            </w:r>
            <w:r>
              <w:rPr>
                <w:rFonts w:ascii="Times New Roman"/>
                <w:b w:val="false"/>
                <w:i w:val="false"/>
                <w:color w:val="000000"/>
                <w:sz w:val="20"/>
              </w:rPr>
              <w:t>Қызметкерлердің еңбек уәжін, бастамашылығы мен белсенділігін дамыту.</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персоналын басқару теориясы және практикасы; кадрлық іс жүргізу негіздері.</w:t>
            </w:r>
            <w:r>
              <w:br/>
            </w:r>
            <w:r>
              <w:rPr>
                <w:rFonts w:ascii="Times New Roman"/>
                <w:b w:val="false"/>
                <w:i w:val="false"/>
                <w:color w:val="000000"/>
                <w:sz w:val="20"/>
              </w:rPr>
              <w:t>
</w:t>
            </w:r>
            <w:r>
              <w:rPr>
                <w:rFonts w:ascii="Times New Roman"/>
                <w:b w:val="false"/>
                <w:i w:val="false"/>
                <w:color w:val="000000"/>
                <w:sz w:val="20"/>
              </w:rPr>
              <w:t>Персоналды уәждеу және ынталандыру әдістері.</w:t>
            </w:r>
            <w:r>
              <w:br/>
            </w:r>
            <w:r>
              <w:rPr>
                <w:rFonts w:ascii="Times New Roman"/>
                <w:b w:val="false"/>
                <w:i w:val="false"/>
                <w:color w:val="000000"/>
                <w:sz w:val="20"/>
              </w:rPr>
              <w:t>
</w:t>
            </w:r>
            <w:r>
              <w:rPr>
                <w:rFonts w:ascii="Times New Roman"/>
                <w:b w:val="false"/>
                <w:i w:val="false"/>
                <w:color w:val="000000"/>
                <w:sz w:val="20"/>
              </w:rPr>
              <w:t xml:space="preserve">Еңбек қауiпсiздiгі техникасының талаптары.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437" w:id="225"/>
    <w:p>
      <w:pPr>
        <w:spacing w:after="0"/>
        <w:ind w:left="0"/>
        <w:jc w:val="both"/>
      </w:pPr>
      <w:r>
        <w:rPr>
          <w:rFonts w:ascii="Times New Roman"/>
          <w:b w:val="false"/>
          <w:i w:val="false"/>
          <w:color w:val="000000"/>
          <w:sz w:val="28"/>
        </w:rPr>
        <w:t xml:space="preserve">
«Белгілі бір тұрғылықты жері жоқ адамдарға арналған </w:t>
      </w:r>
      <w:r>
        <w:br/>
      </w:r>
      <w:r>
        <w:rPr>
          <w:rFonts w:ascii="Times New Roman"/>
          <w:b w:val="false"/>
          <w:i w:val="false"/>
          <w:color w:val="000000"/>
          <w:sz w:val="28"/>
        </w:rPr>
        <w:t xml:space="preserve">
әлеуметтік бейімдеу қызметтерін ұйымдастыру»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5-қосымша                        </w:t>
      </w:r>
    </w:p>
    <w:bookmarkEnd w:id="225"/>
    <w:bookmarkStart w:name="z438" w:id="226"/>
    <w:p>
      <w:pPr>
        <w:spacing w:after="0"/>
        <w:ind w:left="0"/>
        <w:jc w:val="left"/>
      </w:pPr>
      <w:r>
        <w:rPr>
          <w:rFonts w:ascii="Times New Roman"/>
          <w:b/>
          <w:i w:val="false"/>
          <w:color w:val="000000"/>
        </w:rPr>
        <w:t xml:space="preserve"> 
Келісу парағы</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8202"/>
        <w:gridCol w:w="3908"/>
      </w:tblGrid>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Келісілген күні</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кәсіпкерлер палатасы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Кәсіподақтар федерациясы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КС ___________________________________________________________</w:t>
      </w:r>
      <w:r>
        <w:br/>
      </w:r>
      <w:r>
        <w:rPr>
          <w:rFonts w:ascii="Times New Roman"/>
          <w:b w:val="false"/>
          <w:i w:val="false"/>
          <w:color w:val="000000"/>
          <w:sz w:val="28"/>
        </w:rPr>
        <w:t>
_________________________________________________________ тіркелді</w:t>
      </w:r>
      <w:r>
        <w:br/>
      </w:r>
      <w:r>
        <w:rPr>
          <w:rFonts w:ascii="Times New Roman"/>
          <w:b w:val="false"/>
          <w:i w:val="false"/>
          <w:color w:val="000000"/>
          <w:sz w:val="28"/>
        </w:rPr>
        <w:t>
КС тізіліміне енгізілді, тіркеу № ___________________,</w:t>
      </w:r>
      <w:r>
        <w:br/>
      </w:r>
      <w:r>
        <w:rPr>
          <w:rFonts w:ascii="Times New Roman"/>
          <w:b w:val="false"/>
          <w:i w:val="false"/>
          <w:color w:val="000000"/>
          <w:sz w:val="28"/>
        </w:rPr>
        <w:t>
Хат (хаттама) № ___________ Күні ____________________</w:t>
      </w:r>
    </w:p>
    <w:bookmarkStart w:name="z439" w:id="2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әлеуметтік қорғау министрінің </w:t>
      </w:r>
      <w:r>
        <w:br/>
      </w:r>
      <w:r>
        <w:rPr>
          <w:rFonts w:ascii="Times New Roman"/>
          <w:b w:val="false"/>
          <w:i w:val="false"/>
          <w:color w:val="000000"/>
          <w:sz w:val="28"/>
        </w:rPr>
        <w:t xml:space="preserve">
2013 жылғы 31 желтоқсандағы  </w:t>
      </w:r>
      <w:r>
        <w:br/>
      </w:r>
      <w:r>
        <w:rPr>
          <w:rFonts w:ascii="Times New Roman"/>
          <w:b w:val="false"/>
          <w:i w:val="false"/>
          <w:color w:val="000000"/>
          <w:sz w:val="28"/>
        </w:rPr>
        <w:t xml:space="preserve">
№ 690 бұйрығына        </w:t>
      </w:r>
      <w:r>
        <w:br/>
      </w:r>
      <w:r>
        <w:rPr>
          <w:rFonts w:ascii="Times New Roman"/>
          <w:b w:val="false"/>
          <w:i w:val="false"/>
          <w:color w:val="000000"/>
          <w:sz w:val="28"/>
        </w:rPr>
        <w:t xml:space="preserve">
6-қосымша          </w:t>
      </w:r>
    </w:p>
    <w:bookmarkEnd w:id="227"/>
    <w:bookmarkStart w:name="z440" w:id="228"/>
    <w:p>
      <w:pPr>
        <w:spacing w:after="0"/>
        <w:ind w:left="0"/>
        <w:jc w:val="left"/>
      </w:pPr>
      <w:r>
        <w:rPr>
          <w:rFonts w:ascii="Times New Roman"/>
          <w:b/>
          <w:i w:val="false"/>
          <w:color w:val="000000"/>
        </w:rPr>
        <w:t xml:space="preserve"> 
«Протездік-ортопедиялық бұйымдарды әзірлеу жөніндегі</w:t>
      </w:r>
      <w:r>
        <w:br/>
      </w:r>
      <w:r>
        <w:rPr>
          <w:rFonts w:ascii="Times New Roman"/>
          <w:b/>
          <w:i w:val="false"/>
          <w:color w:val="000000"/>
        </w:rPr>
        <w:t>
қызметтер» кәсіби стандарты</w:t>
      </w:r>
    </w:p>
    <w:bookmarkEnd w:id="228"/>
    <w:bookmarkStart w:name="z441" w:id="229"/>
    <w:p>
      <w:pPr>
        <w:spacing w:after="0"/>
        <w:ind w:left="0"/>
        <w:jc w:val="left"/>
      </w:pPr>
      <w:r>
        <w:rPr>
          <w:rFonts w:ascii="Times New Roman"/>
          <w:b/>
          <w:i w:val="false"/>
          <w:color w:val="000000"/>
        </w:rPr>
        <w:t xml:space="preserve"> 
1. Жалпы ережелер</w:t>
      </w:r>
    </w:p>
    <w:bookmarkEnd w:id="229"/>
    <w:bookmarkStart w:name="z442" w:id="230"/>
    <w:p>
      <w:pPr>
        <w:spacing w:after="0"/>
        <w:ind w:left="0"/>
        <w:jc w:val="both"/>
      </w:pPr>
      <w:r>
        <w:rPr>
          <w:rFonts w:ascii="Times New Roman"/>
          <w:b w:val="false"/>
          <w:i w:val="false"/>
          <w:color w:val="000000"/>
          <w:sz w:val="28"/>
        </w:rPr>
        <w:t>
      1. «Протездік-ортопедиялық бұйымдарды әзірлеу жөніндегі қызметтер» кәсіби стандарты (бұдан әрі – КС) біліктілік, құзыреттілік деңгейіне, еңбек мазмұнына, сапасына және жағдайларына қойылатын талаптарды айқындайды және ол мыналарға:</w:t>
      </w:r>
      <w:r>
        <w:br/>
      </w:r>
      <w:r>
        <w:rPr>
          <w:rFonts w:ascii="Times New Roman"/>
          <w:b w:val="false"/>
          <w:i w:val="false"/>
          <w:color w:val="000000"/>
          <w:sz w:val="28"/>
        </w:rPr>
        <w:t>
</w:t>
      </w:r>
      <w:r>
        <w:rPr>
          <w:rFonts w:ascii="Times New Roman"/>
          <w:b w:val="false"/>
          <w:i w:val="false"/>
          <w:color w:val="000000"/>
          <w:sz w:val="28"/>
        </w:rPr>
        <w:t>
      1) еңбек нарығының қазіргі кездегі сұранысына жауап беретін біліктілік талаптарын жаңарту үшін кәсіптік қызметтің мазмұнына қойылатын бірыңғай талаптарды әзірлеуге;</w:t>
      </w:r>
      <w:r>
        <w:br/>
      </w:r>
      <w:r>
        <w:rPr>
          <w:rFonts w:ascii="Times New Roman"/>
          <w:b w:val="false"/>
          <w:i w:val="false"/>
          <w:color w:val="000000"/>
          <w:sz w:val="28"/>
        </w:rPr>
        <w:t>
</w:t>
      </w:r>
      <w:r>
        <w:rPr>
          <w:rFonts w:ascii="Times New Roman"/>
          <w:b w:val="false"/>
          <w:i w:val="false"/>
          <w:color w:val="000000"/>
          <w:sz w:val="28"/>
        </w:rPr>
        <w:t>
      2) персоналды басқару саласындағы кең ауқымды міндеттерді шешуге (персоналды уәждендіру және ынталандыру жүйелерін, лауазымдық нұсқаулықтарды; персоналды іріктеу, таңдау және аттестаттау, мансапты жоспарлау жүйелерін әзірлеуге);</w:t>
      </w:r>
      <w:r>
        <w:br/>
      </w:r>
      <w:r>
        <w:rPr>
          <w:rFonts w:ascii="Times New Roman"/>
          <w:b w:val="false"/>
          <w:i w:val="false"/>
          <w:color w:val="000000"/>
          <w:sz w:val="28"/>
        </w:rPr>
        <w:t>
</w:t>
      </w:r>
      <w:r>
        <w:rPr>
          <w:rFonts w:ascii="Times New Roman"/>
          <w:b w:val="false"/>
          <w:i w:val="false"/>
          <w:color w:val="000000"/>
          <w:sz w:val="28"/>
        </w:rPr>
        <w:t>
      3) персоналды кәсіпорындарда оқытудың, кәсіби білім берудің барлық деңгейінде білім беру бағдарламаларын қалыптастыруға, сондай-ақ осы бағдарламаларға оқу-әдістемелік материалдарды әзірлеуге;</w:t>
      </w:r>
      <w:r>
        <w:br/>
      </w:r>
      <w:r>
        <w:rPr>
          <w:rFonts w:ascii="Times New Roman"/>
          <w:b w:val="false"/>
          <w:i w:val="false"/>
          <w:color w:val="000000"/>
          <w:sz w:val="28"/>
        </w:rPr>
        <w:t>
</w:t>
      </w:r>
      <w:r>
        <w:rPr>
          <w:rFonts w:ascii="Times New Roman"/>
          <w:b w:val="false"/>
          <w:i w:val="false"/>
          <w:color w:val="000000"/>
          <w:sz w:val="28"/>
        </w:rPr>
        <w:t>
      4) кәсіптік даярлыққа бағалауды жүргізуге және мамандардың біліктілігіне сәйкестігін растауға арналған.</w:t>
      </w:r>
      <w:r>
        <w:br/>
      </w:r>
      <w:r>
        <w:rPr>
          <w:rFonts w:ascii="Times New Roman"/>
          <w:b w:val="false"/>
          <w:i w:val="false"/>
          <w:color w:val="000000"/>
          <w:sz w:val="28"/>
        </w:rPr>
        <w:t>
</w:t>
      </w:r>
      <w:r>
        <w:rPr>
          <w:rFonts w:ascii="Times New Roman"/>
          <w:b w:val="false"/>
          <w:i w:val="false"/>
          <w:color w:val="000000"/>
          <w:sz w:val="28"/>
        </w:rPr>
        <w:t>
      2. КС негізінде ұйымдардың біліктілік мінездемелері, лауазымдық нұсқаулықтары, үлгілік оқу бағдарламалары, үлгілік оқу жоспарлары, корпоративтік стандарттары әзірленеді.</w:t>
      </w:r>
      <w:r>
        <w:br/>
      </w:r>
      <w:r>
        <w:rPr>
          <w:rFonts w:ascii="Times New Roman"/>
          <w:b w:val="false"/>
          <w:i w:val="false"/>
          <w:color w:val="000000"/>
          <w:sz w:val="28"/>
        </w:rPr>
        <w:t>
</w:t>
      </w:r>
      <w:r>
        <w:rPr>
          <w:rFonts w:ascii="Times New Roman"/>
          <w:b w:val="false"/>
          <w:i w:val="false"/>
          <w:color w:val="000000"/>
          <w:sz w:val="28"/>
        </w:rPr>
        <w:t>
      3. Осы КС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біліктілік-қызметкердің белгілі бір еңбек қызметі түрінің шеңберінде нақты функцияларды сапалы орындауға дайындығы;</w:t>
      </w:r>
      <w:r>
        <w:br/>
      </w:r>
      <w:r>
        <w:rPr>
          <w:rFonts w:ascii="Times New Roman"/>
          <w:b w:val="false"/>
          <w:i w:val="false"/>
          <w:color w:val="000000"/>
          <w:sz w:val="28"/>
        </w:rPr>
        <w:t>
</w:t>
      </w:r>
      <w:r>
        <w:rPr>
          <w:rFonts w:ascii="Times New Roman"/>
          <w:b w:val="false"/>
          <w:i w:val="false"/>
          <w:color w:val="000000"/>
          <w:sz w:val="28"/>
        </w:rPr>
        <w:t>
      2) біліктілік деңгейі – еңбек іс-қимылдарының күрделілігі, стандартты еместігі, жауапкершілігі мен дербестілігі өлшемдеріне қарай сараланатын қызметкерлердің құзыретіне қойылатын талаптар жиынтығы;</w:t>
      </w:r>
      <w:r>
        <w:br/>
      </w:r>
      <w:r>
        <w:rPr>
          <w:rFonts w:ascii="Times New Roman"/>
          <w:b w:val="false"/>
          <w:i w:val="false"/>
          <w:color w:val="000000"/>
          <w:sz w:val="28"/>
        </w:rPr>
        <w:t>
</w:t>
      </w:r>
      <w:r>
        <w:rPr>
          <w:rFonts w:ascii="Times New Roman"/>
          <w:b w:val="false"/>
          <w:i w:val="false"/>
          <w:color w:val="000000"/>
          <w:sz w:val="28"/>
        </w:rPr>
        <w:t>
      3) еңбек функциясы – бизнес-процесс айқындайтын және оларды орындау үшін қажетті құзыреттердің болуын көздейтін еңбек іс-қимылдарының кіріктірілген және салыстырмалы түрде автономды жиынтығын білдіретін еңбек қызметі түрінің құрамдас бөлігі;</w:t>
      </w:r>
      <w:r>
        <w:br/>
      </w:r>
      <w:r>
        <w:rPr>
          <w:rFonts w:ascii="Times New Roman"/>
          <w:b w:val="false"/>
          <w:i w:val="false"/>
          <w:color w:val="000000"/>
          <w:sz w:val="28"/>
        </w:rPr>
        <w:t>
</w:t>
      </w:r>
      <w:r>
        <w:rPr>
          <w:rFonts w:ascii="Times New Roman"/>
          <w:b w:val="false"/>
          <w:i w:val="false"/>
          <w:color w:val="000000"/>
          <w:sz w:val="28"/>
        </w:rPr>
        <w:t>
      4) кәсіби қызмет саласы – жалпы интеграциялық негізі бар (міндетті, объектілері, технологиялары, оның ішінде еңбек құралдары ұқсас немесе жақын) және еңбек функцияларының және оларды орындау үшін құзыреттіліктің ұқсас жиынтығын көздейтін еңбек қызметі саласы түрлерінің жиынтығы;</w:t>
      </w:r>
      <w:r>
        <w:br/>
      </w:r>
      <w:r>
        <w:rPr>
          <w:rFonts w:ascii="Times New Roman"/>
          <w:b w:val="false"/>
          <w:i w:val="false"/>
          <w:color w:val="000000"/>
          <w:sz w:val="28"/>
        </w:rPr>
        <w:t>
</w:t>
      </w:r>
      <w:r>
        <w:rPr>
          <w:rFonts w:ascii="Times New Roman"/>
          <w:b w:val="false"/>
          <w:i w:val="false"/>
          <w:color w:val="000000"/>
          <w:sz w:val="28"/>
        </w:rPr>
        <w:t>
      5) КС – кәсіби қызметтің нақты саласында біліктілік және құзыреттілік деңгейіне, еңбек мазмұнына, сапасына және жағдайларына қойылатын талаптарды айқындайтын стандарт;</w:t>
      </w:r>
      <w:r>
        <w:br/>
      </w:r>
      <w:r>
        <w:rPr>
          <w:rFonts w:ascii="Times New Roman"/>
          <w:b w:val="false"/>
          <w:i w:val="false"/>
          <w:color w:val="000000"/>
          <w:sz w:val="28"/>
        </w:rPr>
        <w:t>
</w:t>
      </w:r>
      <w:r>
        <w:rPr>
          <w:rFonts w:ascii="Times New Roman"/>
          <w:b w:val="false"/>
          <w:i w:val="false"/>
          <w:color w:val="000000"/>
          <w:sz w:val="28"/>
        </w:rPr>
        <w:t>
      6) КС бірлігі – еңбек қызметінің аталған түрі үшін тұтас, аяқталған, салыстырмалы түрде автономды және елеулі болып табылатын нақты еңбек функциясының жан-жақты сипаттамасынан тұратын КС құрылымдық элементі;</w:t>
      </w:r>
      <w:r>
        <w:br/>
      </w:r>
      <w:r>
        <w:rPr>
          <w:rFonts w:ascii="Times New Roman"/>
          <w:b w:val="false"/>
          <w:i w:val="false"/>
          <w:color w:val="000000"/>
          <w:sz w:val="28"/>
        </w:rPr>
        <w:t>
</w:t>
      </w:r>
      <w:r>
        <w:rPr>
          <w:rFonts w:ascii="Times New Roman"/>
          <w:b w:val="false"/>
          <w:i w:val="false"/>
          <w:color w:val="000000"/>
          <w:sz w:val="28"/>
        </w:rPr>
        <w:t>
      7) кәсіп – бұл арнайы дайындық, жұмыс тәжірибесі нәтижесінде туындаған арнайы теориялық білім және практикалық дағдылар кешенін меңгеруді талап ететін еңбек қызметінің түрі;</w:t>
      </w:r>
      <w:r>
        <w:br/>
      </w:r>
      <w:r>
        <w:rPr>
          <w:rFonts w:ascii="Times New Roman"/>
          <w:b w:val="false"/>
          <w:i w:val="false"/>
          <w:color w:val="000000"/>
          <w:sz w:val="28"/>
        </w:rPr>
        <w:t>
</w:t>
      </w:r>
      <w:r>
        <w:rPr>
          <w:rFonts w:ascii="Times New Roman"/>
          <w:b w:val="false"/>
          <w:i w:val="false"/>
          <w:color w:val="000000"/>
          <w:sz w:val="28"/>
        </w:rPr>
        <w:t>
      8) құзыреттілік – еңбек қызметінде білімін, білігі мен тәжірибесін қолдану қабілеті;</w:t>
      </w:r>
      <w:r>
        <w:br/>
      </w:r>
      <w:r>
        <w:rPr>
          <w:rFonts w:ascii="Times New Roman"/>
          <w:b w:val="false"/>
          <w:i w:val="false"/>
          <w:color w:val="000000"/>
          <w:sz w:val="28"/>
        </w:rPr>
        <w:t>
</w:t>
      </w:r>
      <w:r>
        <w:rPr>
          <w:rFonts w:ascii="Times New Roman"/>
          <w:b w:val="false"/>
          <w:i w:val="false"/>
          <w:color w:val="000000"/>
          <w:sz w:val="28"/>
        </w:rPr>
        <w:t>
      9) салалық біліктілік шеңбері (бұдан әрі – СБШ) – салада танылатын біліктілік деңгейлерін құрылымдық жағынан сипатау;</w:t>
      </w:r>
      <w:r>
        <w:br/>
      </w:r>
      <w:r>
        <w:rPr>
          <w:rFonts w:ascii="Times New Roman"/>
          <w:b w:val="false"/>
          <w:i w:val="false"/>
          <w:color w:val="000000"/>
          <w:sz w:val="28"/>
        </w:rPr>
        <w:t>
</w:t>
      </w:r>
      <w:r>
        <w:rPr>
          <w:rFonts w:ascii="Times New Roman"/>
          <w:b w:val="false"/>
          <w:i w:val="false"/>
          <w:color w:val="000000"/>
          <w:sz w:val="28"/>
        </w:rPr>
        <w:t>
      10) ұлттық біліктілік шеңбері (бұдан әрі – ҰБШ) – еңбек нарығында танылатын біліктілік деңгейлерін құрылымдық жағынан сипаттау.</w:t>
      </w:r>
    </w:p>
    <w:bookmarkEnd w:id="230"/>
    <w:bookmarkStart w:name="z459" w:id="231"/>
    <w:p>
      <w:pPr>
        <w:spacing w:after="0"/>
        <w:ind w:left="0"/>
        <w:jc w:val="left"/>
      </w:pPr>
      <w:r>
        <w:rPr>
          <w:rFonts w:ascii="Times New Roman"/>
          <w:b/>
          <w:i w:val="false"/>
          <w:color w:val="000000"/>
        </w:rPr>
        <w:t xml:space="preserve"> 
2. КС паспорты</w:t>
      </w:r>
    </w:p>
    <w:bookmarkEnd w:id="231"/>
    <w:bookmarkStart w:name="z460" w:id="232"/>
    <w:p>
      <w:pPr>
        <w:spacing w:after="0"/>
        <w:ind w:left="0"/>
        <w:jc w:val="both"/>
      </w:pPr>
      <w:r>
        <w:rPr>
          <w:rFonts w:ascii="Times New Roman"/>
          <w:b w:val="false"/>
          <w:i w:val="false"/>
          <w:color w:val="000000"/>
          <w:sz w:val="28"/>
        </w:rPr>
        <w:t>
      4. КС төлқұжаты келесіні анықтайды:</w:t>
      </w:r>
      <w:r>
        <w:br/>
      </w:r>
      <w:r>
        <w:rPr>
          <w:rFonts w:ascii="Times New Roman"/>
          <w:b w:val="false"/>
          <w:i w:val="false"/>
          <w:color w:val="000000"/>
          <w:sz w:val="28"/>
        </w:rPr>
        <w:t>
</w:t>
      </w:r>
      <w:r>
        <w:rPr>
          <w:rFonts w:ascii="Times New Roman"/>
          <w:b w:val="false"/>
          <w:i w:val="false"/>
          <w:color w:val="000000"/>
          <w:sz w:val="28"/>
        </w:rPr>
        <w:t>
      1) экономикалық қызмет түрі (кәсіби қызмет саласы):</w:t>
      </w:r>
      <w:r>
        <w:br/>
      </w:r>
      <w:r>
        <w:rPr>
          <w:rFonts w:ascii="Times New Roman"/>
          <w:b w:val="false"/>
          <w:i w:val="false"/>
          <w:color w:val="000000"/>
          <w:sz w:val="28"/>
        </w:rPr>
        <w:t>
      Экономикалық қызмет түрлерінің жалпы сыныптауышы (бұдан әрі – 03-2007 ҚР МС) «32.50 Медициналық және стоматологиялық құралдар мен керек-жарақтарды өндіру»;</w:t>
      </w:r>
      <w:r>
        <w:br/>
      </w:r>
      <w:r>
        <w:rPr>
          <w:rFonts w:ascii="Times New Roman"/>
          <w:b w:val="false"/>
          <w:i w:val="false"/>
          <w:color w:val="000000"/>
          <w:sz w:val="28"/>
        </w:rPr>
        <w:t>
</w:t>
      </w:r>
      <w:r>
        <w:rPr>
          <w:rFonts w:ascii="Times New Roman"/>
          <w:b w:val="false"/>
          <w:i w:val="false"/>
          <w:color w:val="000000"/>
          <w:sz w:val="28"/>
        </w:rPr>
        <w:t>
      2) экономикалық қызмет түрінің (кәсіби қызмет саласының) негізгі мақсаты: азаматтарды белгіленген тәртіппен қол және аяқ, көкірек бездері протездерімен, оларға қажетті тетіктермен, ортопедиялық аяқ киіммен және аппараттарға арналған аяқ киіммен, таяқтармен, балдақтармен, емдеу-профилактикалық протездік-ортопедиялық бұйымдармен (бандаждармен, корсеттермен, туторлармен, реклинаторлармен, бас ұстағыштармен, супинаторлармен, емдік белдіктермен, балалардың профилактикалық шалбарларымен және басқаларымен), сондай-ақ протездеу бойынша медициналық қызметтер көрсетумен қамтамасыз етуге бағытталған тәжірибелік-эксперименттік, конструкторлық-технологиялық және ұйымдық-басқарушылық қызметтерді ұсыну арқылы протездік-ортопедиялық бұйымдарды өндіру;</w:t>
      </w:r>
      <w:r>
        <w:br/>
      </w:r>
      <w:r>
        <w:rPr>
          <w:rFonts w:ascii="Times New Roman"/>
          <w:b w:val="false"/>
          <w:i w:val="false"/>
          <w:color w:val="000000"/>
          <w:sz w:val="28"/>
        </w:rPr>
        <w:t>
</w:t>
      </w:r>
      <w:r>
        <w:rPr>
          <w:rFonts w:ascii="Times New Roman"/>
          <w:b w:val="false"/>
          <w:i w:val="false"/>
          <w:color w:val="000000"/>
          <w:sz w:val="28"/>
        </w:rPr>
        <w:t>
      3) еңбек қызметінің түрлері, кәсіптері, біліктілік деңгейлері осы КС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5. КС талаптары осы саладағы келесі кәсіптерге қатысты:</w:t>
      </w:r>
      <w:r>
        <w:br/>
      </w:r>
      <w:r>
        <w:rPr>
          <w:rFonts w:ascii="Times New Roman"/>
          <w:b w:val="false"/>
          <w:i w:val="false"/>
          <w:color w:val="000000"/>
          <w:sz w:val="28"/>
        </w:rPr>
        <w:t>
      фрезерлеуші;</w:t>
      </w:r>
      <w:r>
        <w:br/>
      </w:r>
      <w:r>
        <w:rPr>
          <w:rFonts w:ascii="Times New Roman"/>
          <w:b w:val="false"/>
          <w:i w:val="false"/>
          <w:color w:val="000000"/>
          <w:sz w:val="28"/>
        </w:rPr>
        <w:t>
      техник-протезші;</w:t>
      </w:r>
      <w:r>
        <w:br/>
      </w:r>
      <w:r>
        <w:rPr>
          <w:rFonts w:ascii="Times New Roman"/>
          <w:b w:val="false"/>
          <w:i w:val="false"/>
          <w:color w:val="000000"/>
          <w:sz w:val="28"/>
        </w:rPr>
        <w:t>
      механик-протезші;</w:t>
      </w:r>
      <w:r>
        <w:br/>
      </w:r>
      <w:r>
        <w:rPr>
          <w:rFonts w:ascii="Times New Roman"/>
          <w:b w:val="false"/>
          <w:i w:val="false"/>
          <w:color w:val="000000"/>
          <w:sz w:val="28"/>
        </w:rPr>
        <w:t>
      цех бастығының орынбасары;</w:t>
      </w:r>
      <w:r>
        <w:br/>
      </w:r>
      <w:r>
        <w:rPr>
          <w:rFonts w:ascii="Times New Roman"/>
          <w:b w:val="false"/>
          <w:i w:val="false"/>
          <w:color w:val="000000"/>
          <w:sz w:val="28"/>
        </w:rPr>
        <w:t>
      цех бастығы;</w:t>
      </w:r>
      <w:r>
        <w:br/>
      </w:r>
      <w:r>
        <w:rPr>
          <w:rFonts w:ascii="Times New Roman"/>
          <w:b w:val="false"/>
          <w:i w:val="false"/>
          <w:color w:val="000000"/>
          <w:sz w:val="28"/>
        </w:rPr>
        <w:t>
      ақпараттық-техникалық сектордың маманы;</w:t>
      </w:r>
      <w:r>
        <w:br/>
      </w:r>
      <w:r>
        <w:rPr>
          <w:rFonts w:ascii="Times New Roman"/>
          <w:b w:val="false"/>
          <w:i w:val="false"/>
          <w:color w:val="000000"/>
          <w:sz w:val="28"/>
        </w:rPr>
        <w:t>
      ақпараттық-техникалық сектордың меңгерушісі;</w:t>
      </w:r>
      <w:r>
        <w:br/>
      </w:r>
      <w:r>
        <w:rPr>
          <w:rFonts w:ascii="Times New Roman"/>
          <w:b w:val="false"/>
          <w:i w:val="false"/>
          <w:color w:val="000000"/>
          <w:sz w:val="28"/>
        </w:rPr>
        <w:t>
      инженер-стандарттаушы;</w:t>
      </w:r>
      <w:r>
        <w:br/>
      </w:r>
      <w:r>
        <w:rPr>
          <w:rFonts w:ascii="Times New Roman"/>
          <w:b w:val="false"/>
          <w:i w:val="false"/>
          <w:color w:val="000000"/>
          <w:sz w:val="28"/>
        </w:rPr>
        <w:t>
      инженер-технолог;</w:t>
      </w:r>
      <w:r>
        <w:br/>
      </w:r>
      <w:r>
        <w:rPr>
          <w:rFonts w:ascii="Times New Roman"/>
          <w:b w:val="false"/>
          <w:i w:val="false"/>
          <w:color w:val="000000"/>
          <w:sz w:val="28"/>
        </w:rPr>
        <w:t>
      инженер-конструктор;</w:t>
      </w:r>
      <w:r>
        <w:br/>
      </w:r>
      <w:r>
        <w:rPr>
          <w:rFonts w:ascii="Times New Roman"/>
          <w:b w:val="false"/>
          <w:i w:val="false"/>
          <w:color w:val="000000"/>
          <w:sz w:val="28"/>
        </w:rPr>
        <w:t>
      директордың орынбасары;</w:t>
      </w:r>
      <w:r>
        <w:br/>
      </w:r>
      <w:r>
        <w:rPr>
          <w:rFonts w:ascii="Times New Roman"/>
          <w:b w:val="false"/>
          <w:i w:val="false"/>
          <w:color w:val="000000"/>
          <w:sz w:val="28"/>
        </w:rPr>
        <w:t>
      директор.</w:t>
      </w:r>
    </w:p>
    <w:bookmarkEnd w:id="232"/>
    <w:bookmarkStart w:name="z465" w:id="233"/>
    <w:p>
      <w:pPr>
        <w:spacing w:after="0"/>
        <w:ind w:left="0"/>
        <w:jc w:val="left"/>
      </w:pPr>
      <w:r>
        <w:rPr>
          <w:rFonts w:ascii="Times New Roman"/>
          <w:b/>
          <w:i w:val="false"/>
          <w:color w:val="000000"/>
        </w:rPr>
        <w:t xml:space="preserve"> 
3. Еңбек қызметі түрлерінің (кәсібінің) карточкасы</w:t>
      </w:r>
    </w:p>
    <w:bookmarkEnd w:id="233"/>
    <w:bookmarkStart w:name="z466" w:id="234"/>
    <w:p>
      <w:pPr>
        <w:spacing w:after="0"/>
        <w:ind w:left="0"/>
        <w:jc w:val="left"/>
      </w:pPr>
      <w:r>
        <w:rPr>
          <w:rFonts w:ascii="Times New Roman"/>
          <w:b/>
          <w:i w:val="false"/>
          <w:color w:val="000000"/>
        </w:rPr>
        <w:t xml:space="preserve"> 
1-параграф «Фрезерлеуші»</w:t>
      </w:r>
    </w:p>
    <w:bookmarkEnd w:id="234"/>
    <w:bookmarkStart w:name="z467" w:id="235"/>
    <w:p>
      <w:pPr>
        <w:spacing w:after="0"/>
        <w:ind w:left="0"/>
        <w:jc w:val="both"/>
      </w:pPr>
      <w:r>
        <w:rPr>
          <w:rFonts w:ascii="Times New Roman"/>
          <w:b w:val="false"/>
          <w:i w:val="false"/>
          <w:color w:val="000000"/>
          <w:sz w:val="28"/>
        </w:rPr>
        <w:t>
      6.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СБШ бойынша – 2-4;</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7442 – «Былғары аяқ киімдер және басқа да былғары заттарының өндірісімен айналысатын жұмысшылардың кәсіптері»;</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фрезерлеуші;</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аяқ киімдерді жонуды, дайын аяқ киімнің сапасына қойылатын талаптарды, қызмет көрсететін машинаны реттеуді және баптауды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Фрезерлеушінің еңбек жағдайына, білімі және жұмыс тәжірибесіне қойылатын талаптар» келтірілген.</w:t>
      </w:r>
    </w:p>
    <w:bookmarkEnd w:id="235"/>
    <w:bookmarkStart w:name="z473" w:id="236"/>
    <w:p>
      <w:pPr>
        <w:spacing w:after="0"/>
        <w:ind w:left="0"/>
        <w:jc w:val="left"/>
      </w:pPr>
      <w:r>
        <w:rPr>
          <w:rFonts w:ascii="Times New Roman"/>
          <w:b/>
          <w:i w:val="false"/>
          <w:color w:val="000000"/>
        </w:rPr>
        <w:t xml:space="preserve"> 
2-параграф «Техник-протезші»</w:t>
      </w:r>
    </w:p>
    <w:bookmarkEnd w:id="236"/>
    <w:bookmarkStart w:name="z474" w:id="237"/>
    <w:p>
      <w:pPr>
        <w:spacing w:after="0"/>
        <w:ind w:left="0"/>
        <w:jc w:val="both"/>
      </w:pPr>
      <w:r>
        <w:rPr>
          <w:rFonts w:ascii="Times New Roman"/>
          <w:b w:val="false"/>
          <w:i w:val="false"/>
          <w:color w:val="000000"/>
          <w:sz w:val="28"/>
        </w:rPr>
        <w:t>
      7.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СБШ бойынша – 4-5;</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3225 – «Фельдшерлер мен техник-стоматологтар»;</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техник-протезші;</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науқастар мен мүгедектерді протездік-ортопедиялық бұйымдарды пайдалануға үйретуді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Техник-протезшінің еңбек жағдайына, білімі және жұмыс тәжірибесіне қойылатын талаптар» келтірілген.</w:t>
      </w:r>
    </w:p>
    <w:bookmarkEnd w:id="237"/>
    <w:bookmarkStart w:name="z480" w:id="238"/>
    <w:p>
      <w:pPr>
        <w:spacing w:after="0"/>
        <w:ind w:left="0"/>
        <w:jc w:val="left"/>
      </w:pPr>
      <w:r>
        <w:rPr>
          <w:rFonts w:ascii="Times New Roman"/>
          <w:b/>
          <w:i w:val="false"/>
          <w:color w:val="000000"/>
        </w:rPr>
        <w:t xml:space="preserve"> 
3-параграф «Механик-протезші»</w:t>
      </w:r>
    </w:p>
    <w:bookmarkEnd w:id="238"/>
    <w:bookmarkStart w:name="z481" w:id="239"/>
    <w:p>
      <w:pPr>
        <w:spacing w:after="0"/>
        <w:ind w:left="0"/>
        <w:jc w:val="both"/>
      </w:pPr>
      <w:r>
        <w:rPr>
          <w:rFonts w:ascii="Times New Roman"/>
          <w:b w:val="false"/>
          <w:i w:val="false"/>
          <w:color w:val="000000"/>
          <w:sz w:val="28"/>
        </w:rPr>
        <w:t>
      8.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СБШ бойынша – 3-4;</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7311 – «Прецизиондық құрал-жабдықтар мен аспаптар әзірлеумен айналысатын жұмысшылар»;</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механик-протезші;</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арнайы станоктар мен аспаптарды пайдалана отырып, протездік-ортопедиялық бұйымдарды дайындауды, қиыстырып келтіруді, өлшеуді, өңдеуді және жөндеуді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Механик-протезшінің еңбек жағдайына, білімі және жұмыс тәжірибесіне қойылатын талаптар» келтірілген.</w:t>
      </w:r>
    </w:p>
    <w:bookmarkEnd w:id="239"/>
    <w:bookmarkStart w:name="z487" w:id="240"/>
    <w:p>
      <w:pPr>
        <w:spacing w:after="0"/>
        <w:ind w:left="0"/>
        <w:jc w:val="left"/>
      </w:pPr>
      <w:r>
        <w:rPr>
          <w:rFonts w:ascii="Times New Roman"/>
          <w:b/>
          <w:i w:val="false"/>
          <w:color w:val="000000"/>
        </w:rPr>
        <w:t xml:space="preserve"> 
4-параграф «Цех бастығы (бастықтың орынбасары)»</w:t>
      </w:r>
    </w:p>
    <w:bookmarkEnd w:id="240"/>
    <w:bookmarkStart w:name="z488" w:id="241"/>
    <w:p>
      <w:pPr>
        <w:spacing w:after="0"/>
        <w:ind w:left="0"/>
        <w:jc w:val="both"/>
      </w:pPr>
      <w:r>
        <w:rPr>
          <w:rFonts w:ascii="Times New Roman"/>
          <w:b w:val="false"/>
          <w:i w:val="false"/>
          <w:color w:val="000000"/>
          <w:sz w:val="28"/>
        </w:rPr>
        <w:t>
      9.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СБШ бойынша – 6;</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1222 – «Өнеркәсіптегі мамандырылған (өндірістік-пайдалану) бөлімшелерінің (қызметтерінің) басшылары»;</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цех бастығы (бастықтың орынбасары);</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цехтың өндірістік-шаруашылық қызметін басқаруды және өндірістік тапсырмалардың орындалуын қамтамасыз етуді, жоғары сапалы өнімді бір қалыпты шығаруды, негізгі және айналым құралдарын тиімді пайдалануды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2-қосымшадағы тарауда «Кәсіп бойынша ықтимал жұмыс орындары. Цех бастығының (бастықтың орынбасары) еңбек жағдайына, білімі және жұмыс тәжірибесіне қойылатын талаптар» келтірілген.</w:t>
      </w:r>
    </w:p>
    <w:bookmarkEnd w:id="241"/>
    <w:bookmarkStart w:name="z494" w:id="242"/>
    <w:p>
      <w:pPr>
        <w:spacing w:after="0"/>
        <w:ind w:left="0"/>
        <w:jc w:val="left"/>
      </w:pPr>
      <w:r>
        <w:rPr>
          <w:rFonts w:ascii="Times New Roman"/>
          <w:b/>
          <w:i w:val="false"/>
          <w:color w:val="000000"/>
        </w:rPr>
        <w:t xml:space="preserve"> 
5-параграф «Ақпараттық-техникалық сектордың маманы»</w:t>
      </w:r>
    </w:p>
    <w:bookmarkEnd w:id="242"/>
    <w:bookmarkStart w:name="z495" w:id="243"/>
    <w:p>
      <w:pPr>
        <w:spacing w:after="0"/>
        <w:ind w:left="0"/>
        <w:jc w:val="both"/>
      </w:pPr>
      <w:r>
        <w:rPr>
          <w:rFonts w:ascii="Times New Roman"/>
          <w:b w:val="false"/>
          <w:i w:val="false"/>
          <w:color w:val="000000"/>
          <w:sz w:val="28"/>
        </w:rPr>
        <w:t>
      10.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СБШ бойынша – 4;</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3121 – «ЭЕМ қызмет көрсету жөніндегі техниктер мен операторлар»;</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ақпараттық-есептеу орталығының технигі, жүйе әкімшісі;</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есептеу техникасы құралдарын тиімді пайдалануды, есептеу (ақпараттық-есептеу) орталығының ақпараттарын қабылдауды және беруді, техникалық қызмет көрсету және жабдықтарды жөндеу жұмыстарының жоспарлары мен кестелерін әзірлеуге қатысуды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Ақпараттық-техникалық сектордың маманының еңбек жағдайына, білімі және жұмыс тәжірибесіне қойылатын талаптар» келтірілген.</w:t>
      </w:r>
    </w:p>
    <w:bookmarkEnd w:id="243"/>
    <w:bookmarkStart w:name="z501" w:id="244"/>
    <w:p>
      <w:pPr>
        <w:spacing w:after="0"/>
        <w:ind w:left="0"/>
        <w:jc w:val="left"/>
      </w:pPr>
      <w:r>
        <w:rPr>
          <w:rFonts w:ascii="Times New Roman"/>
          <w:b/>
          <w:i w:val="false"/>
          <w:color w:val="000000"/>
        </w:rPr>
        <w:t xml:space="preserve"> 
6-параграф «Ақпараттық-техникалық сектордың меңгерушісі»</w:t>
      </w:r>
    </w:p>
    <w:bookmarkEnd w:id="244"/>
    <w:bookmarkStart w:name="z502" w:id="245"/>
    <w:p>
      <w:pPr>
        <w:spacing w:after="0"/>
        <w:ind w:left="0"/>
        <w:jc w:val="both"/>
      </w:pPr>
      <w:r>
        <w:rPr>
          <w:rFonts w:ascii="Times New Roman"/>
          <w:b w:val="false"/>
          <w:i w:val="false"/>
          <w:color w:val="000000"/>
          <w:sz w:val="28"/>
        </w:rPr>
        <w:t>
      11.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СБШ бойынша – 6;</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1236 – «Руководители IT-подразделений (служб)»;</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ақпараттық-техникалық сектордың меңгерушісі;</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экономикалық-математикалық әдістер жиынтығын, есептеу техникасының құралдарын, коммуникациялар мен байланысты және экономикалық кибернетика теориясының элементтерін пайдалану негізінде өндірісті басқаруды, өндірісті және оның жекелеген кіші жүйелерін басқаруды жетілдіру жобаларын әзірлеуге және енгізуге басшылық етуді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Ақпараттық-техникалық сектордың меңгерушісінің еңбек жағдайына, білімі және жұмыс тәжірибесіне қойылатын талаптар» келтірілген.</w:t>
      </w:r>
    </w:p>
    <w:bookmarkEnd w:id="245"/>
    <w:bookmarkStart w:name="z508" w:id="246"/>
    <w:p>
      <w:pPr>
        <w:spacing w:after="0"/>
        <w:ind w:left="0"/>
        <w:jc w:val="left"/>
      </w:pPr>
      <w:r>
        <w:rPr>
          <w:rFonts w:ascii="Times New Roman"/>
          <w:b/>
          <w:i w:val="false"/>
          <w:color w:val="000000"/>
        </w:rPr>
        <w:t xml:space="preserve"> 
7-параграф «Инженер-стандарттаушы»</w:t>
      </w:r>
    </w:p>
    <w:bookmarkEnd w:id="246"/>
    <w:bookmarkStart w:name="z509" w:id="247"/>
    <w:p>
      <w:pPr>
        <w:spacing w:after="0"/>
        <w:ind w:left="0"/>
        <w:jc w:val="both"/>
      </w:pPr>
      <w:r>
        <w:rPr>
          <w:rFonts w:ascii="Times New Roman"/>
          <w:b w:val="false"/>
          <w:i w:val="false"/>
          <w:color w:val="000000"/>
          <w:sz w:val="28"/>
        </w:rPr>
        <w:t>
      12.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СБШ бойынша – 5;</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2123 – «Стандарттау, метрология және сертификаттау мамандары»;</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стандарттау бойынша инженер;</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техникалық құжаттаманы қалыпқа келтіруді бақылауды жүзеге асыруды, жаңа стандарттарды әзірлеу және қолданыстағы стандарттарды қайта қарау, техникалық шарттар мен стандартизация және сертификация бойынша басқа құжаттарды әзірлеу, оларды ұйымдарға енгізу, стандарттау әдістерімен өнімнің сапасын және бәсекеге қабілеттілігін жоғарлату бойынша жұмыстар жүргізу мен өнімді сертификаттау және мемлекеттік аттестаттау жүргізу бойынша дайындау;</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таруда «Кәсіп бойынша ықтимал жұмыс орындары. Инженер-стандарттаушының еңбек жағдайына, білімі және жұмыс тәжірибесіне қойылатын талаптар» келтірілген.</w:t>
      </w:r>
    </w:p>
    <w:bookmarkEnd w:id="247"/>
    <w:bookmarkStart w:name="z515" w:id="248"/>
    <w:p>
      <w:pPr>
        <w:spacing w:after="0"/>
        <w:ind w:left="0"/>
        <w:jc w:val="left"/>
      </w:pPr>
      <w:r>
        <w:rPr>
          <w:rFonts w:ascii="Times New Roman"/>
          <w:b/>
          <w:i w:val="false"/>
          <w:color w:val="000000"/>
        </w:rPr>
        <w:t xml:space="preserve"> 
8-параграф «Инженер-технолог»</w:t>
      </w:r>
    </w:p>
    <w:bookmarkEnd w:id="248"/>
    <w:bookmarkStart w:name="z516" w:id="249"/>
    <w:p>
      <w:pPr>
        <w:spacing w:after="0"/>
        <w:ind w:left="0"/>
        <w:jc w:val="both"/>
      </w:pPr>
      <w:r>
        <w:rPr>
          <w:rFonts w:ascii="Times New Roman"/>
          <w:b w:val="false"/>
          <w:i w:val="false"/>
          <w:color w:val="000000"/>
          <w:sz w:val="28"/>
        </w:rPr>
        <w:t>
      13.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СБШ бойынша – 5;</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2145 – «Инженер-механиктер мен машина жаса технологтары»;</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инженер-технолог;</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прогрессивтік технологиялық процестерді, жабдықтар мен технологиялық жабдықтарды енгізу үшін бәсекеге қабілетті өнімдерді өндіруді қамтамасыз ету мен материалдық және еңбек шығындарын қысқартуды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Инженер-технологтың еңбек жағдайына, білімі және жұмыс тәжірибесіне қойылатын талаптар» келтірілген.</w:t>
      </w:r>
    </w:p>
    <w:bookmarkEnd w:id="249"/>
    <w:bookmarkStart w:name="z522" w:id="250"/>
    <w:p>
      <w:pPr>
        <w:spacing w:after="0"/>
        <w:ind w:left="0"/>
        <w:jc w:val="left"/>
      </w:pPr>
      <w:r>
        <w:rPr>
          <w:rFonts w:ascii="Times New Roman"/>
          <w:b/>
          <w:i w:val="false"/>
          <w:color w:val="000000"/>
        </w:rPr>
        <w:t xml:space="preserve"> 
9-параграф «Инженер-конструктор»</w:t>
      </w:r>
    </w:p>
    <w:bookmarkEnd w:id="250"/>
    <w:bookmarkStart w:name="z523" w:id="251"/>
    <w:p>
      <w:pPr>
        <w:spacing w:after="0"/>
        <w:ind w:left="0"/>
        <w:jc w:val="both"/>
      </w:pPr>
      <w:r>
        <w:rPr>
          <w:rFonts w:ascii="Times New Roman"/>
          <w:b w:val="false"/>
          <w:i w:val="false"/>
          <w:color w:val="000000"/>
          <w:sz w:val="28"/>
        </w:rPr>
        <w:t>
      14.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СБШ бойынша – 5;</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2149 – «Басқа топтарға енбеген архитекторлар, инженерлер мен тектес кәсіптер мамандары»;</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иженер-конструктор;</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жобалауды автоматтандыру құралдарын пайдалана отырып, күрделі, орташа және аса күрделі бұйымдардың эскизді, техникалық және жұмыс жобаларын әзірлуді және бұйымдардың, тараптардың, жүйелер мен бөлшектердің озық үлгілерін, ұйым шығаратын өнімнің жаңа және жетілдірілген конструкцияларын монтаждауға, баптауға, сынауға және іске қосуға қатысуды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Инженер-конструктордың еңбек жағдайына, білімі және жұмыс тәжірибесіне қойылатын талаптар» келтірілген.</w:t>
      </w:r>
    </w:p>
    <w:bookmarkEnd w:id="251"/>
    <w:bookmarkStart w:name="z529" w:id="252"/>
    <w:p>
      <w:pPr>
        <w:spacing w:after="0"/>
        <w:ind w:left="0"/>
        <w:jc w:val="left"/>
      </w:pPr>
      <w:r>
        <w:rPr>
          <w:rFonts w:ascii="Times New Roman"/>
          <w:b/>
          <w:i w:val="false"/>
          <w:color w:val="000000"/>
        </w:rPr>
        <w:t xml:space="preserve"> 
10-параграф «Директор (директордың орынбасары)»</w:t>
      </w:r>
    </w:p>
    <w:bookmarkEnd w:id="252"/>
    <w:bookmarkStart w:name="z530" w:id="253"/>
    <w:p>
      <w:pPr>
        <w:spacing w:after="0"/>
        <w:ind w:left="0"/>
        <w:jc w:val="both"/>
      </w:pPr>
      <w:r>
        <w:rPr>
          <w:rFonts w:ascii="Times New Roman"/>
          <w:b w:val="false"/>
          <w:i w:val="false"/>
          <w:color w:val="000000"/>
          <w:sz w:val="28"/>
        </w:rPr>
        <w:t>
      15.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СБШ бойынша – 7;</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1210 – «Ұйымдардың басшылары»;</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директор, директордың орынбасары;</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өндірістің қажетті деңгей дайындығын және оның тұрақты өсуін, өндіріс тиімділігін арттыру және еңбек өнімділігін, шығындарын (материалдық, қаржы, еңбек) қысқарту, өндірістік ресурстарды тиімді пайдалану, шығарылған өнімнің, жұмыстың немесе қызметтің жоғары сапасы мен бәсекеге жарамдылығы, шығарылған өнімнің қолданыстағы мемлекеттік стандарттарға, техникалық шарттар мен әрленім талаптарына және техникалық эстетикаға сәйкестігі, сондай-ақ олардың сенімділігі мен төзімділігі және жаңа техника мен технологияны енгізу жоспарларын әзірлеу және жүзеге асыруды ұйымдастыру, ұйымдық-техникалық іс-шараларын, ғылыми-зерттеу мен тәжірибелік-құрастырымдық жұмыстарын жүргізуді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Директордың еңбек жағдайына, білімі және жұмыс тәжірибесіне қойылатын талаптар» келтірілген.</w:t>
      </w:r>
    </w:p>
    <w:bookmarkEnd w:id="253"/>
    <w:bookmarkStart w:name="z536" w:id="254"/>
    <w:p>
      <w:pPr>
        <w:spacing w:after="0"/>
        <w:ind w:left="0"/>
        <w:jc w:val="left"/>
      </w:pPr>
      <w:r>
        <w:rPr>
          <w:rFonts w:ascii="Times New Roman"/>
          <w:b/>
          <w:i w:val="false"/>
          <w:color w:val="000000"/>
        </w:rPr>
        <w:t xml:space="preserve"> 
4. КС бірліктерінің тізімі</w:t>
      </w:r>
    </w:p>
    <w:bookmarkEnd w:id="254"/>
    <w:bookmarkStart w:name="z537" w:id="255"/>
    <w:p>
      <w:pPr>
        <w:spacing w:after="0"/>
        <w:ind w:left="0"/>
        <w:jc w:val="both"/>
      </w:pPr>
      <w:r>
        <w:rPr>
          <w:rFonts w:ascii="Times New Roman"/>
          <w:b w:val="false"/>
          <w:i w:val="false"/>
          <w:color w:val="000000"/>
          <w:sz w:val="28"/>
        </w:rPr>
        <w:t>
      16. КС бірліктерінің тізімі осы КС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және КС бірліктерінің шрифті мен атауынан тұрады.</w:t>
      </w:r>
    </w:p>
    <w:bookmarkEnd w:id="255"/>
    <w:bookmarkStart w:name="z538" w:id="256"/>
    <w:p>
      <w:pPr>
        <w:spacing w:after="0"/>
        <w:ind w:left="0"/>
        <w:jc w:val="left"/>
      </w:pPr>
      <w:r>
        <w:rPr>
          <w:rFonts w:ascii="Times New Roman"/>
          <w:b/>
          <w:i w:val="false"/>
          <w:color w:val="000000"/>
        </w:rPr>
        <w:t xml:space="preserve"> 
5. КС бірліктерінің сипаттамасы</w:t>
      </w:r>
    </w:p>
    <w:bookmarkEnd w:id="256"/>
    <w:bookmarkStart w:name="z539" w:id="257"/>
    <w:p>
      <w:pPr>
        <w:spacing w:after="0"/>
        <w:ind w:left="0"/>
        <w:jc w:val="both"/>
      </w:pPr>
      <w:r>
        <w:rPr>
          <w:rFonts w:ascii="Times New Roman"/>
          <w:b w:val="false"/>
          <w:i w:val="false"/>
          <w:color w:val="000000"/>
          <w:sz w:val="28"/>
        </w:rPr>
        <w:t>
      17. КС бірліктерінің сипаттамасы осы КС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257"/>
    <w:bookmarkStart w:name="z540" w:id="258"/>
    <w:p>
      <w:pPr>
        <w:spacing w:after="0"/>
        <w:ind w:left="0"/>
        <w:jc w:val="left"/>
      </w:pPr>
      <w:r>
        <w:rPr>
          <w:rFonts w:ascii="Times New Roman"/>
          <w:b/>
          <w:i w:val="false"/>
          <w:color w:val="000000"/>
        </w:rPr>
        <w:t xml:space="preserve"> 
6. Осы КС негізінде берілетін сертификаттардың түрлері</w:t>
      </w:r>
    </w:p>
    <w:bookmarkEnd w:id="258"/>
    <w:bookmarkStart w:name="z541" w:id="259"/>
    <w:p>
      <w:pPr>
        <w:spacing w:after="0"/>
        <w:ind w:left="0"/>
        <w:jc w:val="both"/>
      </w:pPr>
      <w:r>
        <w:rPr>
          <w:rFonts w:ascii="Times New Roman"/>
          <w:b w:val="false"/>
          <w:i w:val="false"/>
          <w:color w:val="000000"/>
          <w:sz w:val="28"/>
        </w:rPr>
        <w:t>
      18. Кәсіптік даярлықты бағалау және мамандардың біліктілігіне сәйкестігін растау саласындағы ұйымдар осы КС негізінде сертификаттар береді.</w:t>
      </w:r>
      <w:r>
        <w:br/>
      </w:r>
      <w:r>
        <w:rPr>
          <w:rFonts w:ascii="Times New Roman"/>
          <w:b w:val="false"/>
          <w:i w:val="false"/>
          <w:color w:val="000000"/>
          <w:sz w:val="28"/>
        </w:rPr>
        <w:t>
</w:t>
      </w:r>
      <w:r>
        <w:rPr>
          <w:rFonts w:ascii="Times New Roman"/>
          <w:b w:val="false"/>
          <w:i w:val="false"/>
          <w:color w:val="000000"/>
          <w:sz w:val="28"/>
        </w:rPr>
        <w:t>
      19. Осы КС негізінде берілетін сертификаттардың түрлері КС </w:t>
      </w:r>
      <w:r>
        <w:rPr>
          <w:rFonts w:ascii="Times New Roman"/>
          <w:b w:val="false"/>
          <w:i w:val="false"/>
          <w:color w:val="000000"/>
          <w:sz w:val="28"/>
        </w:rPr>
        <w:t>3-қосымшада</w:t>
      </w:r>
      <w:r>
        <w:rPr>
          <w:rFonts w:ascii="Times New Roman"/>
          <w:b w:val="false"/>
          <w:i w:val="false"/>
          <w:color w:val="000000"/>
          <w:sz w:val="28"/>
        </w:rPr>
        <w:t xml:space="preserve"> көзделген сертификатты алу үшін игеру қажет болатын КС бірліктерінің тізбесіне сәйке айқындалады.</w:t>
      </w:r>
    </w:p>
    <w:bookmarkEnd w:id="259"/>
    <w:bookmarkStart w:name="z543" w:id="260"/>
    <w:p>
      <w:pPr>
        <w:spacing w:after="0"/>
        <w:ind w:left="0"/>
        <w:jc w:val="left"/>
      </w:pPr>
      <w:r>
        <w:rPr>
          <w:rFonts w:ascii="Times New Roman"/>
          <w:b/>
          <w:i w:val="false"/>
          <w:color w:val="000000"/>
        </w:rPr>
        <w:t xml:space="preserve"> 
7. КС әзірлеушілері, келісу парағы, сараптамасы және тіркеуі</w:t>
      </w:r>
    </w:p>
    <w:bookmarkEnd w:id="260"/>
    <w:bookmarkStart w:name="z544" w:id="261"/>
    <w:p>
      <w:pPr>
        <w:spacing w:after="0"/>
        <w:ind w:left="0"/>
        <w:jc w:val="both"/>
      </w:pPr>
      <w:r>
        <w:rPr>
          <w:rFonts w:ascii="Times New Roman"/>
          <w:b w:val="false"/>
          <w:i w:val="false"/>
          <w:color w:val="000000"/>
          <w:sz w:val="28"/>
        </w:rPr>
        <w:t>
      20. КС әзірлеушісі «Қазақстан Республикасы Еңбек және халықты әлеуметтік қорғау министрлігінің Еңбекті қорғау жөніндегі республикалық ғылыми-зерттеу институты» республикалық мемлекеттік қазыналық кәсіпорны болып табылады.</w:t>
      </w:r>
      <w:r>
        <w:br/>
      </w:r>
      <w:r>
        <w:rPr>
          <w:rFonts w:ascii="Times New Roman"/>
          <w:b w:val="false"/>
          <w:i w:val="false"/>
          <w:color w:val="000000"/>
          <w:sz w:val="28"/>
        </w:rPr>
        <w:t>
</w:t>
      </w:r>
      <w:r>
        <w:rPr>
          <w:rFonts w:ascii="Times New Roman"/>
          <w:b w:val="false"/>
          <w:i w:val="false"/>
          <w:color w:val="000000"/>
          <w:sz w:val="28"/>
        </w:rPr>
        <w:t>
      21.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p>
    <w:bookmarkEnd w:id="261"/>
    <w:bookmarkStart w:name="z546" w:id="262"/>
    <w:p>
      <w:pPr>
        <w:spacing w:after="0"/>
        <w:ind w:left="0"/>
        <w:jc w:val="both"/>
      </w:pPr>
      <w:r>
        <w:rPr>
          <w:rFonts w:ascii="Times New Roman"/>
          <w:b w:val="false"/>
          <w:i w:val="false"/>
          <w:color w:val="000000"/>
          <w:sz w:val="28"/>
        </w:rPr>
        <w:t>
«Протездік-ортопедиялық бұйымдарды</w:t>
      </w:r>
      <w:r>
        <w:br/>
      </w:r>
      <w:r>
        <w:rPr>
          <w:rFonts w:ascii="Times New Roman"/>
          <w:b w:val="false"/>
          <w:i w:val="false"/>
          <w:color w:val="000000"/>
          <w:sz w:val="28"/>
        </w:rPr>
        <w:t xml:space="preserve">
әзірлеу жөніндегі қызметтер»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1-қосымша                 </w:t>
      </w:r>
    </w:p>
    <w:bookmarkEnd w:id="262"/>
    <w:bookmarkStart w:name="z547" w:id="263"/>
    <w:p>
      <w:pPr>
        <w:spacing w:after="0"/>
        <w:ind w:left="0"/>
        <w:jc w:val="left"/>
      </w:pPr>
      <w:r>
        <w:rPr>
          <w:rFonts w:ascii="Times New Roman"/>
          <w:b/>
          <w:i w:val="false"/>
          <w:color w:val="000000"/>
        </w:rPr>
        <w:t xml:space="preserve"> 
Біліктілік деңгейлері бойынша еңбек қызметінің түрлері (кәсібі)</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2664"/>
        <w:gridCol w:w="3365"/>
        <w:gridCol w:w="2804"/>
        <w:gridCol w:w="1963"/>
        <w:gridCol w:w="1683"/>
      </w:tblGrid>
      <w:tr>
        <w:trPr>
          <w:trHeight w:val="180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үрдісін ескергендегі кәсіптердің атауы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01-2005 ҚР МС сәйкес кәсіптердің атауы</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w:t>
            </w:r>
          </w:p>
        </w:tc>
      </w:tr>
      <w:tr>
        <w:trPr>
          <w:trHeight w:val="60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Протездік-ортопедиялық бұйымдарды әзірлеу және өндіру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Фрезерлеуші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Фрезерлеуші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405"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Техник-протезші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Техник-протезші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2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Механик-протезші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Механик-протезші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 бастығы (бастықтың орынбасары)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 бастығы (бастықтың орынбасары)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3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Ақпараттық-техникалық сектордың маманы</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орталығының технигі (ақпараттық есептеу)</w:t>
            </w:r>
          </w:p>
        </w:tc>
        <w:tc>
          <w:tcPr>
            <w:tcW w:w="1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30" w:hRule="atLeast"/>
        </w:trPr>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Ақпараттық-техникалық сектордың меңгерушісі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сектор, қызмет, орталық бастығы (компьютерлік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Инженер-стандарттаушы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Стандарттар жөніндегі маман</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85"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Инженер-технолог</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Инженер-технолог-протезші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05"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Инженер-конструктор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 конструктор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(директордың орынбасары)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48" w:id="264"/>
    <w:p>
      <w:pPr>
        <w:spacing w:after="0"/>
        <w:ind w:left="0"/>
        <w:jc w:val="both"/>
      </w:pPr>
      <w:r>
        <w:rPr>
          <w:rFonts w:ascii="Times New Roman"/>
          <w:b w:val="false"/>
          <w:i w:val="false"/>
          <w:color w:val="000000"/>
          <w:sz w:val="28"/>
        </w:rPr>
        <w:t>
      Ескертпе: БТБА - Жұмысшылардың жұмыстары мен кәсіптерінің бірыңғай тарифтік-біліктілік анықтамалығы</w:t>
      </w:r>
    </w:p>
    <w:bookmarkEnd w:id="264"/>
    <w:bookmarkStart w:name="z549" w:id="265"/>
    <w:p>
      <w:pPr>
        <w:spacing w:after="0"/>
        <w:ind w:left="0"/>
        <w:jc w:val="both"/>
      </w:pPr>
      <w:r>
        <w:rPr>
          <w:rFonts w:ascii="Times New Roman"/>
          <w:b w:val="false"/>
          <w:i w:val="false"/>
          <w:color w:val="000000"/>
          <w:sz w:val="28"/>
        </w:rPr>
        <w:t>
«Протездік-ортопедиялық бұйымдарды</w:t>
      </w:r>
      <w:r>
        <w:br/>
      </w:r>
      <w:r>
        <w:rPr>
          <w:rFonts w:ascii="Times New Roman"/>
          <w:b w:val="false"/>
          <w:i w:val="false"/>
          <w:color w:val="000000"/>
          <w:sz w:val="28"/>
        </w:rPr>
        <w:t xml:space="preserve">
әзірлеу жөніндегі қызметтер»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2-қосымша             </w:t>
      </w:r>
    </w:p>
    <w:bookmarkEnd w:id="265"/>
    <w:bookmarkStart w:name="z550" w:id="266"/>
    <w:p>
      <w:pPr>
        <w:spacing w:after="0"/>
        <w:ind w:left="0"/>
        <w:jc w:val="left"/>
      </w:pPr>
      <w:r>
        <w:rPr>
          <w:rFonts w:ascii="Times New Roman"/>
          <w:b/>
          <w:i w:val="false"/>
          <w:color w:val="000000"/>
        </w:rPr>
        <w:t xml:space="preserve"> 
1. Ықтимал жұмыс орындары. Фрезерлеуші маманының еңбек</w:t>
      </w:r>
      <w:r>
        <w:br/>
      </w:r>
      <w:r>
        <w:rPr>
          <w:rFonts w:ascii="Times New Roman"/>
          <w:b/>
          <w:i w:val="false"/>
          <w:color w:val="000000"/>
        </w:rPr>
        <w:t>
жағдайларына, біліміне және жұмыс тәжірибесіне қойылатын</w:t>
      </w:r>
      <w:r>
        <w:br/>
      </w:r>
      <w:r>
        <w:rPr>
          <w:rFonts w:ascii="Times New Roman"/>
          <w:b/>
          <w:i w:val="false"/>
          <w:color w:val="000000"/>
        </w:rPr>
        <w:t>
талаптар</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1"/>
        <w:gridCol w:w="2490"/>
        <w:gridCol w:w="1340"/>
        <w:gridCol w:w="7089"/>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жұмыстың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цехтар, зауыттар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машиналар және механизмдер; өндірістік жабдықтың қозғалмалы бөлшектері; жұмыс орнындағы шудың деңгейінің жоғарлығы; жұмыс аймағындағы ауаның шаңдануының жоғарылығы</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СШБ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етілетін жұмыс тәжірибесі </w:t>
            </w:r>
          </w:p>
        </w:tc>
      </w:tr>
      <w:tr>
        <w:trPr>
          <w:trHeight w:val="48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қойылмайды</w:t>
            </w:r>
          </w:p>
        </w:tc>
      </w:tr>
      <w:tr>
        <w:trPr>
          <w:trHeight w:val="48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деңгейде жұмыс тәжірибесі кемінде 6 ай </w:t>
            </w:r>
          </w:p>
        </w:tc>
      </w:tr>
      <w:tr>
        <w:trPr>
          <w:trHeight w:val="48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деңгейде жұмыс тәжірибесі кемінде 1 жыл </w:t>
            </w:r>
          </w:p>
        </w:tc>
      </w:tr>
    </w:tbl>
    <w:bookmarkStart w:name="z551" w:id="267"/>
    <w:p>
      <w:pPr>
        <w:spacing w:after="0"/>
        <w:ind w:left="0"/>
        <w:jc w:val="left"/>
      </w:pPr>
      <w:r>
        <w:rPr>
          <w:rFonts w:ascii="Times New Roman"/>
          <w:b/>
          <w:i w:val="false"/>
          <w:color w:val="000000"/>
        </w:rPr>
        <w:t xml:space="preserve"> 
2. Ықтимал жұмыс орындары. Техник-протезші маманының еңбек</w:t>
      </w:r>
      <w:r>
        <w:br/>
      </w:r>
      <w:r>
        <w:rPr>
          <w:rFonts w:ascii="Times New Roman"/>
          <w:b/>
          <w:i w:val="false"/>
          <w:color w:val="000000"/>
        </w:rPr>
        <w:t>
жағдайларына, біліміне және жұмыс тәжірибесіне қойылатын</w:t>
      </w:r>
      <w:r>
        <w:br/>
      </w:r>
      <w:r>
        <w:rPr>
          <w:rFonts w:ascii="Times New Roman"/>
          <w:b/>
          <w:i w:val="false"/>
          <w:color w:val="000000"/>
        </w:rPr>
        <w:t>
талаптар</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0"/>
        <w:gridCol w:w="1942"/>
        <w:gridCol w:w="971"/>
        <w:gridCol w:w="7967"/>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жұмыстың ықтимал орындары</w:t>
            </w:r>
            <w:r>
              <w:br/>
            </w:r>
            <w:r>
              <w:rPr>
                <w:rFonts w:ascii="Times New Roman"/>
                <w:b w:val="false"/>
                <w:i w:val="false"/>
                <w:color w:val="000000"/>
                <w:sz w:val="20"/>
              </w:rPr>
              <w:t>
</w:t>
            </w:r>
            <w:r>
              <w:rPr>
                <w:rFonts w:ascii="Times New Roman"/>
                <w:b w:val="false"/>
                <w:i w:val="false"/>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меншік нысанындағы ұйымдар мен кәсіпорындар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СШБ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етілетін жұмыс тәжірибесі </w:t>
            </w:r>
          </w:p>
        </w:tc>
      </w:tr>
      <w:tr>
        <w:trPr>
          <w:trHeight w:val="48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медициналық білім</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тәжірбиесі кәсіби қызмет саласында кемінде 1 жыл</w:t>
            </w:r>
          </w:p>
        </w:tc>
      </w:tr>
      <w:tr>
        <w:trPr>
          <w:trHeight w:val="480" w:hRule="atLeast"/>
        </w:trPr>
        <w:tc>
          <w:tcPr>
            <w:tcW w:w="2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медициналық білім</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тәжірбиесі кәсіби қызмет саласында кемінде 3 жыл</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медициналық білім</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bookmarkStart w:name="z552" w:id="268"/>
    <w:p>
      <w:pPr>
        <w:spacing w:after="0"/>
        <w:ind w:left="0"/>
        <w:jc w:val="left"/>
      </w:pPr>
      <w:r>
        <w:rPr>
          <w:rFonts w:ascii="Times New Roman"/>
          <w:b/>
          <w:i w:val="false"/>
          <w:color w:val="000000"/>
        </w:rPr>
        <w:t xml:space="preserve"> 
3. Ықтимал жұмыс орындары. Механик-протезші маманының еңбек</w:t>
      </w:r>
      <w:r>
        <w:br/>
      </w:r>
      <w:r>
        <w:rPr>
          <w:rFonts w:ascii="Times New Roman"/>
          <w:b/>
          <w:i w:val="false"/>
          <w:color w:val="000000"/>
        </w:rPr>
        <w:t>
жағдайларына, біліміне және жұмыс тәжірибесіне қойылатын</w:t>
      </w:r>
      <w:r>
        <w:br/>
      </w:r>
      <w:r>
        <w:rPr>
          <w:rFonts w:ascii="Times New Roman"/>
          <w:b/>
          <w:i w:val="false"/>
          <w:color w:val="000000"/>
        </w:rPr>
        <w:t>
талаптар</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1"/>
        <w:gridCol w:w="2490"/>
        <w:gridCol w:w="1340"/>
        <w:gridCol w:w="7089"/>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жұмыстың ықтимал орындары</w:t>
            </w:r>
            <w:r>
              <w:br/>
            </w:r>
            <w:r>
              <w:rPr>
                <w:rFonts w:ascii="Times New Roman"/>
                <w:b w:val="false"/>
                <w:i w:val="false"/>
                <w:color w:val="000000"/>
                <w:sz w:val="20"/>
              </w:rPr>
              <w:t>
</w:t>
            </w:r>
            <w:r>
              <w:rPr>
                <w:rFonts w:ascii="Times New Roman"/>
                <w:b w:val="false"/>
                <w:i w:val="false"/>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меншік нысанындағы ұйымдар мен кәсіпорындар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жабдықтың қозғалмалы бөлшектері; фрезерлік-шлифтегіш, қайырғыш, бұрғылайтын станоктар, термопештер және термофендер; шаңдану жоғарылығы (желімдермен, полиамидтік шайырлармен, полиуритандық қоспалармен, термопластармен, гипспен жұмыс); шу деңгейінің жоғарлығы</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СШБ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етілетін жұмыс тәжірибесі </w:t>
            </w:r>
          </w:p>
        </w:tc>
      </w:tr>
      <w:tr>
        <w:trPr>
          <w:trHeight w:val="585"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кәсіпорында оқу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 кәсіби қызмет саласында кемінде 1 жыл </w:t>
            </w:r>
          </w:p>
        </w:tc>
      </w:tr>
      <w:tr>
        <w:trPr>
          <w:trHeight w:val="345"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кәсіби қызмет саласында кемінде 1 жыл</w:t>
            </w:r>
          </w:p>
        </w:tc>
      </w:tr>
    </w:tbl>
    <w:bookmarkStart w:name="z553" w:id="269"/>
    <w:p>
      <w:pPr>
        <w:spacing w:after="0"/>
        <w:ind w:left="0"/>
        <w:jc w:val="left"/>
      </w:pPr>
      <w:r>
        <w:rPr>
          <w:rFonts w:ascii="Times New Roman"/>
          <w:b/>
          <w:i w:val="false"/>
          <w:color w:val="000000"/>
        </w:rPr>
        <w:t xml:space="preserve"> 
4. Ықтимал жұмыс орындары. Цех бастығының (цех бастығы</w:t>
      </w:r>
      <w:r>
        <w:br/>
      </w:r>
      <w:r>
        <w:rPr>
          <w:rFonts w:ascii="Times New Roman"/>
          <w:b/>
          <w:i w:val="false"/>
          <w:color w:val="000000"/>
        </w:rPr>
        <w:t>
орынбасарының) еңбек жағдайларына, біліміне және жұмыс</w:t>
      </w:r>
      <w:r>
        <w:br/>
      </w:r>
      <w:r>
        <w:rPr>
          <w:rFonts w:ascii="Times New Roman"/>
          <w:b/>
          <w:i w:val="false"/>
          <w:color w:val="000000"/>
        </w:rPr>
        <w:t>
тәжірибесіне қойылатын талаптар </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0"/>
        <w:gridCol w:w="2525"/>
        <w:gridCol w:w="1360"/>
        <w:gridCol w:w="6995"/>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жұмыстың ықтимал орындары</w:t>
            </w:r>
            <w:r>
              <w:br/>
            </w:r>
            <w:r>
              <w:rPr>
                <w:rFonts w:ascii="Times New Roman"/>
                <w:b w:val="false"/>
                <w:i w:val="false"/>
                <w:color w:val="000000"/>
                <w:sz w:val="20"/>
              </w:rPr>
              <w:t>
</w:t>
            </w:r>
            <w:r>
              <w:rPr>
                <w:rFonts w:ascii="Times New Roman"/>
                <w:b w:val="false"/>
                <w:i w:val="false"/>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меншік нысанындағы ұйымдар мен кәсіпорындар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СШБ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етілетін жұмыс тәжірибесі </w:t>
            </w:r>
          </w:p>
        </w:tc>
      </w:tr>
      <w:tr>
        <w:trPr>
          <w:trHeight w:val="48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 немесе орта техникалық және кәсіби білім</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кәсіби қызмет саласында жоғары біліктілік деңгей маманына кемінде 3 жыл немесе орта біліктілік деңгей маманына кемінде 5 жыл</w:t>
            </w:r>
          </w:p>
        </w:tc>
      </w:tr>
    </w:tbl>
    <w:bookmarkStart w:name="z554" w:id="270"/>
    <w:p>
      <w:pPr>
        <w:spacing w:after="0"/>
        <w:ind w:left="0"/>
        <w:jc w:val="left"/>
      </w:pPr>
      <w:r>
        <w:rPr>
          <w:rFonts w:ascii="Times New Roman"/>
          <w:b/>
          <w:i w:val="false"/>
          <w:color w:val="000000"/>
        </w:rPr>
        <w:t xml:space="preserve"> 
5. Ықтимал жұмыс орындары. Ақпараттық-техникалық секторы</w:t>
      </w:r>
      <w:r>
        <w:br/>
      </w:r>
      <w:r>
        <w:rPr>
          <w:rFonts w:ascii="Times New Roman"/>
          <w:b/>
          <w:i w:val="false"/>
          <w:color w:val="000000"/>
        </w:rPr>
        <w:t>
маманының еңбек жағдайларына, біліміне және жұмыс тәжірибесіне</w:t>
      </w:r>
      <w:r>
        <w:br/>
      </w:r>
      <w:r>
        <w:rPr>
          <w:rFonts w:ascii="Times New Roman"/>
          <w:b/>
          <w:i w:val="false"/>
          <w:color w:val="000000"/>
        </w:rPr>
        <w:t>
қойылатын талаптар</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1"/>
        <w:gridCol w:w="2490"/>
        <w:gridCol w:w="1340"/>
        <w:gridCol w:w="7089"/>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жұмыстың ықтимал орындары</w:t>
            </w:r>
            <w:r>
              <w:br/>
            </w:r>
            <w:r>
              <w:rPr>
                <w:rFonts w:ascii="Times New Roman"/>
                <w:b w:val="false"/>
                <w:i w:val="false"/>
                <w:color w:val="000000"/>
                <w:sz w:val="20"/>
              </w:rPr>
              <w:t>
</w:t>
            </w:r>
            <w:r>
              <w:rPr>
                <w:rFonts w:ascii="Times New Roman"/>
                <w:b w:val="false"/>
                <w:i w:val="false"/>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меншік нысанындағы ұйымдар мен кәсіпорындар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СШБ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етілетін жұмыс тәжірибесі </w:t>
            </w:r>
          </w:p>
        </w:tc>
      </w:tr>
      <w:tr>
        <w:trPr>
          <w:trHeight w:val="48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бойынша техникалық және кәсіби білім</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қойылмайды</w:t>
            </w:r>
          </w:p>
        </w:tc>
      </w:tr>
      <w:tr>
        <w:trPr>
          <w:trHeight w:val="480" w:hRule="atLeast"/>
        </w:trPr>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бойынша техникалық және кәсіби білім</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кемінде 2 жыл</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бойынша жоғары білім</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қойылмайды</w:t>
            </w:r>
          </w:p>
        </w:tc>
      </w:tr>
    </w:tbl>
    <w:bookmarkStart w:name="z555" w:id="271"/>
    <w:p>
      <w:pPr>
        <w:spacing w:after="0"/>
        <w:ind w:left="0"/>
        <w:jc w:val="left"/>
      </w:pPr>
      <w:r>
        <w:rPr>
          <w:rFonts w:ascii="Times New Roman"/>
          <w:b/>
          <w:i w:val="false"/>
          <w:color w:val="000000"/>
        </w:rPr>
        <w:t xml:space="preserve"> 
6. Ықтимал жұмыс орындары. Ақпараттық-техникалық сектордың</w:t>
      </w:r>
      <w:r>
        <w:br/>
      </w:r>
      <w:r>
        <w:rPr>
          <w:rFonts w:ascii="Times New Roman"/>
          <w:b/>
          <w:i w:val="false"/>
          <w:color w:val="000000"/>
        </w:rPr>
        <w:t>
меңгерушісінің еңбек жағдайларына, біліміне және жұмыс</w:t>
      </w:r>
      <w:r>
        <w:br/>
      </w:r>
      <w:r>
        <w:rPr>
          <w:rFonts w:ascii="Times New Roman"/>
          <w:b/>
          <w:i w:val="false"/>
          <w:color w:val="000000"/>
        </w:rPr>
        <w:t>
тәжірибесіне қойылатын талаптар</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0"/>
        <w:gridCol w:w="2525"/>
        <w:gridCol w:w="1360"/>
        <w:gridCol w:w="6995"/>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жұмыстың ықтимал орындары</w:t>
            </w:r>
            <w:r>
              <w:br/>
            </w:r>
            <w:r>
              <w:rPr>
                <w:rFonts w:ascii="Times New Roman"/>
                <w:b w:val="false"/>
                <w:i w:val="false"/>
                <w:color w:val="000000"/>
                <w:sz w:val="20"/>
              </w:rPr>
              <w:t>
</w:t>
            </w:r>
            <w:r>
              <w:rPr>
                <w:rFonts w:ascii="Times New Roman"/>
                <w:b w:val="false"/>
                <w:i w:val="false"/>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меншік нысанындағы ұйымдар мен кәсіпорындар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СШБ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етілетін жұмыс тәжірибесі </w:t>
            </w:r>
          </w:p>
        </w:tc>
      </w:tr>
      <w:tr>
        <w:trPr>
          <w:trHeight w:val="48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 кәсіби қызмет саласында кемінде 5 жыл </w:t>
            </w:r>
          </w:p>
        </w:tc>
      </w:tr>
    </w:tbl>
    <w:bookmarkStart w:name="z556" w:id="272"/>
    <w:p>
      <w:pPr>
        <w:spacing w:after="0"/>
        <w:ind w:left="0"/>
        <w:jc w:val="left"/>
      </w:pPr>
      <w:r>
        <w:rPr>
          <w:rFonts w:ascii="Times New Roman"/>
          <w:b/>
          <w:i w:val="false"/>
          <w:color w:val="000000"/>
        </w:rPr>
        <w:t xml:space="preserve"> 
7. Ықтимал жұмыс орындары. Инженер-стандарттаушы маманының</w:t>
      </w:r>
      <w:r>
        <w:br/>
      </w:r>
      <w:r>
        <w:rPr>
          <w:rFonts w:ascii="Times New Roman"/>
          <w:b/>
          <w:i w:val="false"/>
          <w:color w:val="000000"/>
        </w:rPr>
        <w:t>
еңбек жағдайларына, біліміне және жұмыс тәжірибесіне қойылатын</w:t>
      </w:r>
      <w:r>
        <w:br/>
      </w:r>
      <w:r>
        <w:rPr>
          <w:rFonts w:ascii="Times New Roman"/>
          <w:b/>
          <w:i w:val="false"/>
          <w:color w:val="000000"/>
        </w:rPr>
        <w:t>
талаптар</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2"/>
        <w:gridCol w:w="1888"/>
        <w:gridCol w:w="1889"/>
        <w:gridCol w:w="6801"/>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жұмыстың ықтимал орындары</w:t>
            </w:r>
            <w:r>
              <w:br/>
            </w:r>
            <w:r>
              <w:rPr>
                <w:rFonts w:ascii="Times New Roman"/>
                <w:b w:val="false"/>
                <w:i w:val="false"/>
                <w:color w:val="000000"/>
                <w:sz w:val="20"/>
              </w:rPr>
              <w:t>
</w:t>
            </w:r>
            <w:r>
              <w:rPr>
                <w:rFonts w:ascii="Times New Roman"/>
                <w:b w:val="false"/>
                <w:i w:val="false"/>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меншік нысанындағы ұйымдар мен кәсіпорындар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СШБ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етілетін жұмыс тәжірибесі </w:t>
            </w:r>
          </w:p>
        </w:tc>
      </w:tr>
      <w:tr>
        <w:trPr>
          <w:trHeight w:val="480" w:hRule="atLeast"/>
        </w:trPr>
        <w:tc>
          <w:tcPr>
            <w:tcW w:w="3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(Санаты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кәсіби білім </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қойылмайды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техникалық және кәсіби білім</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I санаттағы техник лауазымында кемінде 3 жыл</w:t>
            </w:r>
          </w:p>
        </w:tc>
      </w:tr>
      <w:tr>
        <w:trPr>
          <w:trHeight w:val="48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(II санатты)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санаты жоқ инженер-стандарттаушы лауазымында кемінде 3 жыл</w:t>
            </w:r>
          </w:p>
        </w:tc>
      </w:tr>
      <w:tr>
        <w:trPr>
          <w:trHeight w:val="48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(I санатты)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II санаттағы инженер-стандарттаушы лауазымында кемінде 2 жыл</w:t>
            </w:r>
          </w:p>
        </w:tc>
      </w:tr>
    </w:tbl>
    <w:bookmarkStart w:name="z557" w:id="273"/>
    <w:p>
      <w:pPr>
        <w:spacing w:after="0"/>
        <w:ind w:left="0"/>
        <w:jc w:val="left"/>
      </w:pPr>
      <w:r>
        <w:rPr>
          <w:rFonts w:ascii="Times New Roman"/>
          <w:b/>
          <w:i w:val="false"/>
          <w:color w:val="000000"/>
        </w:rPr>
        <w:t xml:space="preserve"> 
8. Ықтимал жұмыс орындары. Инженер-технолог маманының еңбек</w:t>
      </w:r>
      <w:r>
        <w:br/>
      </w:r>
      <w:r>
        <w:rPr>
          <w:rFonts w:ascii="Times New Roman"/>
          <w:b/>
          <w:i w:val="false"/>
          <w:color w:val="000000"/>
        </w:rPr>
        <w:t>
жағдайларына, біліміне және жұмыс тәжірибесіне қойылатын</w:t>
      </w:r>
      <w:r>
        <w:br/>
      </w:r>
      <w:r>
        <w:rPr>
          <w:rFonts w:ascii="Times New Roman"/>
          <w:b/>
          <w:i w:val="false"/>
          <w:color w:val="000000"/>
        </w:rPr>
        <w:t>
талаптар</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2"/>
        <w:gridCol w:w="1888"/>
        <w:gridCol w:w="1889"/>
        <w:gridCol w:w="6801"/>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жұмыстың ықтимал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меншік нысанындағы ұйымдар мен кәсіпорындар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СШБ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етілетін жұмыс тәжірибесі </w:t>
            </w:r>
          </w:p>
        </w:tc>
      </w:tr>
      <w:tr>
        <w:trPr>
          <w:trHeight w:val="480" w:hRule="atLeast"/>
        </w:trPr>
        <w:tc>
          <w:tcPr>
            <w:tcW w:w="3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(Санаты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кәсіби білім </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қойылмайды</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техникалық және кәсіби білім</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I санаттағы техник лауазымында кемінде 3 жыл</w:t>
            </w:r>
          </w:p>
        </w:tc>
      </w:tr>
      <w:tr>
        <w:trPr>
          <w:trHeight w:val="48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(II санатты)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санаты жоқ инженер-технолог лауазымында кемінде 3 жыл</w:t>
            </w:r>
          </w:p>
        </w:tc>
      </w:tr>
      <w:tr>
        <w:trPr>
          <w:trHeight w:val="48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(I санатты)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II санаттағы инженер-технолог лауазымында кемінде 2 жыл</w:t>
            </w:r>
          </w:p>
        </w:tc>
      </w:tr>
    </w:tbl>
    <w:bookmarkStart w:name="z558" w:id="274"/>
    <w:p>
      <w:pPr>
        <w:spacing w:after="0"/>
        <w:ind w:left="0"/>
        <w:jc w:val="left"/>
      </w:pPr>
      <w:r>
        <w:rPr>
          <w:rFonts w:ascii="Times New Roman"/>
          <w:b/>
          <w:i w:val="false"/>
          <w:color w:val="000000"/>
        </w:rPr>
        <w:t xml:space="preserve"> 
9. Ықтимал жұмыс орындары. Инженер-конструктор маманының еңбек</w:t>
      </w:r>
      <w:r>
        <w:br/>
      </w:r>
      <w:r>
        <w:rPr>
          <w:rFonts w:ascii="Times New Roman"/>
          <w:b/>
          <w:i w:val="false"/>
          <w:color w:val="000000"/>
        </w:rPr>
        <w:t>
жағдайларына, біліміне және жұмыс тәжірибесіне қойылатын</w:t>
      </w:r>
      <w:r>
        <w:br/>
      </w:r>
      <w:r>
        <w:rPr>
          <w:rFonts w:ascii="Times New Roman"/>
          <w:b/>
          <w:i w:val="false"/>
          <w:color w:val="000000"/>
        </w:rPr>
        <w:t>
талаптар</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2"/>
        <w:gridCol w:w="1888"/>
        <w:gridCol w:w="1889"/>
        <w:gridCol w:w="6801"/>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жұмыстың ықтимал орындары</w:t>
            </w:r>
            <w:r>
              <w:br/>
            </w:r>
            <w:r>
              <w:rPr>
                <w:rFonts w:ascii="Times New Roman"/>
                <w:b w:val="false"/>
                <w:i w:val="false"/>
                <w:color w:val="000000"/>
                <w:sz w:val="20"/>
              </w:rPr>
              <w:t>
</w:t>
            </w:r>
            <w:r>
              <w:rPr>
                <w:rFonts w:ascii="Times New Roman"/>
                <w:b w:val="false"/>
                <w:i w:val="false"/>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меншік нысанындағы ұйымдар мен кәсіпорындар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СШБ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етілетін жұмыс тәжірибесі </w:t>
            </w:r>
          </w:p>
        </w:tc>
      </w:tr>
      <w:tr>
        <w:trPr>
          <w:trHeight w:val="480" w:hRule="atLeast"/>
        </w:trPr>
        <w:tc>
          <w:tcPr>
            <w:tcW w:w="3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(Санаты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кәсіби білім </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қойылмайды</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I санаттағы техник-конструктор лауазымында кемінде 3 жыл</w:t>
            </w:r>
          </w:p>
        </w:tc>
      </w:tr>
      <w:tr>
        <w:trPr>
          <w:trHeight w:val="48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(II санатты)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кәсіби білім </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санаты жоқ инженер-конструктор лауазымында кемінде 3 жыл</w:t>
            </w:r>
          </w:p>
        </w:tc>
      </w:tr>
      <w:tr>
        <w:trPr>
          <w:trHeight w:val="48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(I санатты)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кәсіби білім </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II санаттағы инженер-конструктор лауазымында кемінде 2 жыл</w:t>
            </w:r>
          </w:p>
        </w:tc>
      </w:tr>
    </w:tbl>
    <w:bookmarkStart w:name="z559" w:id="275"/>
    <w:p>
      <w:pPr>
        <w:spacing w:after="0"/>
        <w:ind w:left="0"/>
        <w:jc w:val="left"/>
      </w:pPr>
      <w:r>
        <w:rPr>
          <w:rFonts w:ascii="Times New Roman"/>
          <w:b/>
          <w:i w:val="false"/>
          <w:color w:val="000000"/>
        </w:rPr>
        <w:t xml:space="preserve"> 
10. Ықтимал жұмыс орындары. Директордың (директор</w:t>
      </w:r>
      <w:r>
        <w:br/>
      </w:r>
      <w:r>
        <w:rPr>
          <w:rFonts w:ascii="Times New Roman"/>
          <w:b/>
          <w:i w:val="false"/>
          <w:color w:val="000000"/>
        </w:rPr>
        <w:t>
орынбасарының) еңбек жағдайларына, біліміне және жұмыс</w:t>
      </w:r>
      <w:r>
        <w:br/>
      </w:r>
      <w:r>
        <w:rPr>
          <w:rFonts w:ascii="Times New Roman"/>
          <w:b/>
          <w:i w:val="false"/>
          <w:color w:val="000000"/>
        </w:rPr>
        <w:t>
тәжірибесіне қойылатын талаптар</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0"/>
        <w:gridCol w:w="2422"/>
        <w:gridCol w:w="1304"/>
        <w:gridCol w:w="6894"/>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жұмыстың ықтимал орындары</w:t>
            </w:r>
            <w:r>
              <w:br/>
            </w:r>
            <w:r>
              <w:rPr>
                <w:rFonts w:ascii="Times New Roman"/>
                <w:b w:val="false"/>
                <w:i w:val="false"/>
                <w:color w:val="000000"/>
                <w:sz w:val="20"/>
              </w:rPr>
              <w:t>
</w:t>
            </w:r>
            <w:r>
              <w:rPr>
                <w:rFonts w:ascii="Times New Roman"/>
                <w:b w:val="false"/>
                <w:i w:val="false"/>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меншік нысанындағы ұйымдар мен кәсіпорындар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СШБ біліктілік 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оқытудың деңгейі</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кәсіби білім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кәсіби қызмет саласында кемінде 5 жыл</w:t>
            </w:r>
          </w:p>
        </w:tc>
      </w:tr>
    </w:tbl>
    <w:bookmarkStart w:name="z560" w:id="276"/>
    <w:p>
      <w:pPr>
        <w:spacing w:after="0"/>
        <w:ind w:left="0"/>
        <w:jc w:val="both"/>
      </w:pPr>
      <w:r>
        <w:rPr>
          <w:rFonts w:ascii="Times New Roman"/>
          <w:b w:val="false"/>
          <w:i w:val="false"/>
          <w:color w:val="000000"/>
          <w:sz w:val="28"/>
        </w:rPr>
        <w:t>
«Протездік-ортопедиялық бұйымдарды</w:t>
      </w:r>
      <w:r>
        <w:br/>
      </w:r>
      <w:r>
        <w:rPr>
          <w:rFonts w:ascii="Times New Roman"/>
          <w:b w:val="false"/>
          <w:i w:val="false"/>
          <w:color w:val="000000"/>
          <w:sz w:val="28"/>
        </w:rPr>
        <w:t xml:space="preserve">
әзірлеу жөніндегі қызметтер»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3-қосымша               </w:t>
      </w:r>
    </w:p>
    <w:bookmarkEnd w:id="276"/>
    <w:bookmarkStart w:name="z561" w:id="277"/>
    <w:p>
      <w:pPr>
        <w:spacing w:after="0"/>
        <w:ind w:left="0"/>
        <w:jc w:val="left"/>
      </w:pPr>
      <w:r>
        <w:rPr>
          <w:rFonts w:ascii="Times New Roman"/>
          <w:b/>
          <w:i w:val="false"/>
          <w:color w:val="000000"/>
        </w:rPr>
        <w:t xml:space="preserve"> 
КС бірліктерінің тізбесі</w:t>
      </w:r>
    </w:p>
    <w:bookmarkEnd w:id="277"/>
    <w:bookmarkStart w:name="z562" w:id="278"/>
    <w:p>
      <w:pPr>
        <w:spacing w:after="0"/>
        <w:ind w:left="0"/>
        <w:jc w:val="left"/>
      </w:pPr>
      <w:r>
        <w:rPr>
          <w:rFonts w:ascii="Times New Roman"/>
          <w:b/>
          <w:i w:val="false"/>
          <w:color w:val="000000"/>
        </w:rPr>
        <w:t xml:space="preserve"> 
1. «Фрезерлеуші» еңбек қызметінің түрі (кәсібі)</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Өкшелікті, өкшені фрезерлеу мен аяқ киім артық жерлерін алып тастау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деңгейі жоғары фрезерлеушінің басшылығымен фрезерлеу жұмыстарын орындау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 киімге бекітілмеген нәлді, ұлтарақтарды, табанды фрезерлеу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Табанды өн бойымен жоңғылау-түзету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5</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киімдердің барлық түрлерінің резина табандарын жону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6</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киімдердің барлық түрлерінің былғары табандарын жону</w:t>
            </w:r>
          </w:p>
        </w:tc>
      </w:tr>
    </w:tbl>
    <w:bookmarkStart w:name="z563" w:id="279"/>
    <w:p>
      <w:pPr>
        <w:spacing w:after="0"/>
        <w:ind w:left="0"/>
        <w:jc w:val="both"/>
      </w:pPr>
      <w:r>
        <w:rPr>
          <w:rFonts w:ascii="Times New Roman"/>
          <w:b w:val="false"/>
          <w:i w:val="false"/>
          <w:color w:val="000000"/>
          <w:sz w:val="28"/>
        </w:rPr>
        <w:t>
      Ескерте: Ф-функция</w:t>
      </w:r>
    </w:p>
    <w:bookmarkEnd w:id="279"/>
    <w:bookmarkStart w:name="z564" w:id="280"/>
    <w:p>
      <w:pPr>
        <w:spacing w:after="0"/>
        <w:ind w:left="0"/>
        <w:jc w:val="left"/>
      </w:pPr>
      <w:r>
        <w:rPr>
          <w:rFonts w:ascii="Times New Roman"/>
          <w:b/>
          <w:i w:val="false"/>
          <w:color w:val="000000"/>
        </w:rPr>
        <w:t xml:space="preserve"> 
2. «Техник-протезші» еңбек қызметінің түрі (кәсібі)</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Қабылдауға келген, немесе үйде науқастар мен мүгедектерді қабылдау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Протездеу бойынша санитарлық-ағарту жұмыстарын жүргізу</w:t>
            </w:r>
          </w:p>
        </w:tc>
      </w:tr>
    </w:tbl>
    <w:bookmarkStart w:name="z565" w:id="281"/>
    <w:p>
      <w:pPr>
        <w:spacing w:after="0"/>
        <w:ind w:left="0"/>
        <w:jc w:val="left"/>
      </w:pPr>
      <w:r>
        <w:rPr>
          <w:rFonts w:ascii="Times New Roman"/>
          <w:b/>
          <w:i w:val="false"/>
          <w:color w:val="000000"/>
        </w:rPr>
        <w:t xml:space="preserve"> 
3. «Механик-протезші» еңбек қызметінің түрі (кәсібі)</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Протездік-ортопедиялық бұйымдарды жасау, қиыстырып келтіру, өлшеу, өңдеу және жөндеу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біржақты ампутация кезінде протездік-ортопедиялық бұйымдарды жасау, қиыстырып келтіру, өлшеу, өңдеу және жөндеу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жақты ампутация және аяқтардың деформациялануы кезінде протездік-ортопедиялық бұйымдарды жасау, қиыстырып келтіру, өлшеу және өңдеу (6 б.р.)</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және қалыпты жағдайларда, қос ампутация кезінде протездік-ортопедиялық бұйымдарды, жасау, өлшеу, қиыстырып келтіру, өңдеу және жөндеу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5</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Көкірек пен омыртқа жотасының қабысуы, қалыпты ампутация және деформация кезінде протездік-ортопедиялық бұйымдарды дайындау, өлшеу, қиыстырып келтіру, өңдеу және жөндеу</w:t>
            </w:r>
          </w:p>
        </w:tc>
      </w:tr>
    </w:tbl>
    <w:bookmarkStart w:name="z566" w:id="282"/>
    <w:p>
      <w:pPr>
        <w:spacing w:after="0"/>
        <w:ind w:left="0"/>
        <w:jc w:val="left"/>
      </w:pPr>
      <w:r>
        <w:rPr>
          <w:rFonts w:ascii="Times New Roman"/>
          <w:b/>
          <w:i w:val="false"/>
          <w:color w:val="000000"/>
        </w:rPr>
        <w:t xml:space="preserve"> 
4. «Цех бастығы (цех бастығы орынбасары)»</w:t>
      </w:r>
      <w:r>
        <w:br/>
      </w:r>
      <w:r>
        <w:rPr>
          <w:rFonts w:ascii="Times New Roman"/>
          <w:b/>
          <w:i w:val="false"/>
          <w:color w:val="000000"/>
        </w:rPr>
        <w:t>
еңбек қызметінің түрі (кәсібі)</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49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Цехтың өндірістік-шаруашылық қызметін басқару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Кадрлармен жұмысты ұйымдастыру, кадрларды іріктеу және орналастыруды қамтамасыз ету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Есептіліктікті жасау мен есеп жүргізуді дұрыс және уақтылы беруді қамтамасыз ету</w:t>
            </w:r>
          </w:p>
        </w:tc>
      </w:tr>
    </w:tbl>
    <w:bookmarkStart w:name="z567" w:id="283"/>
    <w:p>
      <w:pPr>
        <w:spacing w:after="0"/>
        <w:ind w:left="0"/>
        <w:jc w:val="left"/>
      </w:pPr>
      <w:r>
        <w:rPr>
          <w:rFonts w:ascii="Times New Roman"/>
          <w:b/>
          <w:i w:val="false"/>
          <w:color w:val="000000"/>
        </w:rPr>
        <w:t xml:space="preserve"> 
5. «Ақпараттық-техникалық сектордың маманы» еңбек қызметінің</w:t>
      </w:r>
      <w:r>
        <w:br/>
      </w:r>
      <w:r>
        <w:rPr>
          <w:rFonts w:ascii="Times New Roman"/>
          <w:b/>
          <w:i w:val="false"/>
          <w:color w:val="000000"/>
        </w:rPr>
        <w:t>
түрі (кәсібі)</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 құралдарын тиімді пайдалануды қамтамасыз ету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жүргізу</w:t>
            </w:r>
          </w:p>
        </w:tc>
      </w:tr>
    </w:tbl>
    <w:bookmarkStart w:name="z568" w:id="284"/>
    <w:p>
      <w:pPr>
        <w:spacing w:after="0"/>
        <w:ind w:left="0"/>
        <w:jc w:val="left"/>
      </w:pPr>
      <w:r>
        <w:rPr>
          <w:rFonts w:ascii="Times New Roman"/>
          <w:b/>
          <w:i w:val="false"/>
          <w:color w:val="000000"/>
        </w:rPr>
        <w:t xml:space="preserve"> 
6. «Ақпараттық-техникалық сектордың меңгеруші» еңбек қызметінің</w:t>
      </w:r>
      <w:r>
        <w:br/>
      </w:r>
      <w:r>
        <w:rPr>
          <w:rFonts w:ascii="Times New Roman"/>
          <w:b/>
          <w:i w:val="false"/>
          <w:color w:val="000000"/>
        </w:rPr>
        <w:t>
түрі (кәсібі)</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басқаруды жетілдіру жобаларын жасау және енгізуге басшылық етуді іске асыру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жүйелеріне зерттеу мақсатында өндірісті жобалау және реттеуді ұйымдастыру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Ф3</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Ұйымдағы құжат айналымын жетілдіру бойынша жұмыстарды ұйымдастыру</w:t>
            </w:r>
          </w:p>
        </w:tc>
      </w:tr>
    </w:tbl>
    <w:bookmarkStart w:name="z569" w:id="285"/>
    <w:p>
      <w:pPr>
        <w:spacing w:after="0"/>
        <w:ind w:left="0"/>
        <w:jc w:val="left"/>
      </w:pPr>
      <w:r>
        <w:rPr>
          <w:rFonts w:ascii="Times New Roman"/>
          <w:b/>
          <w:i w:val="false"/>
          <w:color w:val="000000"/>
        </w:rPr>
        <w:t xml:space="preserve"> 
7. «Инженер-стандарттаушы» еңбек қызметінің түрі (кәсібі)</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Стандарттардың басқа құжаттардың жаңаларын әзірлеу және барларын қайта қарау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сапасын және қызметтерін жоғарлату жұмыстарын жүргізу, оларды сертификаттау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Стандарттар талаптарының сақталуын бақылау және қадағалау</w:t>
            </w:r>
          </w:p>
        </w:tc>
      </w:tr>
    </w:tbl>
    <w:bookmarkStart w:name="z570" w:id="286"/>
    <w:p>
      <w:pPr>
        <w:spacing w:after="0"/>
        <w:ind w:left="0"/>
        <w:jc w:val="left"/>
      </w:pPr>
      <w:r>
        <w:rPr>
          <w:rFonts w:ascii="Times New Roman"/>
          <w:b/>
          <w:i w:val="false"/>
          <w:color w:val="000000"/>
        </w:rPr>
        <w:t xml:space="preserve"> 
8. «Инженер-технолог» еңбек қызметінің түрі (кәсібі)</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Өндірістің технологиялық процестері мен режимдерін әзірлеу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Өндірістің келешектегі дамуына және материалдар мен еңбек қорларының тиімді пайдалануына ұсыныстар дайындау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тәртіптің сақталуын бақылау </w:t>
            </w:r>
          </w:p>
        </w:tc>
      </w:tr>
    </w:tbl>
    <w:bookmarkStart w:name="z571" w:id="287"/>
    <w:p>
      <w:pPr>
        <w:spacing w:after="0"/>
        <w:ind w:left="0"/>
        <w:jc w:val="left"/>
      </w:pPr>
      <w:r>
        <w:rPr>
          <w:rFonts w:ascii="Times New Roman"/>
          <w:b/>
          <w:i w:val="false"/>
          <w:color w:val="000000"/>
        </w:rPr>
        <w:t xml:space="preserve"> 
9. «Инженер-конструктор» еңбек қызметінің түрі (кәсібі) </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Құрылымдар мен технологиялық процестерін әзірлеу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Патенттік зерттеулер мен техникалық есептерінің экономикалық тиімділігін жүргізу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құжаттамалар мен есептіліктерді дайындау</w:t>
            </w:r>
          </w:p>
        </w:tc>
      </w:tr>
    </w:tbl>
    <w:bookmarkStart w:name="z572" w:id="288"/>
    <w:p>
      <w:pPr>
        <w:spacing w:after="0"/>
        <w:ind w:left="0"/>
        <w:jc w:val="left"/>
      </w:pPr>
      <w:r>
        <w:rPr>
          <w:rFonts w:ascii="Times New Roman"/>
          <w:b/>
          <w:i w:val="false"/>
          <w:color w:val="000000"/>
        </w:rPr>
        <w:t xml:space="preserve"> 
10. «Директор (директордың орынбасары) еңбек</w:t>
      </w:r>
      <w:r>
        <w:br/>
      </w:r>
      <w:r>
        <w:rPr>
          <w:rFonts w:ascii="Times New Roman"/>
          <w:b/>
          <w:i w:val="false"/>
          <w:color w:val="000000"/>
        </w:rPr>
        <w:t>
қызметінің түрі (кәсібі)</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40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саясатты және ұйымның даму бағытын анықтау </w:t>
            </w:r>
          </w:p>
        </w:tc>
      </w:tr>
      <w:tr>
        <w:trPr>
          <w:trHeight w:val="22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Ұйымдастыру-техникалық іс-шараларды, ғылыми зерттеулер мен тәжірибелік-конструкторлық жұмыстарды жүргізуді әзірлеу</w:t>
            </w:r>
          </w:p>
        </w:tc>
      </w:tr>
      <w:tr>
        <w:trPr>
          <w:trHeight w:val="28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біліктілігін арттыру және оқытуды ұйымдастыру</w:t>
            </w:r>
          </w:p>
        </w:tc>
      </w:tr>
    </w:tbl>
    <w:bookmarkStart w:name="z573" w:id="289"/>
    <w:p>
      <w:pPr>
        <w:spacing w:after="0"/>
        <w:ind w:left="0"/>
        <w:jc w:val="both"/>
      </w:pPr>
      <w:r>
        <w:rPr>
          <w:rFonts w:ascii="Times New Roman"/>
          <w:b w:val="false"/>
          <w:i w:val="false"/>
          <w:color w:val="000000"/>
          <w:sz w:val="28"/>
        </w:rPr>
        <w:t>
«Протездік-ортопедиялық бұйымдарды</w:t>
      </w:r>
      <w:r>
        <w:br/>
      </w:r>
      <w:r>
        <w:rPr>
          <w:rFonts w:ascii="Times New Roman"/>
          <w:b w:val="false"/>
          <w:i w:val="false"/>
          <w:color w:val="000000"/>
          <w:sz w:val="28"/>
        </w:rPr>
        <w:t xml:space="preserve">
әзірлеу жөніндегі қызметтер»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4-қосымша              </w:t>
      </w:r>
    </w:p>
    <w:bookmarkEnd w:id="289"/>
    <w:bookmarkStart w:name="z574" w:id="290"/>
    <w:p>
      <w:pPr>
        <w:spacing w:after="0"/>
        <w:ind w:left="0"/>
        <w:jc w:val="left"/>
      </w:pPr>
      <w:r>
        <w:rPr>
          <w:rFonts w:ascii="Times New Roman"/>
          <w:b/>
          <w:i w:val="false"/>
          <w:color w:val="000000"/>
        </w:rPr>
        <w:t xml:space="preserve"> 
КС бірліктерінің сипаттамасы (функционалдық картасы) 1. «Фрезерлеуші» еңбек қызметінің түрі (кәсібі)</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258"/>
        <w:gridCol w:w="3984"/>
        <w:gridCol w:w="3710"/>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Шифры </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Өкшелікті, өкшенің жиектерін пышақпен фрезерлеу, өкшеге (ляписке) ойық жасау.</w:t>
            </w:r>
            <w:r>
              <w:br/>
            </w:r>
            <w:r>
              <w:rPr>
                <w:rFonts w:ascii="Times New Roman"/>
                <w:b w:val="false"/>
                <w:i w:val="false"/>
                <w:color w:val="000000"/>
                <w:sz w:val="20"/>
              </w:rPr>
              <w:t>
</w:t>
            </w:r>
            <w:r>
              <w:rPr>
                <w:rFonts w:ascii="Times New Roman"/>
                <w:b w:val="false"/>
                <w:i w:val="false"/>
                <w:color w:val="000000"/>
                <w:sz w:val="20"/>
              </w:rPr>
              <w:t>Аяқ киім табанының артық жерлерін бүлдіріп алмай машинамен немесе арнайы фрездермен қолмен алып тастау.</w:t>
            </w:r>
            <w:r>
              <w:br/>
            </w:r>
            <w:r>
              <w:rPr>
                <w:rFonts w:ascii="Times New Roman"/>
                <w:b w:val="false"/>
                <w:i w:val="false"/>
                <w:color w:val="000000"/>
                <w:sz w:val="20"/>
              </w:rPr>
              <w:t>
</w:t>
            </w:r>
            <w:r>
              <w:rPr>
                <w:rFonts w:ascii="Times New Roman"/>
                <w:b w:val="false"/>
                <w:i w:val="false"/>
                <w:color w:val="000000"/>
                <w:sz w:val="20"/>
              </w:rPr>
              <w:t>Бөлшектерге қажетті қалып беру.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киімдерді фрезерлеу ережесі және тәсілдері, фрезерлеуге түсетін бөлшектер мен аяқ киімнің жартылай дайын өнімдеріне қойылатын талаптар.</w:t>
            </w:r>
          </w:p>
        </w:tc>
        <w:tc>
          <w:tcPr>
            <w:tcW w:w="3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тапсырмаларды орындау нәтижесіне жауапты болады.</w:t>
            </w:r>
            <w:r>
              <w:br/>
            </w:r>
            <w:r>
              <w:rPr>
                <w:rFonts w:ascii="Times New Roman"/>
                <w:b w:val="false"/>
                <w:i w:val="false"/>
                <w:color w:val="000000"/>
                <w:sz w:val="20"/>
              </w:rPr>
              <w:t>
</w:t>
            </w:r>
            <w:r>
              <w:rPr>
                <w:rFonts w:ascii="Times New Roman"/>
                <w:b w:val="false"/>
                <w:i w:val="false"/>
                <w:color w:val="000000"/>
                <w:sz w:val="20"/>
              </w:rPr>
              <w:t>Толық, қарапайым ауызша және жазбаша хабарламаларға жауап береді.</w:t>
            </w:r>
            <w:r>
              <w:br/>
            </w:r>
            <w:r>
              <w:rPr>
                <w:rFonts w:ascii="Times New Roman"/>
                <w:b w:val="false"/>
                <w:i w:val="false"/>
                <w:color w:val="000000"/>
                <w:sz w:val="20"/>
              </w:rPr>
              <w:t>
</w:t>
            </w:r>
            <w:r>
              <w:rPr>
                <w:rFonts w:ascii="Times New Roman"/>
                <w:b w:val="false"/>
                <w:i w:val="false"/>
                <w:color w:val="000000"/>
                <w:sz w:val="20"/>
              </w:rPr>
              <w:t>Ұсынылған ақпаратты пайдалана отырып, проблемаларды шешу қабілетін көрсетеді.</w:t>
            </w:r>
            <w:r>
              <w:br/>
            </w:r>
            <w:r>
              <w:rPr>
                <w:rFonts w:ascii="Times New Roman"/>
                <w:b w:val="false"/>
                <w:i w:val="false"/>
                <w:color w:val="000000"/>
                <w:sz w:val="20"/>
              </w:rPr>
              <w:t>
</w:t>
            </w:r>
            <w:r>
              <w:rPr>
                <w:rFonts w:ascii="Times New Roman"/>
                <w:b w:val="false"/>
                <w:i w:val="false"/>
                <w:color w:val="000000"/>
                <w:sz w:val="20"/>
              </w:rPr>
              <w:t>Басқалар үшін де жауапты болуы мүмкін және өзінің қауіпсіздігіне жауапкершілікті мойнына алады.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Бөлшектерді фрезерлеу жұмыстарын істеу.</w:t>
            </w:r>
            <w:r>
              <w:br/>
            </w:r>
            <w:r>
              <w:rPr>
                <w:rFonts w:ascii="Times New Roman"/>
                <w:b w:val="false"/>
                <w:i w:val="false"/>
                <w:color w:val="000000"/>
                <w:sz w:val="20"/>
              </w:rPr>
              <w:t>
</w:t>
            </w:r>
            <w:r>
              <w:rPr>
                <w:rFonts w:ascii="Times New Roman"/>
                <w:b w:val="false"/>
                <w:i w:val="false"/>
                <w:color w:val="000000"/>
                <w:sz w:val="20"/>
              </w:rPr>
              <w:t>Фрезерлеу станоктарын басқару.</w:t>
            </w:r>
            <w:r>
              <w:br/>
            </w:r>
            <w:r>
              <w:rPr>
                <w:rFonts w:ascii="Times New Roman"/>
                <w:b w:val="false"/>
                <w:i w:val="false"/>
                <w:color w:val="000000"/>
                <w:sz w:val="20"/>
              </w:rPr>
              <w:t>
</w:t>
            </w:r>
            <w:r>
              <w:rPr>
                <w:rFonts w:ascii="Times New Roman"/>
                <w:b w:val="false"/>
                <w:i w:val="false"/>
                <w:color w:val="000000"/>
                <w:sz w:val="20"/>
              </w:rPr>
              <w:t>Күрделі бақылау-өлшеуіш аспаптарымен жұмыс.</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Бөлшектерді жоңғылау жұмыстарын үйрену.</w:t>
            </w:r>
            <w:r>
              <w:br/>
            </w:r>
            <w:r>
              <w:rPr>
                <w:rFonts w:ascii="Times New Roman"/>
                <w:b w:val="false"/>
                <w:i w:val="false"/>
                <w:color w:val="000000"/>
                <w:sz w:val="20"/>
              </w:rPr>
              <w:t>
</w:t>
            </w:r>
            <w:r>
              <w:rPr>
                <w:rFonts w:ascii="Times New Roman"/>
                <w:b w:val="false"/>
                <w:i w:val="false"/>
                <w:color w:val="000000"/>
                <w:sz w:val="20"/>
              </w:rPr>
              <w:t>Фрезерлеу станоктарын басқару қағидалары.</w:t>
            </w:r>
            <w:r>
              <w:br/>
            </w:r>
            <w:r>
              <w:rPr>
                <w:rFonts w:ascii="Times New Roman"/>
                <w:b w:val="false"/>
                <w:i w:val="false"/>
                <w:color w:val="000000"/>
                <w:sz w:val="20"/>
              </w:rPr>
              <w:t>
</w:t>
            </w:r>
            <w:r>
              <w:rPr>
                <w:rFonts w:ascii="Times New Roman"/>
                <w:b w:val="false"/>
                <w:i w:val="false"/>
                <w:color w:val="000000"/>
                <w:sz w:val="20"/>
              </w:rPr>
              <w:t>Күрделі бақылау-өлшеуіш аспаптарымен жұмыс істеу қағидалары.</w:t>
            </w:r>
            <w:r>
              <w:br/>
            </w:r>
            <w:r>
              <w:rPr>
                <w:rFonts w:ascii="Times New Roman"/>
                <w:b w:val="false"/>
                <w:i w:val="false"/>
                <w:color w:val="000000"/>
                <w:sz w:val="20"/>
              </w:rPr>
              <w:t>
</w:t>
            </w:r>
            <w:r>
              <w:rPr>
                <w:rFonts w:ascii="Times New Roman"/>
                <w:b w:val="false"/>
                <w:i w:val="false"/>
                <w:color w:val="000000"/>
                <w:sz w:val="20"/>
              </w:rPr>
              <w:t xml:space="preserve">Жұмыс алдындағы, жұмыс уақытындағы, апаттық жағдайлардағы, жұмыс соңындағы қауіпсіздік талаптары. </w:t>
            </w:r>
          </w:p>
        </w:tc>
        <w:tc>
          <w:tcPr>
            <w:tcW w:w="0" w:type="auto"/>
            <w:vMerge/>
            <w:tcBorders>
              <w:top w:val="nil"/>
              <w:left w:val="single" w:color="cfcfcf" w:sz="5"/>
              <w:bottom w:val="single" w:color="cfcfcf" w:sz="5"/>
              <w:right w:val="single" w:color="cfcfcf" w:sz="5"/>
            </w:tcBorders>
          </w:tcPr>
          <w:p/>
        </w:tc>
      </w:tr>
      <w:tr>
        <w:trPr>
          <w:trHeight w:val="52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көрсететін машинада аяқ киімге бекітілмеген нәлді, ұлтарақтарды, табанды, геленкелі және қатардағы аяқ киім табанының өкшелік бөлігін фрезерлеу.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киімдердің бөлшектерін фрезерлеу тәсілдері, қолданылатын фрезерлердің нөмірлері мен түрлері, аяқ киімді фрезерлеуге қойылатын талаптар, қызмет көрсететін машинаның құрылысы мен әрекет қағидаты.</w:t>
            </w:r>
            <w:r>
              <w:br/>
            </w:r>
            <w:r>
              <w:rPr>
                <w:rFonts w:ascii="Times New Roman"/>
                <w:b w:val="false"/>
                <w:i w:val="false"/>
                <w:color w:val="000000"/>
                <w:sz w:val="20"/>
              </w:rPr>
              <w:t>
</w:t>
            </w:r>
            <w:r>
              <w:rPr>
                <w:rFonts w:ascii="Times New Roman"/>
                <w:b w:val="false"/>
                <w:i w:val="false"/>
                <w:color w:val="000000"/>
                <w:sz w:val="20"/>
              </w:rPr>
              <w:t>Жұмыс алдындағы, жұмыс уақытындағы, апаттық жағдайлардағы, жұмыс соңындағы қауіпсіздік талаптары.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Табанды өн бойымен фрезерлеу-түзету, жеңіл аяқ киім мен кебістердің табанын кесуді қызмет көрсететін машинамен фрезерлеу.</w:t>
            </w:r>
            <w:r>
              <w:br/>
            </w:r>
            <w:r>
              <w:rPr>
                <w:rFonts w:ascii="Times New Roman"/>
                <w:b w:val="false"/>
                <w:i w:val="false"/>
                <w:color w:val="000000"/>
                <w:sz w:val="20"/>
              </w:rPr>
              <w:t>
</w:t>
            </w:r>
            <w:r>
              <w:rPr>
                <w:rFonts w:ascii="Times New Roman"/>
                <w:b w:val="false"/>
                <w:i w:val="false"/>
                <w:color w:val="000000"/>
                <w:sz w:val="20"/>
              </w:rPr>
              <w:t>Қызмет көрсететін машина жұмысын реттеу.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киімді фрезерлеу ережесі, қызмет көрсететін машинаны реттеу әдістері.</w:t>
            </w:r>
          </w:p>
        </w:tc>
        <w:tc>
          <w:tcPr>
            <w:tcW w:w="0" w:type="auto"/>
            <w:vMerge/>
            <w:tcBorders>
              <w:top w:val="nil"/>
              <w:left w:val="single" w:color="cfcfcf" w:sz="5"/>
              <w:bottom w:val="single" w:color="cfcfcf" w:sz="5"/>
              <w:right w:val="single" w:color="cfcfcf" w:sz="5"/>
            </w:tcBorders>
          </w:tcPr>
          <w:p/>
        </w:tc>
      </w:tr>
      <w:tr>
        <w:trPr>
          <w:trHeight w:val="406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5</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киімдердің, жеңіл аяқ киімдер мен кебістерден басқа барлық түрлерінің резина табандары мен жасанды былғарыдан жасалған табандар кесіктерін қызмет көрсететін машинада фрезерлеу.</w:t>
            </w:r>
            <w:r>
              <w:br/>
            </w:r>
            <w:r>
              <w:rPr>
                <w:rFonts w:ascii="Times New Roman"/>
                <w:b w:val="false"/>
                <w:i w:val="false"/>
                <w:color w:val="000000"/>
                <w:sz w:val="20"/>
              </w:rPr>
              <w:t>
</w:t>
            </w:r>
            <w:r>
              <w:rPr>
                <w:rFonts w:ascii="Times New Roman"/>
                <w:b w:val="false"/>
                <w:i w:val="false"/>
                <w:color w:val="000000"/>
                <w:sz w:val="20"/>
              </w:rPr>
              <w:t>Нәлі бар резина табандардың өкше бөліктерінің кесіктерін фрезерлеу.</w:t>
            </w:r>
            <w:r>
              <w:br/>
            </w:r>
            <w:r>
              <w:rPr>
                <w:rFonts w:ascii="Times New Roman"/>
                <w:b w:val="false"/>
                <w:i w:val="false"/>
                <w:color w:val="000000"/>
                <w:sz w:val="20"/>
              </w:rPr>
              <w:t>
</w:t>
            </w:r>
            <w:r>
              <w:rPr>
                <w:rFonts w:ascii="Times New Roman"/>
                <w:b w:val="false"/>
                <w:i w:val="false"/>
                <w:color w:val="000000"/>
                <w:sz w:val="20"/>
              </w:rPr>
              <w:t>Машинаны реттеу және баптау.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киімдерді фрезерлеу ережесі, дайын аяқ киімнің сапасына қойылатын талаптар, қызмет көрсететін машинаны реттеу және баптау ережесі.</w:t>
            </w:r>
            <w:r>
              <w:br/>
            </w:r>
            <w:r>
              <w:rPr>
                <w:rFonts w:ascii="Times New Roman"/>
                <w:b w:val="false"/>
                <w:i w:val="false"/>
                <w:color w:val="000000"/>
                <w:sz w:val="20"/>
              </w:rPr>
              <w:t>
</w:t>
            </w:r>
            <w:r>
              <w:rPr>
                <w:rFonts w:ascii="Times New Roman"/>
                <w:b w:val="false"/>
                <w:i w:val="false"/>
                <w:color w:val="000000"/>
                <w:sz w:val="20"/>
              </w:rPr>
              <w:t>Жұмыс алдындағы, жұмыс уақытындағы, апаттық жағдайлардағы, жұмыс соңындағы қауіпсіздік талаптары.</w:t>
            </w:r>
          </w:p>
        </w:tc>
        <w:tc>
          <w:tcPr>
            <w:tcW w:w="0" w:type="auto"/>
            <w:vMerge/>
            <w:tcBorders>
              <w:top w:val="nil"/>
              <w:left w:val="single" w:color="cfcfcf" w:sz="5"/>
              <w:bottom w:val="single" w:color="cfcfcf" w:sz="5"/>
              <w:right w:val="single" w:color="cfcfcf" w:sz="5"/>
            </w:tcBorders>
          </w:tcPr>
          <w:p/>
        </w:tc>
      </w:tr>
      <w:tr>
        <w:trPr>
          <w:trHeight w:val="208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6</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киімдердің барлық түрлерінің былғары табандары кесіктерін, бекітудің сыздық жапсыру әдісімен жасалған тері төсемелі табан кесіктерін, өкшелі былғары төсемелер кесіктерін қызмет көрсететін машинада фрезерлеу.</w:t>
            </w:r>
            <w:r>
              <w:br/>
            </w:r>
            <w:r>
              <w:rPr>
                <w:rFonts w:ascii="Times New Roman"/>
                <w:b w:val="false"/>
                <w:i w:val="false"/>
                <w:color w:val="000000"/>
                <w:sz w:val="20"/>
              </w:rPr>
              <w:t>
</w:t>
            </w:r>
            <w:r>
              <w:rPr>
                <w:rFonts w:ascii="Times New Roman"/>
                <w:b w:val="false"/>
                <w:i w:val="false"/>
                <w:color w:val="000000"/>
                <w:sz w:val="20"/>
              </w:rPr>
              <w:t>Машинаны реттеу және баптау.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киімді фрезерлеу ережесі, дайын аяқ киімнің сапасына қойылатын талаптар, қызмет көрсететін машинаны реттеу және баптау ережесі.</w:t>
            </w:r>
            <w:r>
              <w:br/>
            </w:r>
            <w:r>
              <w:rPr>
                <w:rFonts w:ascii="Times New Roman"/>
                <w:b w:val="false"/>
                <w:i w:val="false"/>
                <w:color w:val="000000"/>
                <w:sz w:val="20"/>
              </w:rPr>
              <w:t>
</w:t>
            </w:r>
            <w:r>
              <w:rPr>
                <w:rFonts w:ascii="Times New Roman"/>
                <w:b w:val="false"/>
                <w:i w:val="false"/>
                <w:color w:val="000000"/>
                <w:sz w:val="20"/>
              </w:rPr>
              <w:t>Еңбекті қорғау және қауіпсіздік техникасы бойынша нормалар мен ережелер талаптары.</w:t>
            </w:r>
          </w:p>
        </w:tc>
        <w:tc>
          <w:tcPr>
            <w:tcW w:w="0" w:type="auto"/>
            <w:vMerge/>
            <w:tcBorders>
              <w:top w:val="nil"/>
              <w:left w:val="single" w:color="cfcfcf" w:sz="5"/>
              <w:bottom w:val="single" w:color="cfcfcf" w:sz="5"/>
              <w:right w:val="single" w:color="cfcfcf" w:sz="5"/>
            </w:tcBorders>
          </w:tcPr>
          <w:p/>
        </w:tc>
      </w:tr>
    </w:tbl>
    <w:bookmarkStart w:name="z575" w:id="291"/>
    <w:p>
      <w:pPr>
        <w:spacing w:after="0"/>
        <w:ind w:left="0"/>
        <w:jc w:val="left"/>
      </w:pPr>
      <w:r>
        <w:rPr>
          <w:rFonts w:ascii="Times New Roman"/>
          <w:b/>
          <w:i w:val="false"/>
          <w:color w:val="000000"/>
        </w:rPr>
        <w:t xml:space="preserve"> 
2. «Техник-протезші» еңбек қызметінің түрі (кәсібі)</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258"/>
        <w:gridCol w:w="3984"/>
        <w:gridCol w:w="3710"/>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Шифры </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1605" w:hRule="atLeast"/>
        </w:trPr>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Тірек-қимыл аппаратының клиникалық ерекшеліктерін ескере отырып науқастар мен мүгедектерге протездік-ортопедиялық бұйымдарды пайдалануды үйрету.</w:t>
            </w:r>
          </w:p>
        </w:tc>
        <w:tc>
          <w:tcPr>
            <w:tcW w:w="3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Протездік-ортопедиялық бұйымдарды өндіруге байланысты Қазақстан Республикасының заңнамалық, өзге де нормативтік құқықтық актілер мен методикалық құндылықтар;</w:t>
            </w:r>
            <w:r>
              <w:br/>
            </w:r>
            <w:r>
              <w:rPr>
                <w:rFonts w:ascii="Times New Roman"/>
                <w:b w:val="false"/>
                <w:i w:val="false"/>
                <w:color w:val="000000"/>
                <w:sz w:val="20"/>
              </w:rPr>
              <w:t>
</w:t>
            </w:r>
            <w:r>
              <w:rPr>
                <w:rFonts w:ascii="Times New Roman"/>
                <w:b w:val="false"/>
                <w:i w:val="false"/>
                <w:color w:val="000000"/>
                <w:sz w:val="20"/>
              </w:rPr>
              <w:t>гипстік техника.</w:t>
            </w:r>
            <w:r>
              <w:br/>
            </w:r>
            <w:r>
              <w:rPr>
                <w:rFonts w:ascii="Times New Roman"/>
                <w:b w:val="false"/>
                <w:i w:val="false"/>
                <w:color w:val="000000"/>
                <w:sz w:val="20"/>
              </w:rPr>
              <w:t>
</w:t>
            </w:r>
            <w:r>
              <w:rPr>
                <w:rFonts w:ascii="Times New Roman"/>
                <w:b w:val="false"/>
                <w:i w:val="false"/>
                <w:color w:val="000000"/>
                <w:sz w:val="20"/>
              </w:rPr>
              <w:t>Адам анатомиясының негіздерін, протездік-ортопедиялық бұйымдардың, модульдер мен жартылай дайын өнімдердің, номенклатурасы.</w:t>
            </w:r>
            <w:r>
              <w:br/>
            </w:r>
            <w:r>
              <w:rPr>
                <w:rFonts w:ascii="Times New Roman"/>
                <w:b w:val="false"/>
                <w:i w:val="false"/>
                <w:color w:val="000000"/>
                <w:sz w:val="20"/>
              </w:rPr>
              <w:t>
</w:t>
            </w:r>
            <w:r>
              <w:rPr>
                <w:rFonts w:ascii="Times New Roman"/>
                <w:b w:val="false"/>
                <w:i w:val="false"/>
                <w:color w:val="000000"/>
                <w:sz w:val="20"/>
              </w:rPr>
              <w:t>Протездік-ортопедиялық бұйымдарды жасау үшін өлшемдерін алу ережелері.</w:t>
            </w:r>
          </w:p>
        </w:tc>
        <w:tc>
          <w:tcPr>
            <w:tcW w:w="3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қызметін басқарады. Жетекшіліктің көмегімен оқу және тәрбиелеу әдістері мен құралдарын таңдау қабілеттілігін көрсетеді.</w:t>
            </w:r>
            <w:r>
              <w:br/>
            </w:r>
            <w:r>
              <w:rPr>
                <w:rFonts w:ascii="Times New Roman"/>
                <w:b w:val="false"/>
                <w:i w:val="false"/>
                <w:color w:val="000000"/>
                <w:sz w:val="20"/>
              </w:rPr>
              <w:t>
</w:t>
            </w:r>
            <w:r>
              <w:rPr>
                <w:rFonts w:ascii="Times New Roman"/>
                <w:b w:val="false"/>
                <w:i w:val="false"/>
                <w:color w:val="000000"/>
                <w:sz w:val="20"/>
              </w:rPr>
              <w:t>Өзінің үйренуі мен басқалардың үйренуіне жауапкершілік.</w:t>
            </w:r>
            <w:r>
              <w:br/>
            </w:r>
            <w:r>
              <w:rPr>
                <w:rFonts w:ascii="Times New Roman"/>
                <w:b w:val="false"/>
                <w:i w:val="false"/>
                <w:color w:val="000000"/>
                <w:sz w:val="20"/>
              </w:rPr>
              <w:t>
</w:t>
            </w:r>
            <w:r>
              <w:rPr>
                <w:rFonts w:ascii="Times New Roman"/>
                <w:b w:val="false"/>
                <w:i w:val="false"/>
                <w:color w:val="000000"/>
                <w:sz w:val="20"/>
              </w:rPr>
              <w:t>Басқа да қызметкерлердің іс-әрекеттерін үйлестіру.</w:t>
            </w:r>
            <w:r>
              <w:br/>
            </w:r>
            <w:r>
              <w:rPr>
                <w:rFonts w:ascii="Times New Roman"/>
                <w:b w:val="false"/>
                <w:i w:val="false"/>
                <w:color w:val="000000"/>
                <w:sz w:val="20"/>
              </w:rPr>
              <w:t>
</w:t>
            </w:r>
            <w:r>
              <w:rPr>
                <w:rFonts w:ascii="Times New Roman"/>
                <w:b w:val="false"/>
                <w:i w:val="false"/>
                <w:color w:val="000000"/>
                <w:sz w:val="20"/>
              </w:rPr>
              <w:t>Белгіленген техникалық құжаттамаларды әзірлеу және жүргізу.</w:t>
            </w:r>
            <w:r>
              <w:br/>
            </w:r>
            <w:r>
              <w:rPr>
                <w:rFonts w:ascii="Times New Roman"/>
                <w:b w:val="false"/>
                <w:i w:val="false"/>
                <w:color w:val="000000"/>
                <w:sz w:val="20"/>
              </w:rPr>
              <w:t>
</w:t>
            </w:r>
            <w:r>
              <w:rPr>
                <w:rFonts w:ascii="Times New Roman"/>
                <w:b w:val="false"/>
                <w:i w:val="false"/>
                <w:color w:val="000000"/>
                <w:sz w:val="20"/>
              </w:rPr>
              <w:t>Өзінің жұмыс нәтижелеріне жауапкершілік.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Протездік-ортопедиялық аппараттар мен протездеудің әртүрлі кезеңдеріндегі протездермен жүруді науқастар мен мүгедектерге үйрету.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20" w:hRule="atLeast"/>
        </w:trPr>
        <w:tc>
          <w:tcPr>
            <w:tcW w:w="0" w:type="auto"/>
            <w:vMerge/>
            <w:tcBorders>
              <w:top w:val="nil"/>
              <w:left w:val="single" w:color="cfcfcf" w:sz="5"/>
              <w:bottom w:val="single" w:color="cfcfcf" w:sz="5"/>
              <w:right w:val="single" w:color="cfcfcf" w:sz="5"/>
            </w:tcBorders>
          </w:tcP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Протездік-ортопедиялық бұйымдар мен ортопедиялық аяқ киімдерге тапсырыс беру бланкін толтыру.</w:t>
            </w:r>
            <w:r>
              <w:br/>
            </w:r>
            <w:r>
              <w:rPr>
                <w:rFonts w:ascii="Times New Roman"/>
                <w:b w:val="false"/>
                <w:i w:val="false"/>
                <w:color w:val="000000"/>
                <w:sz w:val="20"/>
              </w:rPr>
              <w:t>
</w:t>
            </w:r>
            <w:r>
              <w:rPr>
                <w:rFonts w:ascii="Times New Roman"/>
                <w:b w:val="false"/>
                <w:i w:val="false"/>
                <w:color w:val="000000"/>
                <w:sz w:val="20"/>
              </w:rPr>
              <w:t>Дәрігер-ортопедтің санкциясынан соң дайын бұйымдарды беру.</w:t>
            </w:r>
            <w:r>
              <w:br/>
            </w:r>
            <w:r>
              <w:rPr>
                <w:rFonts w:ascii="Times New Roman"/>
                <w:b w:val="false"/>
                <w:i w:val="false"/>
                <w:color w:val="000000"/>
                <w:sz w:val="20"/>
              </w:rPr>
              <w:t>
</w:t>
            </w:r>
            <w:r>
              <w:rPr>
                <w:rFonts w:ascii="Times New Roman"/>
                <w:b w:val="false"/>
                <w:i w:val="false"/>
                <w:color w:val="000000"/>
                <w:sz w:val="20"/>
              </w:rPr>
              <w:t>Гипстік таңғыштарды тарту, гипстік негативтерді дайындау.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0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Көшпелі бригада құрамында дәрігер-ортопедпен бірге мүгедектер мен кәрілерге арналған интернат-үйлеріндегі, балалар интернат-үйлеріндегі, шипажайлардағы, ауруханалардағы, ағарту органдарының мектеп-интернаттарындағы науқастарға қызмет көрсету.</w:t>
            </w:r>
            <w:r>
              <w:br/>
            </w:r>
            <w:r>
              <w:rPr>
                <w:rFonts w:ascii="Times New Roman"/>
                <w:b w:val="false"/>
                <w:i w:val="false"/>
                <w:color w:val="000000"/>
                <w:sz w:val="20"/>
              </w:rPr>
              <w:t>
</w:t>
            </w:r>
            <w:r>
              <w:rPr>
                <w:rFonts w:ascii="Times New Roman"/>
                <w:b w:val="false"/>
                <w:i w:val="false"/>
                <w:color w:val="000000"/>
                <w:sz w:val="20"/>
              </w:rPr>
              <w:t>Дәрігер-ортопедпен бірге протездік-ортопедиялық бұйымдардың жаңа түрлерін енгізуді жүзеге асыру.</w:t>
            </w:r>
            <w:r>
              <w:br/>
            </w:r>
            <w:r>
              <w:rPr>
                <w:rFonts w:ascii="Times New Roman"/>
                <w:b w:val="false"/>
                <w:i w:val="false"/>
                <w:color w:val="000000"/>
                <w:sz w:val="20"/>
              </w:rPr>
              <w:t>
</w:t>
            </w:r>
            <w:r>
              <w:rPr>
                <w:rFonts w:ascii="Times New Roman"/>
                <w:b w:val="false"/>
                <w:i w:val="false"/>
                <w:color w:val="000000"/>
                <w:sz w:val="20"/>
              </w:rPr>
              <w:t>Мүгедектердің протездеу, культя мен протездік-ортопедиялық бұйымдарды күтіп-баптау мәселелері бойынша конференцияларына қатысу.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Протездік-ортопедиялық бұйымдарды өндіру технологиясы.</w:t>
            </w:r>
            <w:r>
              <w:br/>
            </w:r>
            <w:r>
              <w:rPr>
                <w:rFonts w:ascii="Times New Roman"/>
                <w:b w:val="false"/>
                <w:i w:val="false"/>
                <w:color w:val="000000"/>
                <w:sz w:val="20"/>
              </w:rPr>
              <w:t>
</w:t>
            </w:r>
            <w:r>
              <w:rPr>
                <w:rFonts w:ascii="Times New Roman"/>
                <w:b w:val="false"/>
                <w:i w:val="false"/>
                <w:color w:val="000000"/>
                <w:sz w:val="20"/>
              </w:rPr>
              <w:t>Протезді құру, ортезді құру және ортопедиялық аяқ киімдердің жалпы теориясы.</w:t>
            </w:r>
            <w:r>
              <w:br/>
            </w:r>
            <w:r>
              <w:rPr>
                <w:rFonts w:ascii="Times New Roman"/>
                <w:b w:val="false"/>
                <w:i w:val="false"/>
                <w:color w:val="000000"/>
                <w:sz w:val="20"/>
              </w:rPr>
              <w:t>
</w:t>
            </w:r>
            <w:r>
              <w:rPr>
                <w:rFonts w:ascii="Times New Roman"/>
                <w:b w:val="false"/>
                <w:i w:val="false"/>
                <w:color w:val="000000"/>
                <w:sz w:val="20"/>
              </w:rPr>
              <w:t>Протездік-ортопедиялық бұйымдарды белгілеу мен қолданудағы медициналық көзқарас.</w:t>
            </w:r>
            <w:r>
              <w:br/>
            </w:r>
            <w:r>
              <w:rPr>
                <w:rFonts w:ascii="Times New Roman"/>
                <w:b w:val="false"/>
                <w:i w:val="false"/>
                <w:color w:val="000000"/>
                <w:sz w:val="20"/>
              </w:rPr>
              <w:t>
</w:t>
            </w:r>
            <w:r>
              <w:rPr>
                <w:rFonts w:ascii="Times New Roman"/>
                <w:b w:val="false"/>
                <w:i w:val="false"/>
                <w:color w:val="000000"/>
                <w:sz w:val="20"/>
              </w:rPr>
              <w:t>Еңбекті қорғау және қауіпсіздік техникасының талаптары.</w:t>
            </w:r>
          </w:p>
        </w:tc>
        <w:tc>
          <w:tcPr>
            <w:tcW w:w="0" w:type="auto"/>
            <w:vMerge/>
            <w:tcBorders>
              <w:top w:val="nil"/>
              <w:left w:val="single" w:color="cfcfcf" w:sz="5"/>
              <w:bottom w:val="single" w:color="cfcfcf" w:sz="5"/>
              <w:right w:val="single" w:color="cfcfcf" w:sz="5"/>
            </w:tcBorders>
          </w:tcPr>
          <w:p/>
        </w:tc>
      </w:tr>
    </w:tbl>
    <w:bookmarkStart w:name="z576" w:id="292"/>
    <w:p>
      <w:pPr>
        <w:spacing w:after="0"/>
        <w:ind w:left="0"/>
        <w:jc w:val="left"/>
      </w:pPr>
      <w:r>
        <w:rPr>
          <w:rFonts w:ascii="Times New Roman"/>
          <w:b/>
          <w:i w:val="false"/>
          <w:color w:val="000000"/>
        </w:rPr>
        <w:t xml:space="preserve"> 
3. «Механик-протезші» еңбек қызметінің түрі (кәсібі) </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258"/>
        <w:gridCol w:w="3984"/>
        <w:gridCol w:w="3710"/>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Шифры </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Протездеудің қалыпты жағдайлары үшін стандартты жартылай дайын өнімдерден білек пен білезіктердің косметикалық және жұмыс протездерін жасау, қиыстырып келтіру, өлшеу, өңдеу және жөндеу.</w:t>
            </w:r>
            <w:r>
              <w:br/>
            </w:r>
            <w:r>
              <w:rPr>
                <w:rFonts w:ascii="Times New Roman"/>
                <w:b w:val="false"/>
                <w:i w:val="false"/>
                <w:color w:val="000000"/>
                <w:sz w:val="20"/>
              </w:rPr>
              <w:t>
</w:t>
            </w:r>
            <w:r>
              <w:rPr>
                <w:rFonts w:ascii="Times New Roman"/>
                <w:b w:val="false"/>
                <w:i w:val="false"/>
                <w:color w:val="000000"/>
                <w:sz w:val="20"/>
              </w:rPr>
              <w:t>Стандартты өлшектер мен түйіндері белгілеу.</w:t>
            </w:r>
            <w:r>
              <w:br/>
            </w:r>
            <w:r>
              <w:rPr>
                <w:rFonts w:ascii="Times New Roman"/>
                <w:b w:val="false"/>
                <w:i w:val="false"/>
                <w:color w:val="000000"/>
                <w:sz w:val="20"/>
              </w:rPr>
              <w:t>
</w:t>
            </w:r>
            <w:r>
              <w:rPr>
                <w:rFonts w:ascii="Times New Roman"/>
                <w:b w:val="false"/>
                <w:i w:val="false"/>
                <w:color w:val="000000"/>
                <w:sz w:val="20"/>
              </w:rPr>
              <w:t>Өлшегеннен кейін протездік-ортопедиялық бұйымдарды бөлшектеу және құрастыру.</w:t>
            </w:r>
            <w:r>
              <w:br/>
            </w:r>
            <w:r>
              <w:rPr>
                <w:rFonts w:ascii="Times New Roman"/>
                <w:b w:val="false"/>
                <w:i w:val="false"/>
                <w:color w:val="000000"/>
                <w:sz w:val="20"/>
              </w:rPr>
              <w:t>
</w:t>
            </w:r>
            <w:r>
              <w:rPr>
                <w:rFonts w:ascii="Times New Roman"/>
                <w:b w:val="false"/>
                <w:i w:val="false"/>
                <w:color w:val="000000"/>
                <w:sz w:val="20"/>
              </w:rPr>
              <w:t>Құралдарды, аспаптарды және әмбебап метал өңдейтін станоктарды пайдалана отырып, қолмен металл бұйымдарының пішінді сұлбаларын үстіртін өңдеу және тазалау.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анатомиясының негіздерін, протездік-ортопедиялық бұйымдардың, модульдер мен жартылай дайын өнімдердің, номенклатурасы.</w:t>
            </w:r>
            <w:r>
              <w:br/>
            </w:r>
            <w:r>
              <w:rPr>
                <w:rFonts w:ascii="Times New Roman"/>
                <w:b w:val="false"/>
                <w:i w:val="false"/>
                <w:color w:val="000000"/>
                <w:sz w:val="20"/>
              </w:rPr>
              <w:t>
</w:t>
            </w:r>
            <w:r>
              <w:rPr>
                <w:rFonts w:ascii="Times New Roman"/>
                <w:b w:val="false"/>
                <w:i w:val="false"/>
                <w:color w:val="000000"/>
                <w:sz w:val="20"/>
              </w:rPr>
              <w:t>Оларды жасау үшін пайдаланатын материалдардың атауы мен ерекшеліктері. Протездік-ортопедиялық бұйымдардың құрылғысы мен конструктивтік ерекшеліктері, оларды жасау үшін өлшемдерін алу ережелері; бөлшектеу, протездік-ортопедиялық бұйымдарды жөндеу тәсілдері.</w:t>
            </w:r>
            <w:r>
              <w:br/>
            </w:r>
            <w:r>
              <w:rPr>
                <w:rFonts w:ascii="Times New Roman"/>
                <w:b w:val="false"/>
                <w:i w:val="false"/>
                <w:color w:val="000000"/>
                <w:sz w:val="20"/>
              </w:rPr>
              <w:t>
</w:t>
            </w:r>
            <w:r>
              <w:rPr>
                <w:rFonts w:ascii="Times New Roman"/>
                <w:b w:val="false"/>
                <w:i w:val="false"/>
                <w:color w:val="000000"/>
                <w:sz w:val="20"/>
              </w:rPr>
              <w:t>Протездік-ортопедиялық бұйымдарды жасау әдістері; құрылғысы, міндеті.</w:t>
            </w:r>
            <w:r>
              <w:br/>
            </w:r>
            <w:r>
              <w:rPr>
                <w:rFonts w:ascii="Times New Roman"/>
                <w:b w:val="false"/>
                <w:i w:val="false"/>
                <w:color w:val="000000"/>
                <w:sz w:val="20"/>
              </w:rPr>
              <w:t>
</w:t>
            </w:r>
            <w:r>
              <w:rPr>
                <w:rFonts w:ascii="Times New Roman"/>
                <w:b w:val="false"/>
                <w:i w:val="false"/>
                <w:color w:val="000000"/>
                <w:sz w:val="20"/>
              </w:rPr>
              <w:t>Бұйымдарға қойылатын технологиялық талаптар.</w:t>
            </w:r>
          </w:p>
        </w:tc>
        <w:tc>
          <w:tcPr>
            <w:tcW w:w="3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қызметін басқарады. Жетекшіліктің көмегімен оқу және тәрбиелеу әдістері мен құралдарын таңдау қабілеттілігін көрсетеді.</w:t>
            </w:r>
            <w:r>
              <w:br/>
            </w:r>
            <w:r>
              <w:rPr>
                <w:rFonts w:ascii="Times New Roman"/>
                <w:b w:val="false"/>
                <w:i w:val="false"/>
                <w:color w:val="000000"/>
                <w:sz w:val="20"/>
              </w:rPr>
              <w:t>
</w:t>
            </w:r>
            <w:r>
              <w:rPr>
                <w:rFonts w:ascii="Times New Roman"/>
                <w:b w:val="false"/>
                <w:i w:val="false"/>
                <w:color w:val="000000"/>
                <w:sz w:val="20"/>
              </w:rPr>
              <w:t>Өзінің үйренуі мен басқалардың үйренуіне жауапкершілік.</w:t>
            </w:r>
            <w:r>
              <w:br/>
            </w:r>
            <w:r>
              <w:rPr>
                <w:rFonts w:ascii="Times New Roman"/>
                <w:b w:val="false"/>
                <w:i w:val="false"/>
                <w:color w:val="000000"/>
                <w:sz w:val="20"/>
              </w:rPr>
              <w:t>
</w:t>
            </w:r>
            <w:r>
              <w:rPr>
                <w:rFonts w:ascii="Times New Roman"/>
                <w:b w:val="false"/>
                <w:i w:val="false"/>
                <w:color w:val="000000"/>
                <w:sz w:val="20"/>
              </w:rPr>
              <w:t>Басқа да қызметкерлердің іс-әрекеттерін үйлестіру.</w:t>
            </w:r>
            <w:r>
              <w:br/>
            </w:r>
            <w:r>
              <w:rPr>
                <w:rFonts w:ascii="Times New Roman"/>
                <w:b w:val="false"/>
                <w:i w:val="false"/>
                <w:color w:val="000000"/>
                <w:sz w:val="20"/>
              </w:rPr>
              <w:t>
</w:t>
            </w:r>
            <w:r>
              <w:rPr>
                <w:rFonts w:ascii="Times New Roman"/>
                <w:b w:val="false"/>
                <w:i w:val="false"/>
                <w:color w:val="000000"/>
                <w:sz w:val="20"/>
              </w:rPr>
              <w:t>Белгіленген техникалық құжаттамаларды әзірлеу және жүргізу.</w:t>
            </w:r>
            <w:r>
              <w:br/>
            </w:r>
            <w:r>
              <w:rPr>
                <w:rFonts w:ascii="Times New Roman"/>
                <w:b w:val="false"/>
                <w:i w:val="false"/>
                <w:color w:val="000000"/>
                <w:sz w:val="20"/>
              </w:rPr>
              <w:t>
</w:t>
            </w:r>
            <w:r>
              <w:rPr>
                <w:rFonts w:ascii="Times New Roman"/>
                <w:b w:val="false"/>
                <w:i w:val="false"/>
                <w:color w:val="000000"/>
                <w:sz w:val="20"/>
              </w:rPr>
              <w:t>Өзінің жұмыс нәтижелеріне жауапкершілік.</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біржақты ампутация кезінде арнайы станоктар мен аспаптарды пайдалана отырып, протездеуде қолданылатын барлық материалдардан (ағаштан жасалғаннан басқасы) протездік-ортопедиялық бұйымдарды жасау, қиыстырып келтіру, өлшеу, өңдеу және жөндеу.</w:t>
            </w:r>
            <w:r>
              <w:br/>
            </w:r>
            <w:r>
              <w:rPr>
                <w:rFonts w:ascii="Times New Roman"/>
                <w:b w:val="false"/>
                <w:i w:val="false"/>
                <w:color w:val="000000"/>
                <w:sz w:val="20"/>
              </w:rPr>
              <w:t>
</w:t>
            </w:r>
            <w:r>
              <w:rPr>
                <w:rFonts w:ascii="Times New Roman"/>
                <w:b w:val="false"/>
                <w:i w:val="false"/>
                <w:color w:val="000000"/>
                <w:sz w:val="20"/>
              </w:rPr>
              <w:t>Қабылдағыш гильзаларды қиыстырып келтіру. Вакуумдық қалыптау әдісімен қабылдағыш гильзалар жасау.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анатомиясының негіздерін, протездік-ортопедиялық бұйымдар мен жартылай өнімдердің номенклатурасы.</w:t>
            </w:r>
            <w:r>
              <w:br/>
            </w:r>
            <w:r>
              <w:rPr>
                <w:rFonts w:ascii="Times New Roman"/>
                <w:b w:val="false"/>
                <w:i w:val="false"/>
                <w:color w:val="000000"/>
                <w:sz w:val="20"/>
              </w:rPr>
              <w:t>
</w:t>
            </w:r>
            <w:r>
              <w:rPr>
                <w:rFonts w:ascii="Times New Roman"/>
                <w:b w:val="false"/>
                <w:i w:val="false"/>
                <w:color w:val="000000"/>
                <w:sz w:val="20"/>
              </w:rPr>
              <w:t>Құрастыру сұлбасын қолдана отырып, барлық протездік-ортопедиялық бұйымдардың құрылғысы мен конструктивті ерекшеліктері.</w:t>
            </w:r>
            <w:r>
              <w:br/>
            </w:r>
            <w:r>
              <w:rPr>
                <w:rFonts w:ascii="Times New Roman"/>
                <w:b w:val="false"/>
                <w:i w:val="false"/>
                <w:color w:val="000000"/>
                <w:sz w:val="20"/>
              </w:rPr>
              <w:t>
</w:t>
            </w:r>
            <w:r>
              <w:rPr>
                <w:rFonts w:ascii="Times New Roman"/>
                <w:b w:val="false"/>
                <w:i w:val="false"/>
                <w:color w:val="000000"/>
                <w:sz w:val="20"/>
              </w:rPr>
              <w:t>Бұйымдарды жасауға қойылатын технологиялық талаптар.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жақты ампутация және аяқтардың деформациялануы кезінде жабдықтарды пайдалана отырып, арнаулы станоктарда, аспаптарда стандартты жартылай өнімдерді қолданумен барлық қолданылатын материалдардан протездік-ортопедиялық бұйымдарды жасау, қиыстырып келтіру, өлшеу және өңдеу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ережесі, вакуумдық қалыптау әдісімен бұйымдар, қабатты пластиктерден корсеттер жасау кезінде сирақ протездері мен қол протездері үшін негатив пен позитив дайындау.</w:t>
            </w:r>
            <w:r>
              <w:br/>
            </w:r>
            <w:r>
              <w:rPr>
                <w:rFonts w:ascii="Times New Roman"/>
                <w:b w:val="false"/>
                <w:i w:val="false"/>
                <w:color w:val="000000"/>
                <w:sz w:val="20"/>
              </w:rPr>
              <w:t>
</w:t>
            </w:r>
            <w:r>
              <w:rPr>
                <w:rFonts w:ascii="Times New Roman"/>
                <w:b w:val="false"/>
                <w:i w:val="false"/>
                <w:color w:val="000000"/>
                <w:sz w:val="20"/>
              </w:rPr>
              <w:t>Вакумдық қалыптаумен қабылдағыш гильзалар жасау әдісін, аяқ-қолдың модульдық протездерінің құрылғысы мен конструктивтік ерекшеліктері.</w:t>
            </w:r>
            <w:r>
              <w:br/>
            </w:r>
            <w:r>
              <w:rPr>
                <w:rFonts w:ascii="Times New Roman"/>
                <w:b w:val="false"/>
                <w:i w:val="false"/>
                <w:color w:val="000000"/>
                <w:sz w:val="20"/>
              </w:rPr>
              <w:t>
</w:t>
            </w:r>
            <w:r>
              <w:rPr>
                <w:rFonts w:ascii="Times New Roman"/>
                <w:b w:val="false"/>
                <w:i w:val="false"/>
                <w:color w:val="000000"/>
                <w:sz w:val="20"/>
              </w:rPr>
              <w:t>Бұйымдарды жасауға қойылатын технологиялық талаптарды.</w:t>
            </w:r>
          </w:p>
        </w:tc>
        <w:tc>
          <w:tcPr>
            <w:tcW w:w="0" w:type="auto"/>
            <w:vMerge/>
            <w:tcBorders>
              <w:top w:val="nil"/>
              <w:left w:val="single" w:color="cfcfcf" w:sz="5"/>
              <w:bottom w:val="single" w:color="cfcfcf" w:sz="5"/>
              <w:right w:val="single" w:color="cfcfcf" w:sz="5"/>
            </w:tcBorders>
          </w:tcP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және қалыпты жағдайларда, қос ампутация кезінде протездік-ортопедиялық көмек көрсетуді қоса, барлық қолданылатын материалдардан протездік-ортопедиялық бұйымдарды, стандартты емес жартылай дайын өнімдерді пайдалана отырып, аяққа арналған ағаш протездерді жасау, өлшеу, қиыстырып келтіру, өңдеу және жөндеу.</w:t>
            </w:r>
            <w:r>
              <w:br/>
            </w:r>
            <w:r>
              <w:rPr>
                <w:rFonts w:ascii="Times New Roman"/>
                <w:b w:val="false"/>
                <w:i w:val="false"/>
                <w:color w:val="000000"/>
                <w:sz w:val="20"/>
              </w:rPr>
              <w:t>
</w:t>
            </w:r>
            <w:r>
              <w:rPr>
                <w:rFonts w:ascii="Times New Roman"/>
                <w:b w:val="false"/>
                <w:i w:val="false"/>
                <w:color w:val="000000"/>
                <w:sz w:val="20"/>
              </w:rPr>
              <w:t>Жоғары білікті маманның басшылығымен эксперименталды және көптізбекті түйіндерді құрастыруға қатысу.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Протездік-ортопедиялық көмек көрсету кезеңдерін, оларды орындау әдістері мен құралдары, аяқ-қолдардың туа біткен жетілмеуі кезіндегі протездеу әдістері мен протездерді жасаудың ерекше тәсілдерін қоса, стандартты және стандартты емес жартылай дайын өнімдер мен материалдарды пайдалана отырып балаларға арналған протездер жасау</w:t>
            </w:r>
            <w:r>
              <w:br/>
            </w:r>
            <w:r>
              <w:rPr>
                <w:rFonts w:ascii="Times New Roman"/>
                <w:b w:val="false"/>
                <w:i w:val="false"/>
                <w:color w:val="000000"/>
                <w:sz w:val="20"/>
              </w:rPr>
              <w:t>
</w:t>
            </w:r>
            <w:r>
              <w:rPr>
                <w:rFonts w:ascii="Times New Roman"/>
                <w:b w:val="false"/>
                <w:i w:val="false"/>
                <w:color w:val="000000"/>
                <w:sz w:val="20"/>
              </w:rPr>
              <w:t>Бұйымдарды жасауға қойылатын технологиялық талаптар.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5</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Көкірек пен омыртқа жотасының қабысуы, қалыпты ампутация және деформация кезінде проетздік-ортопедиялық бұйымдарды дайындау, өлшеу, қиыстырып келтіру, өңдеу және жөндеу</w:t>
            </w:r>
            <w:r>
              <w:br/>
            </w:r>
            <w:r>
              <w:rPr>
                <w:rFonts w:ascii="Times New Roman"/>
                <w:b w:val="false"/>
                <w:i w:val="false"/>
                <w:color w:val="000000"/>
                <w:sz w:val="20"/>
              </w:rPr>
              <w:t>
</w:t>
            </w:r>
            <w:r>
              <w:rPr>
                <w:rFonts w:ascii="Times New Roman"/>
                <w:b w:val="false"/>
                <w:i w:val="false"/>
                <w:color w:val="000000"/>
                <w:sz w:val="20"/>
              </w:rPr>
              <w:t>Күрделі және қалыпты жағдайларда протездік-ортопедиялық көмек көрсету</w:t>
            </w:r>
            <w:r>
              <w:br/>
            </w:r>
            <w:r>
              <w:rPr>
                <w:rFonts w:ascii="Times New Roman"/>
                <w:b w:val="false"/>
                <w:i w:val="false"/>
                <w:color w:val="000000"/>
                <w:sz w:val="20"/>
              </w:rPr>
              <w:t>
</w:t>
            </w:r>
            <w:r>
              <w:rPr>
                <w:rFonts w:ascii="Times New Roman"/>
                <w:b w:val="false"/>
                <w:i w:val="false"/>
                <w:color w:val="000000"/>
                <w:sz w:val="20"/>
              </w:rPr>
              <w:t>«Протез-адам» немесе «Ортез-адам» биотехникалық жүйелерін жасау тұрғысынан протездік-ортопедиялық көмек көрсету кезінде жүйелік жолды пайдалану</w:t>
            </w:r>
            <w:r>
              <w:br/>
            </w:r>
            <w:r>
              <w:rPr>
                <w:rFonts w:ascii="Times New Roman"/>
                <w:b w:val="false"/>
                <w:i w:val="false"/>
                <w:color w:val="000000"/>
                <w:sz w:val="20"/>
              </w:rPr>
              <w:t>
</w:t>
            </w:r>
            <w:r>
              <w:rPr>
                <w:rFonts w:ascii="Times New Roman"/>
                <w:b w:val="false"/>
                <w:i w:val="false"/>
                <w:color w:val="000000"/>
                <w:sz w:val="20"/>
              </w:rPr>
              <w:t>Сыртқы энергия көздерімен қол протездерін (биопротездер), эксперименталды және көптізбекті түйіндер жасау</w:t>
            </w:r>
            <w:r>
              <w:br/>
            </w:r>
            <w:r>
              <w:rPr>
                <w:rFonts w:ascii="Times New Roman"/>
                <w:b w:val="false"/>
                <w:i w:val="false"/>
                <w:color w:val="000000"/>
                <w:sz w:val="20"/>
              </w:rPr>
              <w:t>
</w:t>
            </w:r>
            <w:r>
              <w:rPr>
                <w:rFonts w:ascii="Times New Roman"/>
                <w:b w:val="false"/>
                <w:i w:val="false"/>
                <w:color w:val="000000"/>
                <w:sz w:val="20"/>
              </w:rPr>
              <w:t>Түйіндер мен жартылай дайын өнімдердің конструкциясындағы ақауларды анықтау, оларды жою бойынша ұсыныстар әзірлеу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Протездік-ортопедиялық көмек көрсету кезеңдерін, оларды орындау</w:t>
            </w:r>
            <w:r>
              <w:br/>
            </w:r>
            <w:r>
              <w:rPr>
                <w:rFonts w:ascii="Times New Roman"/>
                <w:b w:val="false"/>
                <w:i w:val="false"/>
                <w:color w:val="000000"/>
                <w:sz w:val="20"/>
              </w:rPr>
              <w:t>
</w:t>
            </w:r>
            <w:r>
              <w:rPr>
                <w:rFonts w:ascii="Times New Roman"/>
                <w:b w:val="false"/>
                <w:i w:val="false"/>
                <w:color w:val="000000"/>
                <w:sz w:val="20"/>
              </w:rPr>
              <w:t>Жұмыс алдындағы, жұмыс уақытындағы, апаттық жағдайлардағы, жұмыс соңындағы қауіпсіздік талаптары</w:t>
            </w:r>
          </w:p>
        </w:tc>
        <w:tc>
          <w:tcPr>
            <w:tcW w:w="0" w:type="auto"/>
            <w:vMerge/>
            <w:tcBorders>
              <w:top w:val="nil"/>
              <w:left w:val="single" w:color="cfcfcf" w:sz="5"/>
              <w:bottom w:val="single" w:color="cfcfcf" w:sz="5"/>
              <w:right w:val="single" w:color="cfcfcf" w:sz="5"/>
            </w:tcBorders>
          </w:tcPr>
          <w:p/>
        </w:tc>
      </w:tr>
    </w:tbl>
    <w:bookmarkStart w:name="z577" w:id="293"/>
    <w:p>
      <w:pPr>
        <w:spacing w:after="0"/>
        <w:ind w:left="0"/>
        <w:jc w:val="left"/>
      </w:pPr>
      <w:r>
        <w:rPr>
          <w:rFonts w:ascii="Times New Roman"/>
          <w:b/>
          <w:i w:val="false"/>
          <w:color w:val="000000"/>
        </w:rPr>
        <w:t xml:space="preserve"> 
4. «Цех бастығы (цех бастығының орынбасары)» еңбек</w:t>
      </w:r>
      <w:r>
        <w:br/>
      </w:r>
      <w:r>
        <w:rPr>
          <w:rFonts w:ascii="Times New Roman"/>
          <w:b/>
          <w:i w:val="false"/>
          <w:color w:val="000000"/>
        </w:rPr>
        <w:t>
қызметінің түрі (кәсібі)</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258"/>
        <w:gridCol w:w="3984"/>
        <w:gridCol w:w="3710"/>
      </w:tblGrid>
      <w:tr>
        <w:trPr>
          <w:trHeight w:val="4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Шифры </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4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тапсырмалардың орындалуын қамтамасыз ету.</w:t>
            </w:r>
            <w:r>
              <w:br/>
            </w:r>
            <w:r>
              <w:rPr>
                <w:rFonts w:ascii="Times New Roman"/>
                <w:b w:val="false"/>
                <w:i w:val="false"/>
                <w:color w:val="000000"/>
                <w:sz w:val="20"/>
              </w:rPr>
              <w:t>
</w:t>
            </w:r>
            <w:r>
              <w:rPr>
                <w:rFonts w:ascii="Times New Roman"/>
                <w:b w:val="false"/>
                <w:i w:val="false"/>
                <w:color w:val="000000"/>
                <w:sz w:val="20"/>
              </w:rPr>
              <w:t>Жоғары сападағы өнім шығару ырғақтылығын қамтамасыз ету.</w:t>
            </w:r>
            <w:r>
              <w:br/>
            </w:r>
            <w:r>
              <w:rPr>
                <w:rFonts w:ascii="Times New Roman"/>
                <w:b w:val="false"/>
                <w:i w:val="false"/>
                <w:color w:val="000000"/>
                <w:sz w:val="20"/>
              </w:rPr>
              <w:t>
</w:t>
            </w:r>
            <w:r>
              <w:rPr>
                <w:rFonts w:ascii="Times New Roman"/>
                <w:b w:val="false"/>
                <w:i w:val="false"/>
                <w:color w:val="000000"/>
                <w:sz w:val="20"/>
              </w:rPr>
              <w:t>Негізгі және айналым құралдарын тиімді пайдалану.</w:t>
            </w:r>
            <w:r>
              <w:br/>
            </w:r>
            <w:r>
              <w:rPr>
                <w:rFonts w:ascii="Times New Roman"/>
                <w:b w:val="false"/>
                <w:i w:val="false"/>
                <w:color w:val="000000"/>
                <w:sz w:val="20"/>
              </w:rPr>
              <w:t>
</w:t>
            </w:r>
            <w:r>
              <w:rPr>
                <w:rFonts w:ascii="Times New Roman"/>
                <w:b w:val="false"/>
                <w:i w:val="false"/>
                <w:color w:val="000000"/>
                <w:sz w:val="20"/>
              </w:rPr>
              <w:t>Өндірісті, оның технологиясын ұйымдастыруды, өндірістік процестерді механикаландыруды және автоматтандыруды жетілдіру.</w:t>
            </w:r>
            <w:r>
              <w:br/>
            </w:r>
            <w:r>
              <w:rPr>
                <w:rFonts w:ascii="Times New Roman"/>
                <w:b w:val="false"/>
                <w:i w:val="false"/>
                <w:color w:val="000000"/>
                <w:sz w:val="20"/>
              </w:rPr>
              <w:t>
</w:t>
            </w:r>
            <w:r>
              <w:rPr>
                <w:rFonts w:ascii="Times New Roman"/>
                <w:b w:val="false"/>
                <w:i w:val="false"/>
                <w:color w:val="000000"/>
                <w:sz w:val="20"/>
              </w:rPr>
              <w:t>Бұйымдардың сапасын арттыру.</w:t>
            </w:r>
            <w:r>
              <w:br/>
            </w:r>
            <w:r>
              <w:rPr>
                <w:rFonts w:ascii="Times New Roman"/>
                <w:b w:val="false"/>
                <w:i w:val="false"/>
                <w:color w:val="000000"/>
                <w:sz w:val="20"/>
              </w:rPr>
              <w:t>
</w:t>
            </w:r>
            <w:r>
              <w:rPr>
                <w:rFonts w:ascii="Times New Roman"/>
                <w:b w:val="false"/>
                <w:i w:val="false"/>
                <w:color w:val="000000"/>
                <w:sz w:val="20"/>
              </w:rPr>
              <w:t>Еңбекті ұйымдастырудың прогрессивтік нысандарын ендіру.</w:t>
            </w:r>
            <w:r>
              <w:br/>
            </w:r>
            <w:r>
              <w:rPr>
                <w:rFonts w:ascii="Times New Roman"/>
                <w:b w:val="false"/>
                <w:i w:val="false"/>
                <w:color w:val="000000"/>
                <w:sz w:val="20"/>
              </w:rPr>
              <w:t>
</w:t>
            </w:r>
            <w:r>
              <w:rPr>
                <w:rFonts w:ascii="Times New Roman"/>
                <w:b w:val="false"/>
                <w:i w:val="false"/>
                <w:color w:val="000000"/>
                <w:sz w:val="20"/>
              </w:rPr>
              <w:t>Еңбек нормасын, еңбек ақы төлеуді және материалдық ынталандыруды жақсарту.</w:t>
            </w:r>
            <w:r>
              <w:br/>
            </w:r>
            <w:r>
              <w:rPr>
                <w:rFonts w:ascii="Times New Roman"/>
                <w:b w:val="false"/>
                <w:i w:val="false"/>
                <w:color w:val="000000"/>
                <w:sz w:val="20"/>
              </w:rPr>
              <w:t>
</w:t>
            </w:r>
            <w:r>
              <w:rPr>
                <w:rFonts w:ascii="Times New Roman"/>
                <w:b w:val="false"/>
                <w:i w:val="false"/>
                <w:color w:val="000000"/>
                <w:sz w:val="20"/>
              </w:rPr>
              <w:t>Алдыңғы қатардағы еңбек тәсілдері мен әдістерін қорыту және тарату.</w:t>
            </w:r>
            <w:r>
              <w:br/>
            </w:r>
            <w:r>
              <w:rPr>
                <w:rFonts w:ascii="Times New Roman"/>
                <w:b w:val="false"/>
                <w:i w:val="false"/>
                <w:color w:val="000000"/>
                <w:sz w:val="20"/>
              </w:rPr>
              <w:t>
</w:t>
            </w:r>
            <w:r>
              <w:rPr>
                <w:rFonts w:ascii="Times New Roman"/>
                <w:b w:val="false"/>
                <w:i w:val="false"/>
                <w:color w:val="000000"/>
                <w:sz w:val="20"/>
              </w:rPr>
              <w:t>Отандық және шетелдік алдыңғы қатардағы тәжірибесін зерделеу және ендіру.</w:t>
            </w:r>
            <w:r>
              <w:br/>
            </w:r>
            <w:r>
              <w:rPr>
                <w:rFonts w:ascii="Times New Roman"/>
                <w:b w:val="false"/>
                <w:i w:val="false"/>
                <w:color w:val="000000"/>
                <w:sz w:val="20"/>
              </w:rPr>
              <w:t>
</w:t>
            </w:r>
            <w:r>
              <w:rPr>
                <w:rFonts w:ascii="Times New Roman"/>
                <w:b w:val="false"/>
                <w:i w:val="false"/>
                <w:color w:val="000000"/>
                <w:sz w:val="20"/>
              </w:rPr>
              <w:t>Рационализациялау және өнертапқыштықты дамыту.</w:t>
            </w:r>
            <w:r>
              <w:br/>
            </w:r>
            <w:r>
              <w:rPr>
                <w:rFonts w:ascii="Times New Roman"/>
                <w:b w:val="false"/>
                <w:i w:val="false"/>
                <w:color w:val="000000"/>
                <w:sz w:val="20"/>
              </w:rPr>
              <w:t>
</w:t>
            </w:r>
            <w:r>
              <w:rPr>
                <w:rFonts w:ascii="Times New Roman"/>
                <w:b w:val="false"/>
                <w:i w:val="false"/>
                <w:color w:val="000000"/>
                <w:sz w:val="20"/>
              </w:rPr>
              <w:t>Жабдықтарды және басқа негізгі құрал-жабдықтарды техникалық дұрыс пайдалануды және оларды жөндеу кестелерінің орындалу.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заңнамалық, өзге де нормативтік құқықтық актілері, цехтың өндірістік-шаруашылық қызметіне қатысты әдістемелік және нормативтік-техникалық материалдар.</w:t>
            </w:r>
            <w:r>
              <w:br/>
            </w:r>
            <w:r>
              <w:rPr>
                <w:rFonts w:ascii="Times New Roman"/>
                <w:b w:val="false"/>
                <w:i w:val="false"/>
                <w:color w:val="000000"/>
                <w:sz w:val="20"/>
              </w:rPr>
              <w:t>
</w:t>
            </w:r>
            <w:r>
              <w:rPr>
                <w:rFonts w:ascii="Times New Roman"/>
                <w:b w:val="false"/>
                <w:i w:val="false"/>
                <w:color w:val="000000"/>
                <w:sz w:val="20"/>
              </w:rPr>
              <w:t>Ұқсас өнім өндіру саласындағы алдыңғы қатардағы отандық және шетелдік тәжірибе.</w:t>
            </w:r>
            <w:r>
              <w:br/>
            </w:r>
            <w:r>
              <w:rPr>
                <w:rFonts w:ascii="Times New Roman"/>
                <w:b w:val="false"/>
                <w:i w:val="false"/>
                <w:color w:val="000000"/>
                <w:sz w:val="20"/>
              </w:rPr>
              <w:t>
</w:t>
            </w:r>
            <w:r>
              <w:rPr>
                <w:rFonts w:ascii="Times New Roman"/>
                <w:b w:val="false"/>
                <w:i w:val="false"/>
                <w:color w:val="000000"/>
                <w:sz w:val="20"/>
              </w:rPr>
              <w:t>Цехтың (учаскенің) өніміне қойылатын техникалық талаптар, оны өндіру технологиясы, цех жабдығы мен оны техникалық пайдалану ережелері.</w:t>
            </w:r>
            <w:r>
              <w:br/>
            </w:r>
            <w:r>
              <w:rPr>
                <w:rFonts w:ascii="Times New Roman"/>
                <w:b w:val="false"/>
                <w:i w:val="false"/>
                <w:color w:val="000000"/>
                <w:sz w:val="20"/>
              </w:rPr>
              <w:t>
 </w:t>
            </w:r>
            <w:r>
              <w:br/>
            </w:r>
            <w:r>
              <w:rPr>
                <w:rFonts w:ascii="Times New Roman"/>
                <w:b w:val="false"/>
                <w:i w:val="false"/>
                <w:color w:val="000000"/>
                <w:sz w:val="20"/>
              </w:rPr>
              <w:t>
 </w:t>
            </w:r>
          </w:p>
        </w:tc>
        <w:tc>
          <w:tcPr>
            <w:tcW w:w="3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Маңызды өзгерістерге немесе азаматтарды әлеуметтік қолдау, жұмыспен қамту бағдарламасы, зейнетақы мен жәрдемақы, әлеуметтік қорғау ұйымының жүзеге асыру жөніндегі механизмдерін дамытуға алып келетін, қызмет процестерін жоспарлау мен әзірлеу бойынша жауапкершілік алу қабілеті. </w:t>
            </w:r>
          </w:p>
        </w:tc>
      </w:tr>
      <w:tr>
        <w:trPr>
          <w:trHeight w:val="34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 аттестациядан өткізу және рационалдау, еңбек өнімділігін арттыру және өндіріс шығындарын азайту резервтерін пайдалану.</w:t>
            </w:r>
            <w:r>
              <w:br/>
            </w:r>
            <w:r>
              <w:rPr>
                <w:rFonts w:ascii="Times New Roman"/>
                <w:b w:val="false"/>
                <w:i w:val="false"/>
                <w:color w:val="000000"/>
                <w:sz w:val="20"/>
              </w:rPr>
              <w:t>
</w:t>
            </w:r>
            <w:r>
              <w:rPr>
                <w:rFonts w:ascii="Times New Roman"/>
                <w:b w:val="false"/>
                <w:i w:val="false"/>
                <w:color w:val="000000"/>
                <w:sz w:val="20"/>
              </w:rPr>
              <w:t>Жұмысшы және қызметші кадрларды іріктеу, оларды орналастыру және мақсатты пайдалану.</w:t>
            </w:r>
            <w:r>
              <w:br/>
            </w:r>
            <w:r>
              <w:rPr>
                <w:rFonts w:ascii="Times New Roman"/>
                <w:b w:val="false"/>
                <w:i w:val="false"/>
                <w:color w:val="000000"/>
                <w:sz w:val="20"/>
              </w:rPr>
              <w:t>
</w:t>
            </w:r>
            <w:r>
              <w:rPr>
                <w:rFonts w:ascii="Times New Roman"/>
                <w:b w:val="false"/>
                <w:i w:val="false"/>
                <w:color w:val="000000"/>
                <w:sz w:val="20"/>
              </w:rPr>
              <w:t>Цехтың жұмысшылары мен қызметшілерінің біліктілігін арттыру бойынша жұмысты ұйымдастыру.</w:t>
            </w:r>
            <w:r>
              <w:br/>
            </w:r>
            <w:r>
              <w:rPr>
                <w:rFonts w:ascii="Times New Roman"/>
                <w:b w:val="false"/>
                <w:i w:val="false"/>
                <w:color w:val="000000"/>
                <w:sz w:val="20"/>
              </w:rPr>
              <w:t>
</w:t>
            </w:r>
            <w:r>
              <w:rPr>
                <w:rFonts w:ascii="Times New Roman"/>
                <w:b w:val="false"/>
                <w:i w:val="false"/>
                <w:color w:val="000000"/>
                <w:sz w:val="20"/>
              </w:rPr>
              <w:t>Жұмыс істеушілерге еңбек жағдайлары бойынша жеңілдіктерді уақтылы беру.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еңбекті ұйымдастыру, өндіріс және басқару негіздері.</w:t>
            </w:r>
            <w:r>
              <w:br/>
            </w:r>
            <w:r>
              <w:rPr>
                <w:rFonts w:ascii="Times New Roman"/>
                <w:b w:val="false"/>
                <w:i w:val="false"/>
                <w:color w:val="000000"/>
                <w:sz w:val="20"/>
              </w:rPr>
              <w:t>
</w:t>
            </w:r>
            <w:r>
              <w:rPr>
                <w:rFonts w:ascii="Times New Roman"/>
                <w:b w:val="false"/>
                <w:i w:val="false"/>
                <w:color w:val="000000"/>
                <w:sz w:val="20"/>
              </w:rPr>
              <w:t>Еңбекке ақы төлеу жөніндегі қолданылып жүрген ережелер және материалдық ынталандыру нысандары.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78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жоспарлау, есеп жүргізу.</w:t>
            </w:r>
            <w:r>
              <w:br/>
            </w:r>
            <w:r>
              <w:rPr>
                <w:rFonts w:ascii="Times New Roman"/>
                <w:b w:val="false"/>
                <w:i w:val="false"/>
                <w:color w:val="000000"/>
                <w:sz w:val="20"/>
              </w:rPr>
              <w:t>
</w:t>
            </w:r>
            <w:r>
              <w:rPr>
                <w:rFonts w:ascii="Times New Roman"/>
                <w:b w:val="false"/>
                <w:i w:val="false"/>
                <w:color w:val="000000"/>
                <w:sz w:val="20"/>
              </w:rPr>
              <w:t>Цехтың (учаскенің) өндірістік қызметі туралы есептілікті жасау және уақтылы беру.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Цехтың өндірістік-шаруашылық қызметінің нысандары мен әдістері.</w:t>
            </w:r>
            <w:r>
              <w:br/>
            </w:r>
            <w:r>
              <w:rPr>
                <w:rFonts w:ascii="Times New Roman"/>
                <w:b w:val="false"/>
                <w:i w:val="false"/>
                <w:color w:val="000000"/>
                <w:sz w:val="20"/>
              </w:rPr>
              <w:t>
</w:t>
            </w:r>
            <w:r>
              <w:rPr>
                <w:rFonts w:ascii="Times New Roman"/>
                <w:b w:val="false"/>
                <w:i w:val="false"/>
                <w:color w:val="000000"/>
                <w:sz w:val="20"/>
              </w:rPr>
              <w:t>Техникалық-экономикалық және ағымдағы өндірістік жоспарлау тәртібі мен әдістері.</w:t>
            </w:r>
            <w:r>
              <w:br/>
            </w:r>
            <w:r>
              <w:rPr>
                <w:rFonts w:ascii="Times New Roman"/>
                <w:b w:val="false"/>
                <w:i w:val="false"/>
                <w:color w:val="000000"/>
                <w:sz w:val="20"/>
              </w:rPr>
              <w:t>
</w:t>
            </w:r>
            <w:r>
              <w:rPr>
                <w:rFonts w:ascii="Times New Roman"/>
                <w:b w:val="false"/>
                <w:i w:val="false"/>
                <w:color w:val="000000"/>
                <w:sz w:val="20"/>
              </w:rPr>
              <w:t>Еңбекті қорғау және қауіпсіздік техникасының талаптары.</w:t>
            </w:r>
          </w:p>
        </w:tc>
        <w:tc>
          <w:tcPr>
            <w:tcW w:w="0" w:type="auto"/>
            <w:vMerge/>
            <w:tcBorders>
              <w:top w:val="nil"/>
              <w:left w:val="single" w:color="cfcfcf" w:sz="5"/>
              <w:bottom w:val="single" w:color="cfcfcf" w:sz="5"/>
              <w:right w:val="single" w:color="cfcfcf" w:sz="5"/>
            </w:tcBorders>
          </w:tcPr>
          <w:p/>
        </w:tc>
      </w:tr>
    </w:tbl>
    <w:bookmarkStart w:name="z578" w:id="294"/>
    <w:p>
      <w:pPr>
        <w:spacing w:after="0"/>
        <w:ind w:left="0"/>
        <w:jc w:val="left"/>
      </w:pPr>
      <w:r>
        <w:rPr>
          <w:rFonts w:ascii="Times New Roman"/>
          <w:b/>
          <w:i w:val="false"/>
          <w:color w:val="000000"/>
        </w:rPr>
        <w:t xml:space="preserve"> 
5. «Ақпараттық-техникалық сектордың маманы»</w:t>
      </w:r>
      <w:r>
        <w:br/>
      </w:r>
      <w:r>
        <w:rPr>
          <w:rFonts w:ascii="Times New Roman"/>
          <w:b/>
          <w:i w:val="false"/>
          <w:color w:val="000000"/>
        </w:rPr>
        <w:t>
еңбек қызметінің түрі (кәсібі)</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258"/>
        <w:gridCol w:w="3984"/>
        <w:gridCol w:w="3710"/>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Шифры </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88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(ақпараттық-есептеу) орталығының ақпараттарын қабылдау мен беру жұмыстарын атқару.</w:t>
            </w:r>
            <w:r>
              <w:br/>
            </w:r>
            <w:r>
              <w:rPr>
                <w:rFonts w:ascii="Times New Roman"/>
                <w:b w:val="false"/>
                <w:i w:val="false"/>
                <w:color w:val="000000"/>
                <w:sz w:val="20"/>
              </w:rPr>
              <w:t>
</w:t>
            </w:r>
            <w:r>
              <w:rPr>
                <w:rFonts w:ascii="Times New Roman"/>
                <w:b w:val="false"/>
                <w:i w:val="false"/>
                <w:color w:val="000000"/>
                <w:sz w:val="20"/>
              </w:rPr>
              <w:t>Жабдықтарға техникалық қызмет көрсету және ремонттау жұмыстарының жоспарлары мен графиктерін жасауға қатысу.</w:t>
            </w:r>
            <w:r>
              <w:br/>
            </w:r>
            <w:r>
              <w:rPr>
                <w:rFonts w:ascii="Times New Roman"/>
                <w:b w:val="false"/>
                <w:i w:val="false"/>
                <w:color w:val="000000"/>
                <w:sz w:val="20"/>
              </w:rPr>
              <w:t>
</w:t>
            </w:r>
            <w:r>
              <w:rPr>
                <w:rFonts w:ascii="Times New Roman"/>
                <w:b w:val="false"/>
                <w:i w:val="false"/>
                <w:color w:val="000000"/>
                <w:sz w:val="20"/>
              </w:rPr>
              <w:t>Ақауларды уақытында айқындау және оларды жою мақсатында жабдықтарды тестік тексерулер мен кәсіптік тексерулерден өткізу.</w:t>
            </w:r>
            <w:r>
              <w:br/>
            </w:r>
            <w:r>
              <w:rPr>
                <w:rFonts w:ascii="Times New Roman"/>
                <w:b w:val="false"/>
                <w:i w:val="false"/>
                <w:color w:val="000000"/>
                <w:sz w:val="20"/>
              </w:rPr>
              <w:t>
</w:t>
            </w:r>
            <w:r>
              <w:rPr>
                <w:rFonts w:ascii="Times New Roman"/>
                <w:b w:val="false"/>
                <w:i w:val="false"/>
                <w:color w:val="000000"/>
                <w:sz w:val="20"/>
              </w:rPr>
              <w:t>Машиналардың элементтері мен бөліктерін, жеке жабдықтары мен тораптарын жөндеу және ретке келтіру.</w:t>
            </w:r>
            <w:r>
              <w:br/>
            </w:r>
            <w:r>
              <w:rPr>
                <w:rFonts w:ascii="Times New Roman"/>
                <w:b w:val="false"/>
                <w:i w:val="false"/>
                <w:color w:val="000000"/>
                <w:sz w:val="20"/>
              </w:rPr>
              <w:t>
</w:t>
            </w:r>
            <w:r>
              <w:rPr>
                <w:rFonts w:ascii="Times New Roman"/>
                <w:b w:val="false"/>
                <w:i w:val="false"/>
                <w:color w:val="000000"/>
                <w:sz w:val="20"/>
              </w:rPr>
              <w:t>Кәсіби және күнделікті ремонттарға қатысу.</w:t>
            </w:r>
            <w:r>
              <w:br/>
            </w:r>
            <w:r>
              <w:rPr>
                <w:rFonts w:ascii="Times New Roman"/>
                <w:b w:val="false"/>
                <w:i w:val="false"/>
                <w:color w:val="000000"/>
                <w:sz w:val="20"/>
              </w:rPr>
              <w:t>
</w:t>
            </w:r>
            <w:r>
              <w:rPr>
                <w:rFonts w:ascii="Times New Roman"/>
                <w:b w:val="false"/>
                <w:i w:val="false"/>
                <w:color w:val="000000"/>
                <w:sz w:val="20"/>
              </w:rPr>
              <w:t>Жабдықтарды жөндеуден алуға қатысу.</w:t>
            </w:r>
            <w:r>
              <w:br/>
            </w:r>
            <w:r>
              <w:rPr>
                <w:rFonts w:ascii="Times New Roman"/>
                <w:b w:val="false"/>
                <w:i w:val="false"/>
                <w:color w:val="000000"/>
                <w:sz w:val="20"/>
              </w:rPr>
              <w:t>
</w:t>
            </w:r>
            <w:r>
              <w:rPr>
                <w:rFonts w:ascii="Times New Roman"/>
                <w:b w:val="false"/>
                <w:i w:val="false"/>
                <w:color w:val="000000"/>
                <w:sz w:val="20"/>
              </w:rPr>
              <w:t>Қайта ендірілген жабдықтарды қабылдауға және игеруге, өндірістік ерекшелік талаптарын ескере отырып жабдықтарды жаңарту және жетілдіру.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әдістемелік және анықтамалық материалдар.</w:t>
            </w:r>
            <w:r>
              <w:br/>
            </w:r>
            <w:r>
              <w:rPr>
                <w:rFonts w:ascii="Times New Roman"/>
                <w:b w:val="false"/>
                <w:i w:val="false"/>
                <w:color w:val="000000"/>
                <w:sz w:val="20"/>
              </w:rPr>
              <w:t>
</w:t>
            </w:r>
            <w:r>
              <w:rPr>
                <w:rFonts w:ascii="Times New Roman"/>
                <w:b w:val="false"/>
                <w:i w:val="false"/>
                <w:color w:val="000000"/>
                <w:sz w:val="20"/>
              </w:rPr>
              <w:t>Ақпараттарды жинау, тасымалдау және өңдеудің техникалық құралдары.</w:t>
            </w:r>
            <w:r>
              <w:br/>
            </w:r>
            <w:r>
              <w:rPr>
                <w:rFonts w:ascii="Times New Roman"/>
                <w:b w:val="false"/>
                <w:i w:val="false"/>
                <w:color w:val="000000"/>
                <w:sz w:val="20"/>
              </w:rPr>
              <w:t>
</w:t>
            </w:r>
            <w:r>
              <w:rPr>
                <w:rFonts w:ascii="Times New Roman"/>
                <w:b w:val="false"/>
                <w:i w:val="false"/>
                <w:color w:val="000000"/>
                <w:sz w:val="20"/>
              </w:rPr>
              <w:t>Есептеу техника құралдарының техникалық-пайдалану сипаттамасы және техникалық пайдалану ережелері.</w:t>
            </w:r>
            <w:r>
              <w:br/>
            </w:r>
            <w:r>
              <w:rPr>
                <w:rFonts w:ascii="Times New Roman"/>
                <w:b w:val="false"/>
                <w:i w:val="false"/>
                <w:color w:val="000000"/>
                <w:sz w:val="20"/>
              </w:rPr>
              <w:t>
</w:t>
            </w:r>
            <w:r>
              <w:rPr>
                <w:rFonts w:ascii="Times New Roman"/>
                <w:b w:val="false"/>
                <w:i w:val="false"/>
                <w:color w:val="000000"/>
                <w:sz w:val="20"/>
              </w:rPr>
              <w:t>Жинақта жабдықтары мен басқа да жабдықтарды алу және ақпаратты беру.</w:t>
            </w:r>
            <w:r>
              <w:br/>
            </w:r>
            <w:r>
              <w:rPr>
                <w:rFonts w:ascii="Times New Roman"/>
                <w:b w:val="false"/>
                <w:i w:val="false"/>
                <w:color w:val="000000"/>
                <w:sz w:val="20"/>
              </w:rPr>
              <w:t>
</w:t>
            </w:r>
            <w:r>
              <w:rPr>
                <w:rFonts w:ascii="Times New Roman"/>
                <w:b w:val="false"/>
                <w:i w:val="false"/>
                <w:color w:val="000000"/>
                <w:sz w:val="20"/>
              </w:rPr>
              <w:t>Жабдықтарға жөндеу жүргізуді ұйымдастыру.</w:t>
            </w:r>
            <w:r>
              <w:br/>
            </w:r>
            <w:r>
              <w:rPr>
                <w:rFonts w:ascii="Times New Roman"/>
                <w:b w:val="false"/>
                <w:i w:val="false"/>
                <w:color w:val="000000"/>
                <w:sz w:val="20"/>
              </w:rPr>
              <w:t>
</w:t>
            </w:r>
            <w:r>
              <w:rPr>
                <w:rFonts w:ascii="Times New Roman"/>
                <w:b w:val="false"/>
                <w:i w:val="false"/>
                <w:color w:val="000000"/>
                <w:sz w:val="20"/>
              </w:rPr>
              <w:t>Жабдықтарды жөндеу және техникалық қызмет көрсету бойынша жоспарларды және жұмыстардың кестелерін әзірлеу тәртібі.</w:t>
            </w:r>
          </w:p>
        </w:tc>
        <w:tc>
          <w:tcPr>
            <w:tcW w:w="3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қызметін басқарады, жетекшіліктің көмегімен оқу және тәрбиелеу әдістері мен құралдарын таңдау қабілеттілігін көрсетеді.</w:t>
            </w:r>
            <w:r>
              <w:br/>
            </w:r>
            <w:r>
              <w:rPr>
                <w:rFonts w:ascii="Times New Roman"/>
                <w:b w:val="false"/>
                <w:i w:val="false"/>
                <w:color w:val="000000"/>
                <w:sz w:val="20"/>
              </w:rPr>
              <w:t>
</w:t>
            </w:r>
            <w:r>
              <w:rPr>
                <w:rFonts w:ascii="Times New Roman"/>
                <w:b w:val="false"/>
                <w:i w:val="false"/>
                <w:color w:val="000000"/>
                <w:sz w:val="20"/>
              </w:rPr>
              <w:t>Өзінің үйренуі мен басқалардың үйренуіне жауапкершілік.</w:t>
            </w:r>
            <w:r>
              <w:br/>
            </w:r>
            <w:r>
              <w:rPr>
                <w:rFonts w:ascii="Times New Roman"/>
                <w:b w:val="false"/>
                <w:i w:val="false"/>
                <w:color w:val="000000"/>
                <w:sz w:val="20"/>
              </w:rPr>
              <w:t>
</w:t>
            </w:r>
            <w:r>
              <w:rPr>
                <w:rFonts w:ascii="Times New Roman"/>
                <w:b w:val="false"/>
                <w:i w:val="false"/>
                <w:color w:val="000000"/>
                <w:sz w:val="20"/>
              </w:rPr>
              <w:t>Басқа да қызметкерлердің іс-әрекеттерін үйлестіру.</w:t>
            </w:r>
            <w:r>
              <w:br/>
            </w:r>
            <w:r>
              <w:rPr>
                <w:rFonts w:ascii="Times New Roman"/>
                <w:b w:val="false"/>
                <w:i w:val="false"/>
                <w:color w:val="000000"/>
                <w:sz w:val="20"/>
              </w:rPr>
              <w:t>
</w:t>
            </w:r>
            <w:r>
              <w:rPr>
                <w:rFonts w:ascii="Times New Roman"/>
                <w:b w:val="false"/>
                <w:i w:val="false"/>
                <w:color w:val="000000"/>
                <w:sz w:val="20"/>
              </w:rPr>
              <w:t>Белгіленген техникалық құжаттамаларды әзірлеу және жүргізу.</w:t>
            </w:r>
            <w:r>
              <w:br/>
            </w:r>
            <w:r>
              <w:rPr>
                <w:rFonts w:ascii="Times New Roman"/>
                <w:b w:val="false"/>
                <w:i w:val="false"/>
                <w:color w:val="000000"/>
                <w:sz w:val="20"/>
              </w:rPr>
              <w:t>
</w:t>
            </w:r>
            <w:r>
              <w:rPr>
                <w:rFonts w:ascii="Times New Roman"/>
                <w:b w:val="false"/>
                <w:i w:val="false"/>
                <w:color w:val="000000"/>
                <w:sz w:val="20"/>
              </w:rPr>
              <w:t>Өзінің жұмыс нәтижелеріне жауапкершілік.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4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пайдалану, машина жұмыстарының байқалған ақаулары көрсеткіштерінің есебін жүргізу.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әдістемелік және анықтамалық материалдар.</w:t>
            </w:r>
            <w:r>
              <w:br/>
            </w:r>
            <w:r>
              <w:rPr>
                <w:rFonts w:ascii="Times New Roman"/>
                <w:b w:val="false"/>
                <w:i w:val="false"/>
                <w:color w:val="000000"/>
                <w:sz w:val="20"/>
              </w:rPr>
              <w:t>
</w:t>
            </w:r>
            <w:r>
              <w:rPr>
                <w:rFonts w:ascii="Times New Roman"/>
                <w:b w:val="false"/>
                <w:i w:val="false"/>
                <w:color w:val="000000"/>
                <w:sz w:val="20"/>
              </w:rPr>
              <w:t>Жабдықтарға, жабдық бөліктеріне, құралдарға, материалдарға және сатып алынған жинақ өнімдеріне өтінімдерді ресімдеу тәртібі.</w:t>
            </w:r>
            <w:r>
              <w:br/>
            </w:r>
            <w:r>
              <w:rPr>
                <w:rFonts w:ascii="Times New Roman"/>
                <w:b w:val="false"/>
                <w:i w:val="false"/>
                <w:color w:val="000000"/>
                <w:sz w:val="20"/>
              </w:rPr>
              <w:t>
</w:t>
            </w:r>
            <w:r>
              <w:rPr>
                <w:rFonts w:ascii="Times New Roman"/>
                <w:b w:val="false"/>
                <w:i w:val="false"/>
                <w:color w:val="000000"/>
                <w:sz w:val="20"/>
              </w:rPr>
              <w:t>Экономика, еңбекті және өндірісті ұйымдастыру негіздері.</w:t>
            </w:r>
            <w:r>
              <w:br/>
            </w:r>
            <w:r>
              <w:rPr>
                <w:rFonts w:ascii="Times New Roman"/>
                <w:b w:val="false"/>
                <w:i w:val="false"/>
                <w:color w:val="000000"/>
                <w:sz w:val="20"/>
              </w:rPr>
              <w:t>
</w:t>
            </w:r>
            <w:r>
              <w:rPr>
                <w:rFonts w:ascii="Times New Roman"/>
                <w:b w:val="false"/>
                <w:i w:val="false"/>
                <w:color w:val="000000"/>
                <w:sz w:val="20"/>
              </w:rPr>
              <w:t>Еңбекті қорғау және қауіпсіздік техникасының талаптары.</w:t>
            </w:r>
          </w:p>
        </w:tc>
        <w:tc>
          <w:tcPr>
            <w:tcW w:w="0" w:type="auto"/>
            <w:vMerge/>
            <w:tcBorders>
              <w:top w:val="nil"/>
              <w:left w:val="single" w:color="cfcfcf" w:sz="5"/>
              <w:bottom w:val="single" w:color="cfcfcf" w:sz="5"/>
              <w:right w:val="single" w:color="cfcfcf" w:sz="5"/>
            </w:tcBorders>
          </w:tcPr>
          <w:p/>
        </w:tc>
      </w:tr>
    </w:tbl>
    <w:bookmarkStart w:name="z579" w:id="295"/>
    <w:p>
      <w:pPr>
        <w:spacing w:after="0"/>
        <w:ind w:left="0"/>
        <w:jc w:val="left"/>
      </w:pPr>
      <w:r>
        <w:rPr>
          <w:rFonts w:ascii="Times New Roman"/>
          <w:b/>
          <w:i w:val="false"/>
          <w:color w:val="000000"/>
        </w:rPr>
        <w:t xml:space="preserve"> 
6. «Ақпараттық-техникалық сектордың меңгерушісі»</w:t>
      </w:r>
      <w:r>
        <w:br/>
      </w:r>
      <w:r>
        <w:rPr>
          <w:rFonts w:ascii="Times New Roman"/>
          <w:b/>
          <w:i w:val="false"/>
          <w:color w:val="000000"/>
        </w:rPr>
        <w:t>
еңбек қызметінің түрі (кәсібі)</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4302"/>
        <w:gridCol w:w="3885"/>
        <w:gridCol w:w="3748"/>
      </w:tblGrid>
      <w:tr>
        <w:trPr>
          <w:trHeight w:val="18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Шифры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52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кибернетика теориясының элементтерімен коммуникация, байланыс, қазіргі заманғы есептеуіш техника құралдары, экономикалық–математикалық әдістер жиынтығын қолдану негізінде өндірісті басқаруды жетілдіру жобаларын жасау және енгізуге басшылық етуді іске асыру.</w:t>
            </w:r>
            <w:r>
              <w:br/>
            </w:r>
            <w:r>
              <w:rPr>
                <w:rFonts w:ascii="Times New Roman"/>
                <w:b w:val="false"/>
                <w:i w:val="false"/>
                <w:color w:val="000000"/>
                <w:sz w:val="20"/>
              </w:rPr>
              <w:t>
</w:t>
            </w:r>
            <w:r>
              <w:rPr>
                <w:rFonts w:ascii="Times New Roman"/>
                <w:b w:val="false"/>
                <w:i w:val="false"/>
                <w:color w:val="000000"/>
                <w:sz w:val="20"/>
              </w:rPr>
              <w:t>Өндірісті басқарудың автоматтандырылған жүйесі ақпаратпен қамтамасыз етумен (шикізатты, материалдары, дайын өнімдерді, бөлшектерді, жиын бірліктерін кодтау, қажетті анықтамаларды, дешифраторларды тағы басқа дайындау), нормативтік анықтамалық ақпараттың кіші жүйесін ұйымдастырумен, бастапқы мәлімдемелердің машиналық жеткізгіштерге дұрыс көшірілуін қамтамасыз етумен байланысты нұсқаулықтарды, әдістемелік және нормативтік материалдарды әзірлеуге басшылық жасау.</w:t>
            </w:r>
            <w:r>
              <w:br/>
            </w:r>
            <w:r>
              <w:rPr>
                <w:rFonts w:ascii="Times New Roman"/>
                <w:b w:val="false"/>
                <w:i w:val="false"/>
                <w:color w:val="000000"/>
                <w:sz w:val="20"/>
              </w:rPr>
              <w:t>
</w:t>
            </w:r>
            <w:r>
              <w:rPr>
                <w:rFonts w:ascii="Times New Roman"/>
                <w:b w:val="false"/>
                <w:i w:val="false"/>
                <w:color w:val="000000"/>
                <w:sz w:val="20"/>
              </w:rPr>
              <w:t>Жүйенің істен шығу жағдайларын талдайды, өндірісті басқарудың автоматтандырылған жүйесі сапасы мен беріктігін арттыру, оның қолданылу саласын кеңейту, қолданылатын техникалық құралдарды жаңғырту, сондай-ақ өндірісті басқарудың автоматтандырылған жүйесі жобалау мерзімі мен құнын төмендету мақсатында алгоритмдеу міндеттерін дайындау әдістері мен ұйымдастырылуын жетілдіру іс-шараларын әзірлеу.</w:t>
            </w:r>
            <w:r>
              <w:br/>
            </w:r>
            <w:r>
              <w:rPr>
                <w:rFonts w:ascii="Times New Roman"/>
                <w:b w:val="false"/>
                <w:i w:val="false"/>
                <w:color w:val="000000"/>
                <w:sz w:val="20"/>
              </w:rPr>
              <w:t>
</w:t>
            </w:r>
            <w:r>
              <w:rPr>
                <w:rFonts w:ascii="Times New Roman"/>
                <w:b w:val="false"/>
                <w:i w:val="false"/>
                <w:color w:val="000000"/>
                <w:sz w:val="20"/>
              </w:rPr>
              <w:t>Бөлімнің қызметкерлерін басқару.</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басқарудың автоматтандырылған жүйесін ұйымдастыру бойынша Қазақстан Республикасының заңнамалық, құқықтық нормативтік актілер, әдістемелік және нормативтік-техникалық материалдар, ұйымның даму перспективалары, ұйымның өнім өндіру технологиясы, өндірісті жедел басқару мен жоспарлауды ұйымдастыру, ұйым құрылымы, өндірісті басқарудың автоматтандырылған жүйесі жобалары мен шағын жүйелерін әзірлеу тәртібі,</w:t>
            </w:r>
            <w:r>
              <w:rPr>
                <w:rFonts w:ascii="Times New Roman"/>
                <w:b w:val="false"/>
                <w:i w:val="false"/>
                <w:color w:val="000000"/>
                <w:sz w:val="20"/>
              </w:rPr>
              <w:t> </w:t>
            </w:r>
            <w:r>
              <w:rPr>
                <w:rFonts w:ascii="Times New Roman"/>
                <w:b w:val="false"/>
                <w:i w:val="false"/>
                <w:color w:val="000000"/>
                <w:sz w:val="20"/>
              </w:rPr>
              <w:t>коммуникация, байланыс және есептеуіш техника құралдарының техникалық сипаттамасы, құрылымдық ерекшеліктері, есеп техника құралдарын тағайындау мен пайдалану ережелері; коммуникациялар мен байланыстар; міндеттерді қою және оларды алгоритмдеу тәртібі, ақпаратты автоматтандырылған өңдеу және бағдарламалау негіздері, бағдарламалаудың ресми тілдері, есептеу, шифрлер мен кодтардың қолданыстағы жүйелері, ұйымдық-өкімдік құжаттардың бірегейленген жүйесінің стандарттары.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Өзгеруі мүмкін белгіленген шеңберлерде өз қызметін ұйымдастыру және басқару.</w:t>
            </w:r>
            <w:r>
              <w:br/>
            </w:r>
            <w:r>
              <w:rPr>
                <w:rFonts w:ascii="Times New Roman"/>
                <w:b w:val="false"/>
                <w:i w:val="false"/>
                <w:color w:val="000000"/>
                <w:sz w:val="20"/>
              </w:rPr>
              <w:t>
</w:t>
            </w:r>
            <w:r>
              <w:rPr>
                <w:rFonts w:ascii="Times New Roman"/>
                <w:b w:val="false"/>
                <w:i w:val="false"/>
                <w:color w:val="000000"/>
                <w:sz w:val="20"/>
              </w:rPr>
              <w:t>Әлеуметтік тапсырмаларды жүзеге асыру бойынша әдістер мен құралдарды дербес таңдау қабілетін көрсетеді.</w:t>
            </w:r>
            <w:r>
              <w:br/>
            </w:r>
            <w:r>
              <w:rPr>
                <w:rFonts w:ascii="Times New Roman"/>
                <w:b w:val="false"/>
                <w:i w:val="false"/>
                <w:color w:val="000000"/>
                <w:sz w:val="20"/>
              </w:rPr>
              <w:t>
</w:t>
            </w:r>
            <w:r>
              <w:rPr>
                <w:rFonts w:ascii="Times New Roman"/>
                <w:b w:val="false"/>
                <w:i w:val="false"/>
                <w:color w:val="000000"/>
                <w:sz w:val="20"/>
              </w:rPr>
              <w:t>Басқалардың жұмысына басшылық ету.</w:t>
            </w:r>
            <w:r>
              <w:br/>
            </w:r>
            <w:r>
              <w:rPr>
                <w:rFonts w:ascii="Times New Roman"/>
                <w:b w:val="false"/>
                <w:i w:val="false"/>
                <w:color w:val="000000"/>
                <w:sz w:val="20"/>
              </w:rPr>
              <w:t>
</w:t>
            </w:r>
            <w:r>
              <w:rPr>
                <w:rFonts w:ascii="Times New Roman"/>
                <w:b w:val="false"/>
                <w:i w:val="false"/>
                <w:color w:val="000000"/>
                <w:sz w:val="20"/>
              </w:rPr>
              <w:t>Бөлімшелер ішінде ресурстарды бөлуге қатысу және басшылық ету.</w:t>
            </w:r>
            <w:r>
              <w:br/>
            </w:r>
            <w:r>
              <w:rPr>
                <w:rFonts w:ascii="Times New Roman"/>
                <w:b w:val="false"/>
                <w:i w:val="false"/>
                <w:color w:val="000000"/>
                <w:sz w:val="20"/>
              </w:rPr>
              <w:t>
</w:t>
            </w:r>
            <w:r>
              <w:rPr>
                <w:rFonts w:ascii="Times New Roman"/>
                <w:b w:val="false"/>
                <w:i w:val="false"/>
                <w:color w:val="000000"/>
                <w:sz w:val="20"/>
              </w:rPr>
              <w:t>Бөлімшелер арасында үйлестіруді жүзеге асырады.</w:t>
            </w:r>
            <w:r>
              <w:br/>
            </w:r>
            <w:r>
              <w:rPr>
                <w:rFonts w:ascii="Times New Roman"/>
                <w:b w:val="false"/>
                <w:i w:val="false"/>
                <w:color w:val="000000"/>
                <w:sz w:val="20"/>
              </w:rPr>
              <w:t>
</w:t>
            </w:r>
            <w:r>
              <w:rPr>
                <w:rFonts w:ascii="Times New Roman"/>
                <w:b w:val="false"/>
                <w:i w:val="false"/>
                <w:color w:val="000000"/>
                <w:sz w:val="20"/>
              </w:rPr>
              <w:t>Жұмыс нәтижелеріне, өзінің оқуына және басқаларды оқытуға жауапты.</w:t>
            </w:r>
            <w:r>
              <w:br/>
            </w:r>
            <w:r>
              <w:rPr>
                <w:rFonts w:ascii="Times New Roman"/>
                <w:b w:val="false"/>
                <w:i w:val="false"/>
                <w:color w:val="000000"/>
                <w:sz w:val="20"/>
              </w:rPr>
              <w:t>
</w:t>
            </w:r>
            <w:r>
              <w:rPr>
                <w:rFonts w:ascii="Times New Roman"/>
                <w:b w:val="false"/>
                <w:i w:val="false"/>
                <w:color w:val="000000"/>
                <w:sz w:val="20"/>
              </w:rPr>
              <w:t>Әлеуметтік қызметкер кәсібіне тұрақты қызығушылық көрсетеді.</w:t>
            </w:r>
            <w:r>
              <w:br/>
            </w:r>
            <w:r>
              <w:rPr>
                <w:rFonts w:ascii="Times New Roman"/>
                <w:b w:val="false"/>
                <w:i w:val="false"/>
                <w:color w:val="000000"/>
                <w:sz w:val="20"/>
              </w:rPr>
              <w:t>
</w:t>
            </w:r>
            <w:r>
              <w:rPr>
                <w:rFonts w:ascii="Times New Roman"/>
                <w:b w:val="false"/>
                <w:i w:val="false"/>
                <w:color w:val="000000"/>
                <w:sz w:val="20"/>
              </w:rPr>
              <w:t>Ұйымның корпоротивтік мәдениетіне ниеттілік көрсетеді.</w:t>
            </w:r>
            <w:r>
              <w:br/>
            </w:r>
            <w:r>
              <w:rPr>
                <w:rFonts w:ascii="Times New Roman"/>
                <w:b w:val="false"/>
                <w:i w:val="false"/>
                <w:color w:val="000000"/>
                <w:sz w:val="20"/>
              </w:rPr>
              <w:t>
</w:t>
            </w:r>
            <w:r>
              <w:rPr>
                <w:rFonts w:ascii="Times New Roman"/>
                <w:b w:val="false"/>
                <w:i w:val="false"/>
                <w:color w:val="000000"/>
                <w:sz w:val="20"/>
              </w:rPr>
              <w:t>Әлеуметтік-еңбек қатынастарының барлық субъектілерімен өзара қатынаста әдеп сақтайды.</w:t>
            </w:r>
            <w:r>
              <w:br/>
            </w:r>
            <w:r>
              <w:rPr>
                <w:rFonts w:ascii="Times New Roman"/>
                <w:b w:val="false"/>
                <w:i w:val="false"/>
                <w:color w:val="000000"/>
                <w:sz w:val="20"/>
              </w:rPr>
              <w:t>
 </w:t>
            </w:r>
          </w:p>
        </w:tc>
      </w:tr>
      <w:tr>
        <w:trPr>
          <w:trHeight w:val="52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жүйелерін зерттеуді жүргізуді ұйымдастыру.</w:t>
            </w:r>
            <w:r>
              <w:br/>
            </w:r>
            <w:r>
              <w:rPr>
                <w:rFonts w:ascii="Times New Roman"/>
                <w:b w:val="false"/>
                <w:i w:val="false"/>
                <w:color w:val="000000"/>
                <w:sz w:val="20"/>
              </w:rPr>
              <w:t>
</w:t>
            </w:r>
            <w:r>
              <w:rPr>
                <w:rFonts w:ascii="Times New Roman"/>
                <w:b w:val="false"/>
                <w:i w:val="false"/>
                <w:color w:val="000000"/>
                <w:sz w:val="20"/>
              </w:rPr>
              <w:t>Ұйымның және оның бөлімшелерінің автоматтандырылған басқару жүйелеріне қызмет көрсетулердің кедергілерін зерттеу мақсатында ұйымдастыру.</w:t>
            </w:r>
            <w:r>
              <w:br/>
            </w:r>
            <w:r>
              <w:rPr>
                <w:rFonts w:ascii="Times New Roman"/>
                <w:b w:val="false"/>
                <w:i w:val="false"/>
                <w:color w:val="000000"/>
                <w:sz w:val="20"/>
              </w:rPr>
              <w:t>
</w:t>
            </w:r>
            <w:r>
              <w:rPr>
                <w:rFonts w:ascii="Times New Roman"/>
                <w:b w:val="false"/>
                <w:i w:val="false"/>
                <w:color w:val="000000"/>
                <w:sz w:val="20"/>
              </w:rPr>
              <w:t>Өндірісті басқарудың автоматтандырылған жүйесі және оның жүйелерін жасауда техникалық тапсырмаларын құруға қатысу.</w:t>
            </w:r>
            <w:r>
              <w:br/>
            </w:r>
            <w:r>
              <w:rPr>
                <w:rFonts w:ascii="Times New Roman"/>
                <w:b w:val="false"/>
                <w:i w:val="false"/>
                <w:color w:val="000000"/>
                <w:sz w:val="20"/>
              </w:rPr>
              <w:t>
</w:t>
            </w:r>
            <w:r>
              <w:rPr>
                <w:rFonts w:ascii="Times New Roman"/>
                <w:b w:val="false"/>
                <w:i w:val="false"/>
                <w:color w:val="000000"/>
                <w:sz w:val="20"/>
              </w:rPr>
              <w:t>Өндірісті басқарудың автоматтандырылған жүйесі жобалау мен енгізу жоспарларын, олардың орындалуын бақылау, тапсырма қойылымын, олардың алгоритмизациясын, өндірісті басқарудың автоматтандырылған жүйесі барлық жүйелерін ұйымдастырушылық пен техникалық қамтамасыз етілуінің үйлесімін іске асырады.</w:t>
            </w:r>
            <w:r>
              <w:br/>
            </w:r>
            <w:r>
              <w:rPr>
                <w:rFonts w:ascii="Times New Roman"/>
                <w:b w:val="false"/>
                <w:i w:val="false"/>
                <w:color w:val="000000"/>
                <w:sz w:val="20"/>
              </w:rPr>
              <w:t>
</w:t>
            </w:r>
            <w:r>
              <w:rPr>
                <w:rFonts w:ascii="Times New Roman"/>
                <w:b w:val="false"/>
                <w:i w:val="false"/>
                <w:color w:val="000000"/>
                <w:sz w:val="20"/>
              </w:rPr>
              <w:t>Үлгілік блогтарды жасау мен енгізуді дайындау.</w:t>
            </w:r>
            <w:r>
              <w:br/>
            </w:r>
            <w:r>
              <w:rPr>
                <w:rFonts w:ascii="Times New Roman"/>
                <w:b w:val="false"/>
                <w:i w:val="false"/>
                <w:color w:val="000000"/>
                <w:sz w:val="20"/>
              </w:rPr>
              <w:t>
</w:t>
            </w:r>
            <w:r>
              <w:rPr>
                <w:rFonts w:ascii="Times New Roman"/>
                <w:b w:val="false"/>
                <w:i w:val="false"/>
                <w:color w:val="000000"/>
                <w:sz w:val="20"/>
              </w:rPr>
              <w:t>Ұйымның немесе нақты бөлімшенің жұмыс учаскесінің спецификалық талаптарға қолда бар үлгілік бағдарламалық қамсыздандыруды бейімдеу.</w:t>
            </w:r>
            <w:r>
              <w:br/>
            </w:r>
            <w:r>
              <w:rPr>
                <w:rFonts w:ascii="Times New Roman"/>
                <w:b w:val="false"/>
                <w:i w:val="false"/>
                <w:color w:val="000000"/>
                <w:sz w:val="20"/>
              </w:rPr>
              <w:t>
</w:t>
            </w:r>
            <w:r>
              <w:rPr>
                <w:rFonts w:ascii="Times New Roman"/>
                <w:b w:val="false"/>
                <w:i w:val="false"/>
                <w:color w:val="000000"/>
                <w:sz w:val="20"/>
              </w:rPr>
              <w:t>Өндірісті басқарудың автоматтандырылған жүйесі техникалық құралдар кешенін пайдалануға енгізу, тәжірибелік тексеру, жөндеуді ұйымдастыру бойынша жұмыстарды жүргізу.</w:t>
            </w:r>
            <w:r>
              <w:br/>
            </w:r>
            <w:r>
              <w:rPr>
                <w:rFonts w:ascii="Times New Roman"/>
                <w:b w:val="false"/>
                <w:i w:val="false"/>
                <w:color w:val="000000"/>
                <w:sz w:val="20"/>
              </w:rPr>
              <w:t>
</w:t>
            </w:r>
            <w:r>
              <w:rPr>
                <w:rFonts w:ascii="Times New Roman"/>
                <w:b w:val="false"/>
                <w:i w:val="false"/>
                <w:color w:val="000000"/>
                <w:sz w:val="20"/>
              </w:rPr>
              <w:t>Жүйенің үздіксіз жұмысын қамтамасыз ету.</w:t>
            </w:r>
            <w:r>
              <w:br/>
            </w:r>
            <w:r>
              <w:rPr>
                <w:rFonts w:ascii="Times New Roman"/>
                <w:b w:val="false"/>
                <w:i w:val="false"/>
                <w:color w:val="000000"/>
                <w:sz w:val="20"/>
              </w:rPr>
              <w:t>
</w:t>
            </w:r>
            <w:r>
              <w:rPr>
                <w:rFonts w:ascii="Times New Roman"/>
                <w:b w:val="false"/>
                <w:i w:val="false"/>
                <w:color w:val="000000"/>
                <w:sz w:val="20"/>
              </w:rPr>
              <w:t>Жұмыс барысында туындаған бұзылушылықтарды жою шараларын жедел қабылдау.</w:t>
            </w:r>
            <w:r>
              <w:br/>
            </w:r>
            <w:r>
              <w:rPr>
                <w:rFonts w:ascii="Times New Roman"/>
                <w:b w:val="false"/>
                <w:i w:val="false"/>
                <w:color w:val="000000"/>
                <w:sz w:val="20"/>
              </w:rPr>
              <w:t>
</w:t>
            </w:r>
            <w:r>
              <w:rPr>
                <w:rFonts w:ascii="Times New Roman"/>
                <w:b w:val="false"/>
                <w:i w:val="false"/>
                <w:color w:val="000000"/>
                <w:sz w:val="20"/>
              </w:rPr>
              <w:t>Ұйымның бөлімшелеріне өндірісті басқарудың автоматтандырылған жүйесі арналған бастапқы деректерді дайындауға, өндірісті басқару процестерін автоматтандыру және механикаландыру бойынша әдістемелік көмек көрсету.</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режимге тиісті процестерді аудару орындылығы және оларды нысандандыру мүмкіндігін анықтау мақсатыменен өндірісті жоспарлау және реттеудің тәртібі мен әдістері.</w:t>
            </w:r>
            <w:r>
              <w:br/>
            </w:r>
            <w:r>
              <w:rPr>
                <w:rFonts w:ascii="Times New Roman"/>
                <w:b w:val="false"/>
                <w:i w:val="false"/>
                <w:color w:val="000000"/>
                <w:sz w:val="20"/>
              </w:rPr>
              <w:t>
</w:t>
            </w:r>
            <w:r>
              <w:rPr>
                <w:rFonts w:ascii="Times New Roman"/>
                <w:b w:val="false"/>
                <w:i w:val="false"/>
                <w:color w:val="000000"/>
                <w:sz w:val="20"/>
              </w:rPr>
              <w:t>Бөлімшелерінің арасындағы өндірістік және функционалдық байланыстар, өндірісті басқарудың автоматтандырылған жүйесі мазмұны мен міндеттері.</w:t>
            </w:r>
            <w:r>
              <w:br/>
            </w:r>
            <w:r>
              <w:rPr>
                <w:rFonts w:ascii="Times New Roman"/>
                <w:b w:val="false"/>
                <w:i w:val="false"/>
                <w:color w:val="000000"/>
                <w:sz w:val="20"/>
              </w:rPr>
              <w:t>
</w:t>
            </w:r>
            <w:r>
              <w:rPr>
                <w:rFonts w:ascii="Times New Roman"/>
                <w:b w:val="false"/>
                <w:i w:val="false"/>
                <w:color w:val="000000"/>
                <w:sz w:val="20"/>
              </w:rPr>
              <w:t>Коммуникация, байланыс және есептеуіш техника құралдарының техникалық сипаттамасы, құрылымдық ерекшеліктері, мақсаты мен пайдалану ережелері.</w:t>
            </w:r>
            <w:r>
              <w:br/>
            </w:r>
            <w:r>
              <w:rPr>
                <w:rFonts w:ascii="Times New Roman"/>
                <w:b w:val="false"/>
                <w:i w:val="false"/>
                <w:color w:val="000000"/>
                <w:sz w:val="20"/>
              </w:rPr>
              <w:t>
</w:t>
            </w:r>
            <w:r>
              <w:rPr>
                <w:rFonts w:ascii="Times New Roman"/>
                <w:b w:val="false"/>
                <w:i w:val="false"/>
                <w:color w:val="000000"/>
                <w:sz w:val="20"/>
              </w:rPr>
              <w:t>Міндеттерді қою және оларды алгоритмдеу тәртібі.</w:t>
            </w:r>
            <w:r>
              <w:br/>
            </w:r>
            <w:r>
              <w:rPr>
                <w:rFonts w:ascii="Times New Roman"/>
                <w:b w:val="false"/>
                <w:i w:val="false"/>
                <w:color w:val="000000"/>
                <w:sz w:val="20"/>
              </w:rPr>
              <w:t>
</w:t>
            </w:r>
            <w:r>
              <w:rPr>
                <w:rFonts w:ascii="Times New Roman"/>
                <w:b w:val="false"/>
                <w:i w:val="false"/>
                <w:color w:val="000000"/>
                <w:sz w:val="20"/>
              </w:rPr>
              <w:t>Ақпаратты автоматтандырылған түрде өңдеу және бағдарламалау жобалаудың негіздері, бағдарламалаудың ресми тілдері.</w:t>
            </w:r>
          </w:p>
        </w:tc>
        <w:tc>
          <w:tcPr>
            <w:tcW w:w="0" w:type="auto"/>
            <w:vMerge/>
            <w:tcBorders>
              <w:top w:val="nil"/>
              <w:left w:val="single" w:color="cfcfcf" w:sz="5"/>
              <w:bottom w:val="single" w:color="cfcfcf" w:sz="5"/>
              <w:right w:val="single" w:color="cfcfcf" w:sz="5"/>
            </w:tcBorders>
          </w:tcPr>
          <w:p/>
        </w:tc>
      </w:tr>
      <w:tr>
        <w:trPr>
          <w:trHeight w:val="52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құжаттарын анықтау, олардың кіру және шығу, алу және қайта өңдеу, байланыс каналдарынан өтуі, құжаттардың оңтайландырылуы, тиісті орындаушылардың жұмысы үшін ыңғайлы және өндірісті басқарудың автоматтандырылған жүйесі талаптарын қанағаттандыратын құжаттарды құру мен мазмұнын рационализациялау тәртібін анықтау.</w:t>
            </w:r>
            <w:r>
              <w:br/>
            </w:r>
            <w:r>
              <w:rPr>
                <w:rFonts w:ascii="Times New Roman"/>
                <w:b w:val="false"/>
                <w:i w:val="false"/>
                <w:color w:val="000000"/>
                <w:sz w:val="20"/>
              </w:rPr>
              <w:t>
</w:t>
            </w:r>
            <w:r>
              <w:rPr>
                <w:rFonts w:ascii="Times New Roman"/>
                <w:b w:val="false"/>
                <w:i w:val="false"/>
                <w:color w:val="000000"/>
                <w:sz w:val="20"/>
              </w:rPr>
              <w:t>Ақпараттық технологиялық құралдардың көмегімен ақпараттарды өңдеудің технологиялық процестерін және өндірісті басқарудың автоматтандырылған жүйесі барлық тапсырмалары бойынша ақпараттарды өңдеудің технологиялық схемасын жобалау жұмыстарын ұйымдастыру.</w:t>
            </w:r>
            <w:r>
              <w:br/>
            </w:r>
            <w:r>
              <w:rPr>
                <w:rFonts w:ascii="Times New Roman"/>
                <w:b w:val="false"/>
                <w:i w:val="false"/>
                <w:color w:val="000000"/>
                <w:sz w:val="20"/>
              </w:rPr>
              <w:t>
</w:t>
            </w:r>
            <w:r>
              <w:rPr>
                <w:rFonts w:ascii="Times New Roman"/>
                <w:b w:val="false"/>
                <w:i w:val="false"/>
                <w:color w:val="000000"/>
                <w:sz w:val="20"/>
              </w:rPr>
              <w:t>Жүйеде көзделген бастапқы құжаттарды уақтылы түсуіне, ақпараттың есептеу техникасы құралдарының көмегімен өңделген құжаттардың тиісті бөлімшелерге тапсырылуын бақылау.</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Бөлімшелерінің арасындағы өндірістік және функционалдық байланыстар, өндірісті басқарудың автоматтандырылған жүйесі мазмұны мен міндеттері.</w:t>
            </w:r>
            <w:r>
              <w:br/>
            </w:r>
            <w:r>
              <w:rPr>
                <w:rFonts w:ascii="Times New Roman"/>
                <w:b w:val="false"/>
                <w:i w:val="false"/>
                <w:color w:val="000000"/>
                <w:sz w:val="20"/>
              </w:rPr>
              <w:t>
</w:t>
            </w:r>
            <w:r>
              <w:rPr>
                <w:rFonts w:ascii="Times New Roman"/>
                <w:b w:val="false"/>
                <w:i w:val="false"/>
                <w:color w:val="000000"/>
                <w:sz w:val="20"/>
              </w:rPr>
              <w:t>Коммуникация, байланыс және есептеуіш техника құралдарының техникалық сипаттамасы, құрылымдық ерекшеліктері, мақсаты мен пайдалану ережелері.</w:t>
            </w:r>
            <w:r>
              <w:br/>
            </w:r>
            <w:r>
              <w:rPr>
                <w:rFonts w:ascii="Times New Roman"/>
                <w:b w:val="false"/>
                <w:i w:val="false"/>
                <w:color w:val="000000"/>
                <w:sz w:val="20"/>
              </w:rPr>
              <w:t>
</w:t>
            </w:r>
            <w:r>
              <w:rPr>
                <w:rFonts w:ascii="Times New Roman"/>
                <w:b w:val="false"/>
                <w:i w:val="false"/>
                <w:color w:val="000000"/>
                <w:sz w:val="20"/>
              </w:rPr>
              <w:t>Есептеу, шифрлер мен кодтардың қолданыстағы жүйелері, ұйымдық-өкімдік құжаттардың бірегейленген жүйесінің стандарттары.</w:t>
            </w:r>
            <w:r>
              <w:br/>
            </w:r>
            <w:r>
              <w:rPr>
                <w:rFonts w:ascii="Times New Roman"/>
                <w:b w:val="false"/>
                <w:i w:val="false"/>
                <w:color w:val="000000"/>
                <w:sz w:val="20"/>
              </w:rPr>
              <w:t>
</w:t>
            </w:r>
            <w:r>
              <w:rPr>
                <w:rFonts w:ascii="Times New Roman"/>
                <w:b w:val="false"/>
                <w:i w:val="false"/>
                <w:color w:val="000000"/>
                <w:sz w:val="20"/>
              </w:rPr>
              <w:t>Еңбек, басқару мен өндірістің ұйымдастырлуы және экономика негіздері.</w:t>
            </w:r>
            <w:r>
              <w:br/>
            </w:r>
            <w:r>
              <w:rPr>
                <w:rFonts w:ascii="Times New Roman"/>
                <w:b w:val="false"/>
                <w:i w:val="false"/>
                <w:color w:val="000000"/>
                <w:sz w:val="20"/>
              </w:rPr>
              <w:t>
</w:t>
            </w:r>
            <w:r>
              <w:rPr>
                <w:rFonts w:ascii="Times New Roman"/>
                <w:b w:val="false"/>
                <w:i w:val="false"/>
                <w:color w:val="000000"/>
                <w:sz w:val="20"/>
              </w:rPr>
              <w:t>Еңбекті қорғау және қауіпсіздік техникасы бойынша нормалар мен ережелер талаптары.</w:t>
            </w:r>
          </w:p>
        </w:tc>
        <w:tc>
          <w:tcPr>
            <w:tcW w:w="0" w:type="auto"/>
            <w:vMerge/>
            <w:tcBorders>
              <w:top w:val="nil"/>
              <w:left w:val="single" w:color="cfcfcf" w:sz="5"/>
              <w:bottom w:val="single" w:color="cfcfcf" w:sz="5"/>
              <w:right w:val="single" w:color="cfcfcf" w:sz="5"/>
            </w:tcBorders>
          </w:tcPr>
          <w:p/>
        </w:tc>
      </w:tr>
    </w:tbl>
    <w:bookmarkStart w:name="z580" w:id="296"/>
    <w:p>
      <w:pPr>
        <w:spacing w:after="0"/>
        <w:ind w:left="0"/>
        <w:jc w:val="left"/>
      </w:pPr>
      <w:r>
        <w:rPr>
          <w:rFonts w:ascii="Times New Roman"/>
          <w:b/>
          <w:i w:val="false"/>
          <w:color w:val="000000"/>
        </w:rPr>
        <w:t xml:space="preserve"> 
7. «Инженер-стандарттаушы» еңбек қызметінің түрі (кәсібі)</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258"/>
        <w:gridCol w:w="3984"/>
        <w:gridCol w:w="3710"/>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Шифры </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106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Стандарттардың, стандарттау мен сертификаттау бойынша техникалық шарттар мен басқа құжаттардың жаңаларын әзірлеу және барларын қайта қарау, оларды ұйымдарға енгізуін іске асыру.</w:t>
            </w:r>
            <w:r>
              <w:br/>
            </w:r>
            <w:r>
              <w:rPr>
                <w:rFonts w:ascii="Times New Roman"/>
                <w:b w:val="false"/>
                <w:i w:val="false"/>
                <w:color w:val="000000"/>
                <w:sz w:val="20"/>
              </w:rPr>
              <w:t>
</w:t>
            </w:r>
            <w:r>
              <w:rPr>
                <w:rFonts w:ascii="Times New Roman"/>
                <w:b w:val="false"/>
                <w:i w:val="false"/>
                <w:color w:val="000000"/>
                <w:sz w:val="20"/>
              </w:rPr>
              <w:t>Стандарттау, нормалау және бірыңғайландыру бойынша жұмыстар жоспарының жобасына қосу үшін өнімге жаңа прогрессивті стандарттарды енгізу бойынша және ұйымдарда әзірленетін жобалардағы стандарттау мен бірыңғайландырудың жобаланатын деңгейі бойынша тапсырмаларды анықтау.</w:t>
            </w:r>
            <w:r>
              <w:br/>
            </w:r>
            <w:r>
              <w:rPr>
                <w:rFonts w:ascii="Times New Roman"/>
                <w:b w:val="false"/>
                <w:i w:val="false"/>
                <w:color w:val="000000"/>
                <w:sz w:val="20"/>
              </w:rPr>
              <w:t>
</w:t>
            </w:r>
            <w:r>
              <w:rPr>
                <w:rFonts w:ascii="Times New Roman"/>
                <w:b w:val="false"/>
                <w:i w:val="false"/>
                <w:color w:val="000000"/>
                <w:sz w:val="20"/>
              </w:rPr>
              <w:t>Стандарттардың және стандарттау бойынша басқа құжаттардың өзгерістері туралы, ұйымда бекітілетін техникалық құжаттама мен сертификатталған өнімнің технологиялық процестеріне енгізілетін өзгерістер туралы ұсыныстарды дайындау.</w:t>
            </w:r>
            <w:r>
              <w:br/>
            </w:r>
            <w:r>
              <w:rPr>
                <w:rFonts w:ascii="Times New Roman"/>
                <w:b w:val="false"/>
                <w:i w:val="false"/>
                <w:color w:val="000000"/>
                <w:sz w:val="20"/>
              </w:rPr>
              <w:t>
</w:t>
            </w:r>
            <w:r>
              <w:rPr>
                <w:rFonts w:ascii="Times New Roman"/>
                <w:b w:val="false"/>
                <w:i w:val="false"/>
                <w:color w:val="000000"/>
                <w:sz w:val="20"/>
              </w:rPr>
              <w:t>Стандарттау бойынша тиісті базалық (бас) ұйымға жіберілетін орталықтандырып әзірленген стандарттарды қайта қарастыру немесе ескіргендердің күшін жою туралы, стандарттау формаларын, әдістерін және жүйелерін жетілдіру бойынша ұсыныстарды дайындау.</w:t>
            </w:r>
            <w:r>
              <w:br/>
            </w:r>
            <w:r>
              <w:rPr>
                <w:rFonts w:ascii="Times New Roman"/>
                <w:b w:val="false"/>
                <w:i w:val="false"/>
                <w:color w:val="000000"/>
                <w:sz w:val="20"/>
              </w:rPr>
              <w:t>
</w:t>
            </w:r>
            <w:r>
              <w:rPr>
                <w:rFonts w:ascii="Times New Roman"/>
                <w:b w:val="false"/>
                <w:i w:val="false"/>
                <w:color w:val="000000"/>
                <w:sz w:val="20"/>
              </w:rPr>
              <w:t>Ұйымда әзірленген стандарттар туралы ақпараттық материалдарды және стандарттау мен сертификаттау бойынша басқа құжаттарды, стандарттау бойынша жұмыстарды орындағаны туралы және есептерді ғылыми-техникалық ақпараттар органына ұсыну үшін дайындау.</w:t>
            </w:r>
            <w:r>
              <w:br/>
            </w:r>
            <w:r>
              <w:rPr>
                <w:rFonts w:ascii="Times New Roman"/>
                <w:b w:val="false"/>
                <w:i w:val="false"/>
                <w:color w:val="000000"/>
                <w:sz w:val="20"/>
              </w:rPr>
              <w:t>
</w:t>
            </w:r>
            <w:r>
              <w:rPr>
                <w:rFonts w:ascii="Times New Roman"/>
                <w:b w:val="false"/>
                <w:i w:val="false"/>
                <w:color w:val="000000"/>
                <w:sz w:val="20"/>
              </w:rPr>
              <w:t>Стандарттар жобасын дайындауға техникалық тапсырмаларды құрау.</w:t>
            </w:r>
            <w:r>
              <w:br/>
            </w:r>
            <w:r>
              <w:rPr>
                <w:rFonts w:ascii="Times New Roman"/>
                <w:b w:val="false"/>
                <w:i w:val="false"/>
                <w:color w:val="000000"/>
                <w:sz w:val="20"/>
              </w:rPr>
              <w:t>
</w:t>
            </w:r>
            <w:r>
              <w:rPr>
                <w:rFonts w:ascii="Times New Roman"/>
                <w:b w:val="false"/>
                <w:i w:val="false"/>
                <w:color w:val="000000"/>
                <w:sz w:val="20"/>
              </w:rPr>
              <w:t>Стандарттау бойынша жұмыстарды жүргізудің экономикалық тиімділігін есептеу.</w:t>
            </w:r>
            <w:r>
              <w:br/>
            </w:r>
            <w:r>
              <w:rPr>
                <w:rFonts w:ascii="Times New Roman"/>
                <w:b w:val="false"/>
                <w:i w:val="false"/>
                <w:color w:val="000000"/>
                <w:sz w:val="20"/>
              </w:rPr>
              <w:t>
</w:t>
            </w:r>
            <w:r>
              <w:rPr>
                <w:rFonts w:ascii="Times New Roman"/>
                <w:b w:val="false"/>
                <w:i w:val="false"/>
                <w:color w:val="000000"/>
                <w:sz w:val="20"/>
              </w:rPr>
              <w:t>Стандарттарды насихаттауға және стандарттарды әзірлеу мен пайдалану тәжірибесімен алмасуға қатысу.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заңнамалық, өзге де нормативтік құқықтық актілері және стандарттау, сертификаттау бойынша әдістемелік материалдар.</w:t>
            </w:r>
            <w:r>
              <w:br/>
            </w:r>
            <w:r>
              <w:rPr>
                <w:rFonts w:ascii="Times New Roman"/>
                <w:b w:val="false"/>
                <w:i w:val="false"/>
                <w:color w:val="000000"/>
                <w:sz w:val="20"/>
              </w:rPr>
              <w:t>
</w:t>
            </w:r>
            <w:r>
              <w:rPr>
                <w:rFonts w:ascii="Times New Roman"/>
                <w:b w:val="false"/>
                <w:i w:val="false"/>
                <w:color w:val="000000"/>
                <w:sz w:val="20"/>
              </w:rPr>
              <w:t>Өнім мен қызметтерді стандарттау және сертификаттау мемлекеттік жүйесі.</w:t>
            </w:r>
            <w:r>
              <w:br/>
            </w:r>
            <w:r>
              <w:rPr>
                <w:rFonts w:ascii="Times New Roman"/>
                <w:b w:val="false"/>
                <w:i w:val="false"/>
                <w:color w:val="000000"/>
                <w:sz w:val="20"/>
              </w:rPr>
              <w:t>
</w:t>
            </w:r>
            <w:r>
              <w:rPr>
                <w:rFonts w:ascii="Times New Roman"/>
                <w:b w:val="false"/>
                <w:i w:val="false"/>
                <w:color w:val="000000"/>
                <w:sz w:val="20"/>
              </w:rPr>
              <w:t>Өндірістің құрылымдық дайындау жүйесі, өндірістің технологиялық дайындау жүйесі.</w:t>
            </w:r>
            <w:r>
              <w:br/>
            </w:r>
            <w:r>
              <w:rPr>
                <w:rFonts w:ascii="Times New Roman"/>
                <w:b w:val="false"/>
                <w:i w:val="false"/>
                <w:color w:val="000000"/>
                <w:sz w:val="20"/>
              </w:rPr>
              <w:t>
</w:t>
            </w:r>
            <w:r>
              <w:rPr>
                <w:rFonts w:ascii="Times New Roman"/>
                <w:b w:val="false"/>
                <w:i w:val="false"/>
                <w:color w:val="000000"/>
                <w:sz w:val="20"/>
              </w:rPr>
              <w:t>Өнімнің конструкторлық дайындау жүйесі.</w:t>
            </w:r>
            <w:r>
              <w:br/>
            </w:r>
            <w:r>
              <w:rPr>
                <w:rFonts w:ascii="Times New Roman"/>
                <w:b w:val="false"/>
                <w:i w:val="false"/>
                <w:color w:val="000000"/>
                <w:sz w:val="20"/>
              </w:rPr>
              <w:t>
</w:t>
            </w:r>
            <w:r>
              <w:rPr>
                <w:rFonts w:ascii="Times New Roman"/>
                <w:b w:val="false"/>
                <w:i w:val="false"/>
                <w:color w:val="000000"/>
                <w:sz w:val="20"/>
              </w:rPr>
              <w:t>Өнімнің технологиялық дайындау жүйесі.</w:t>
            </w:r>
            <w:r>
              <w:br/>
            </w:r>
            <w:r>
              <w:rPr>
                <w:rFonts w:ascii="Times New Roman"/>
                <w:b w:val="false"/>
                <w:i w:val="false"/>
                <w:color w:val="000000"/>
                <w:sz w:val="20"/>
              </w:rPr>
              <w:t>
</w:t>
            </w:r>
            <w:r>
              <w:rPr>
                <w:rFonts w:ascii="Times New Roman"/>
                <w:b w:val="false"/>
                <w:i w:val="false"/>
                <w:color w:val="000000"/>
                <w:sz w:val="20"/>
              </w:rPr>
              <w:t>Стандарттар мен стандарттау бойынша құжаттарды дайындауға техникалық тапсырмаларды құру әдістері.</w:t>
            </w:r>
            <w:r>
              <w:br/>
            </w:r>
            <w:r>
              <w:rPr>
                <w:rFonts w:ascii="Times New Roman"/>
                <w:b w:val="false"/>
                <w:i w:val="false"/>
                <w:color w:val="000000"/>
                <w:sz w:val="20"/>
              </w:rPr>
              <w:t>
</w:t>
            </w:r>
            <w:r>
              <w:rPr>
                <w:rFonts w:ascii="Times New Roman"/>
                <w:b w:val="false"/>
                <w:i w:val="false"/>
                <w:color w:val="000000"/>
                <w:sz w:val="20"/>
              </w:rPr>
              <w:t>Стандарттар мен басқа да құжаттарды стандарттау бойынша дайындау тәртібі.</w:t>
            </w:r>
            <w:r>
              <w:br/>
            </w:r>
            <w:r>
              <w:rPr>
                <w:rFonts w:ascii="Times New Roman"/>
                <w:b w:val="false"/>
                <w:i w:val="false"/>
                <w:color w:val="000000"/>
                <w:sz w:val="20"/>
              </w:rPr>
              <w:t>
</w:t>
            </w:r>
            <w:r>
              <w:rPr>
                <w:rFonts w:ascii="Times New Roman"/>
                <w:b w:val="false"/>
                <w:i w:val="false"/>
                <w:color w:val="000000"/>
                <w:sz w:val="20"/>
              </w:rPr>
              <w:t>Қазақстан Республикасында өнім сертификаттауын жүргізу тәртібі.</w:t>
            </w:r>
            <w:r>
              <w:br/>
            </w:r>
            <w:r>
              <w:rPr>
                <w:rFonts w:ascii="Times New Roman"/>
                <w:b w:val="false"/>
                <w:i w:val="false"/>
                <w:color w:val="000000"/>
                <w:sz w:val="20"/>
              </w:rPr>
              <w:t>
</w:t>
            </w:r>
            <w:r>
              <w:rPr>
                <w:rFonts w:ascii="Times New Roman"/>
                <w:b w:val="false"/>
                <w:i w:val="false"/>
                <w:color w:val="000000"/>
                <w:sz w:val="20"/>
              </w:rPr>
              <w:t>Стандарттары енгізу бойынша экономикалық тиімділігін есептеу әдістемесі және өнім, қызметтерді, басқа да құжаттарды сертификаттау бойынша шараларды жүргізу.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Өзгеруі мүмкін белгіленген шеңберлерде өз қызметін ұйымдастыру және басқару.</w:t>
            </w:r>
            <w:r>
              <w:br/>
            </w:r>
            <w:r>
              <w:rPr>
                <w:rFonts w:ascii="Times New Roman"/>
                <w:b w:val="false"/>
                <w:i w:val="false"/>
                <w:color w:val="000000"/>
                <w:sz w:val="20"/>
              </w:rPr>
              <w:t>
</w:t>
            </w:r>
            <w:r>
              <w:rPr>
                <w:rFonts w:ascii="Times New Roman"/>
                <w:b w:val="false"/>
                <w:i w:val="false"/>
                <w:color w:val="000000"/>
                <w:sz w:val="20"/>
              </w:rPr>
              <w:t>Әлеуметтік тапсырмаларды жүзеге асыру бойынша әдістер мен құралдарды дербес таңдау қабілетін көрсетеді.</w:t>
            </w:r>
            <w:r>
              <w:br/>
            </w:r>
            <w:r>
              <w:rPr>
                <w:rFonts w:ascii="Times New Roman"/>
                <w:b w:val="false"/>
                <w:i w:val="false"/>
                <w:color w:val="000000"/>
                <w:sz w:val="20"/>
              </w:rPr>
              <w:t>
</w:t>
            </w:r>
            <w:r>
              <w:rPr>
                <w:rFonts w:ascii="Times New Roman"/>
                <w:b w:val="false"/>
                <w:i w:val="false"/>
                <w:color w:val="000000"/>
                <w:sz w:val="20"/>
              </w:rPr>
              <w:t>Басқалардың жұмысына басшылық ету.</w:t>
            </w:r>
            <w:r>
              <w:br/>
            </w:r>
            <w:r>
              <w:rPr>
                <w:rFonts w:ascii="Times New Roman"/>
                <w:b w:val="false"/>
                <w:i w:val="false"/>
                <w:color w:val="000000"/>
                <w:sz w:val="20"/>
              </w:rPr>
              <w:t>
</w:t>
            </w:r>
            <w:r>
              <w:rPr>
                <w:rFonts w:ascii="Times New Roman"/>
                <w:b w:val="false"/>
                <w:i w:val="false"/>
                <w:color w:val="000000"/>
                <w:sz w:val="20"/>
              </w:rPr>
              <w:t>Бөлімшелер ішінде ресурстарды бөлуде қатысу және басшылық ету. Бөлімшелер арасында үйлестіруді жүзеге асыру.</w:t>
            </w:r>
            <w:r>
              <w:br/>
            </w:r>
            <w:r>
              <w:rPr>
                <w:rFonts w:ascii="Times New Roman"/>
                <w:b w:val="false"/>
                <w:i w:val="false"/>
                <w:color w:val="000000"/>
                <w:sz w:val="20"/>
              </w:rPr>
              <w:t>
</w:t>
            </w:r>
            <w:r>
              <w:rPr>
                <w:rFonts w:ascii="Times New Roman"/>
                <w:b w:val="false"/>
                <w:i w:val="false"/>
                <w:color w:val="000000"/>
                <w:sz w:val="20"/>
              </w:rPr>
              <w:t>Жұмыс нәтижелеріне, өзінің оқуына және басқаларды оқытуға жауапты.</w:t>
            </w:r>
            <w:r>
              <w:br/>
            </w:r>
            <w:r>
              <w:rPr>
                <w:rFonts w:ascii="Times New Roman"/>
                <w:b w:val="false"/>
                <w:i w:val="false"/>
                <w:color w:val="000000"/>
                <w:sz w:val="20"/>
              </w:rPr>
              <w:t>
</w:t>
            </w:r>
            <w:r>
              <w:rPr>
                <w:rFonts w:ascii="Times New Roman"/>
                <w:b w:val="false"/>
                <w:i w:val="false"/>
                <w:color w:val="000000"/>
                <w:sz w:val="20"/>
              </w:rPr>
              <w:t>Әлеуметтік қызметкер кәсібіне тұрақты қызығушылық көрсетеді.</w:t>
            </w:r>
            <w:r>
              <w:br/>
            </w:r>
            <w:r>
              <w:rPr>
                <w:rFonts w:ascii="Times New Roman"/>
                <w:b w:val="false"/>
                <w:i w:val="false"/>
                <w:color w:val="000000"/>
                <w:sz w:val="20"/>
              </w:rPr>
              <w:t>
</w:t>
            </w:r>
            <w:r>
              <w:rPr>
                <w:rFonts w:ascii="Times New Roman"/>
                <w:b w:val="false"/>
                <w:i w:val="false"/>
                <w:color w:val="000000"/>
                <w:sz w:val="20"/>
              </w:rPr>
              <w:t>Ұйымның корпоротивтік мәдениетіне ниеттілік көрсетеді.</w:t>
            </w:r>
            <w:r>
              <w:br/>
            </w:r>
            <w:r>
              <w:rPr>
                <w:rFonts w:ascii="Times New Roman"/>
                <w:b w:val="false"/>
                <w:i w:val="false"/>
                <w:color w:val="000000"/>
                <w:sz w:val="20"/>
              </w:rPr>
              <w:t>
</w:t>
            </w:r>
            <w:r>
              <w:rPr>
                <w:rFonts w:ascii="Times New Roman"/>
                <w:b w:val="false"/>
                <w:i w:val="false"/>
                <w:color w:val="000000"/>
                <w:sz w:val="20"/>
              </w:rPr>
              <w:t>Әлеуметтік-еңбек қатынастарының барлық субъектілерімен өзара қатынаста әдеп сақтайды.</w:t>
            </w:r>
          </w:p>
        </w:tc>
      </w:tr>
      <w:tr>
        <w:trPr>
          <w:trHeight w:val="124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әдістерімен өнімнің сапасын және бәсекеге қабілеттілігін жоғарылату жұмыстарын жүргізу.</w:t>
            </w:r>
            <w:r>
              <w:br/>
            </w:r>
            <w:r>
              <w:rPr>
                <w:rFonts w:ascii="Times New Roman"/>
                <w:b w:val="false"/>
                <w:i w:val="false"/>
                <w:color w:val="000000"/>
                <w:sz w:val="20"/>
              </w:rPr>
              <w:t>
</w:t>
            </w:r>
            <w:r>
              <w:rPr>
                <w:rFonts w:ascii="Times New Roman"/>
                <w:b w:val="false"/>
                <w:i w:val="false"/>
                <w:color w:val="000000"/>
                <w:sz w:val="20"/>
              </w:rPr>
              <w:t>Өнімді сертификаттауды және мемлекеттік аттестациялау өткізуді дайындау.</w:t>
            </w:r>
            <w:r>
              <w:br/>
            </w:r>
            <w:r>
              <w:rPr>
                <w:rFonts w:ascii="Times New Roman"/>
                <w:b w:val="false"/>
                <w:i w:val="false"/>
                <w:color w:val="000000"/>
                <w:sz w:val="20"/>
              </w:rPr>
              <w:t>
</w:t>
            </w:r>
            <w:r>
              <w:rPr>
                <w:rFonts w:ascii="Times New Roman"/>
                <w:b w:val="false"/>
                <w:i w:val="false"/>
                <w:color w:val="000000"/>
                <w:sz w:val="20"/>
              </w:rPr>
              <w:t>Өнімнің техникалық деңгейін, өндіріс ерекшеліктерін және стандартталған, бірыңғайландырылған бұйымдарды және олардың жеке элементтерін пайдалану нәтижелерін зерттеу.</w:t>
            </w:r>
            <w:r>
              <w:br/>
            </w:r>
            <w:r>
              <w:rPr>
                <w:rFonts w:ascii="Times New Roman"/>
                <w:b w:val="false"/>
                <w:i w:val="false"/>
                <w:color w:val="000000"/>
                <w:sz w:val="20"/>
              </w:rPr>
              <w:t>
</w:t>
            </w:r>
            <w:r>
              <w:rPr>
                <w:rFonts w:ascii="Times New Roman"/>
                <w:b w:val="false"/>
                <w:i w:val="false"/>
                <w:color w:val="000000"/>
                <w:sz w:val="20"/>
              </w:rPr>
              <w:t>Стандарттау мен бірыңғайландыру деңгейін бағалау бойынша бұйымдар жобаларының сараптауына қатысу.</w:t>
            </w:r>
            <w:r>
              <w:br/>
            </w:r>
            <w:r>
              <w:rPr>
                <w:rFonts w:ascii="Times New Roman"/>
                <w:b w:val="false"/>
                <w:i w:val="false"/>
                <w:color w:val="000000"/>
                <w:sz w:val="20"/>
              </w:rPr>
              <w:t>
</w:t>
            </w:r>
            <w:r>
              <w:rPr>
                <w:rFonts w:ascii="Times New Roman"/>
                <w:b w:val="false"/>
                <w:i w:val="false"/>
                <w:color w:val="000000"/>
                <w:sz w:val="20"/>
              </w:rPr>
              <w:t>Стандарттау мен сертификаттау саласында озық отандық және шетелдік тәжірибені зерттеу және жүйелеу.</w:t>
            </w:r>
            <w:r>
              <w:br/>
            </w:r>
            <w:r>
              <w:rPr>
                <w:rFonts w:ascii="Times New Roman"/>
                <w:b w:val="false"/>
                <w:i w:val="false"/>
                <w:color w:val="000000"/>
                <w:sz w:val="20"/>
              </w:rPr>
              <w:t>
</w:t>
            </w:r>
            <w:r>
              <w:rPr>
                <w:rFonts w:ascii="Times New Roman"/>
                <w:b w:val="false"/>
                <w:i w:val="false"/>
                <w:color w:val="000000"/>
                <w:sz w:val="20"/>
              </w:rPr>
              <w:t>Көрмелерді, семинарларды, стандарттау мен сертификаттау мәселелері бойынша конференцияларды ұйымдастыру.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түрінде стандарттар;</w:t>
            </w:r>
            <w:r>
              <w:br/>
            </w:r>
            <w:r>
              <w:rPr>
                <w:rFonts w:ascii="Times New Roman"/>
                <w:b w:val="false"/>
                <w:i w:val="false"/>
                <w:color w:val="000000"/>
                <w:sz w:val="20"/>
              </w:rPr>
              <w:t>
</w:t>
            </w:r>
            <w:r>
              <w:rPr>
                <w:rFonts w:ascii="Times New Roman"/>
                <w:b w:val="false"/>
                <w:i w:val="false"/>
                <w:color w:val="000000"/>
                <w:sz w:val="20"/>
              </w:rPr>
              <w:t>техникалық құжаттаманы бірыңғайландыру мен стандарттау деңгейін есептеу;</w:t>
            </w:r>
            <w:r>
              <w:br/>
            </w:r>
            <w:r>
              <w:rPr>
                <w:rFonts w:ascii="Times New Roman"/>
                <w:b w:val="false"/>
                <w:i w:val="false"/>
                <w:color w:val="000000"/>
                <w:sz w:val="20"/>
              </w:rPr>
              <w:t>
</w:t>
            </w:r>
            <w:r>
              <w:rPr>
                <w:rFonts w:ascii="Times New Roman"/>
                <w:b w:val="false"/>
                <w:i w:val="false"/>
                <w:color w:val="000000"/>
                <w:sz w:val="20"/>
              </w:rPr>
              <w:t>шығарылатын өнімнің құрылымдық мәліметтерін және оны өндіру технологиясы;</w:t>
            </w:r>
            <w:r>
              <w:br/>
            </w:r>
            <w:r>
              <w:rPr>
                <w:rFonts w:ascii="Times New Roman"/>
                <w:b w:val="false"/>
                <w:i w:val="false"/>
                <w:color w:val="000000"/>
                <w:sz w:val="20"/>
              </w:rPr>
              <w:t>
</w:t>
            </w:r>
            <w:r>
              <w:rPr>
                <w:rFonts w:ascii="Times New Roman"/>
                <w:b w:val="false"/>
                <w:i w:val="false"/>
                <w:color w:val="000000"/>
                <w:sz w:val="20"/>
              </w:rPr>
              <w:t>стандарттау мен сертификаттау саласындағы озық отандық пен шетелдік тәжірибе.</w:t>
            </w:r>
          </w:p>
        </w:tc>
        <w:tc>
          <w:tcPr>
            <w:tcW w:w="0" w:type="auto"/>
            <w:vMerge/>
            <w:tcBorders>
              <w:top w:val="nil"/>
              <w:left w:val="single" w:color="cfcfcf" w:sz="5"/>
              <w:bottom w:val="single" w:color="cfcfcf" w:sz="5"/>
              <w:right w:val="single" w:color="cfcfcf" w:sz="5"/>
            </w:tcBorders>
          </w:tcPr>
          <w:p/>
        </w:tc>
      </w:tr>
      <w:tr>
        <w:trPr>
          <w:trHeight w:val="196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құжаттаманың міндетті бірыңғайлау бақылауын жүргізу.</w:t>
            </w:r>
            <w:r>
              <w:br/>
            </w:r>
            <w:r>
              <w:rPr>
                <w:rFonts w:ascii="Times New Roman"/>
                <w:b w:val="false"/>
                <w:i w:val="false"/>
                <w:color w:val="000000"/>
                <w:sz w:val="20"/>
              </w:rPr>
              <w:t>
</w:t>
            </w:r>
            <w:r>
              <w:rPr>
                <w:rFonts w:ascii="Times New Roman"/>
                <w:b w:val="false"/>
                <w:i w:val="false"/>
                <w:color w:val="000000"/>
                <w:sz w:val="20"/>
              </w:rPr>
              <w:t>Ұйымда қолданылатын стандарттардың және стандарттау мен сертификаттау бойынша басқа құжаттардың жүйелі тексерілуін іске асыру.</w:t>
            </w:r>
            <w:r>
              <w:br/>
            </w:r>
            <w:r>
              <w:rPr>
                <w:rFonts w:ascii="Times New Roman"/>
                <w:b w:val="false"/>
                <w:i w:val="false"/>
                <w:color w:val="000000"/>
                <w:sz w:val="20"/>
              </w:rPr>
              <w:t>
</w:t>
            </w:r>
            <w:r>
              <w:rPr>
                <w:rFonts w:ascii="Times New Roman"/>
                <w:b w:val="false"/>
                <w:i w:val="false"/>
                <w:color w:val="000000"/>
                <w:sz w:val="20"/>
              </w:rPr>
              <w:t>Ұйым бөлімшелерімен стандарттау бойынша жұмыстардың орындалуын бақылау.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Нормалаушылық бақылауды жүргізу.</w:t>
            </w:r>
            <w:r>
              <w:br/>
            </w:r>
            <w:r>
              <w:rPr>
                <w:rFonts w:ascii="Times New Roman"/>
                <w:b w:val="false"/>
                <w:i w:val="false"/>
                <w:color w:val="000000"/>
                <w:sz w:val="20"/>
              </w:rPr>
              <w:t>
</w:t>
            </w:r>
            <w:r>
              <w:rPr>
                <w:rFonts w:ascii="Times New Roman"/>
                <w:b w:val="false"/>
                <w:i w:val="false"/>
                <w:color w:val="000000"/>
                <w:sz w:val="20"/>
              </w:rPr>
              <w:t>Экономика, өндірісті, еңбекті және басқаруды ұйымдастыру негіздері, еңбек заңнамасы.</w:t>
            </w:r>
            <w:r>
              <w:br/>
            </w:r>
            <w:r>
              <w:rPr>
                <w:rFonts w:ascii="Times New Roman"/>
                <w:b w:val="false"/>
                <w:i w:val="false"/>
                <w:color w:val="000000"/>
                <w:sz w:val="20"/>
              </w:rPr>
              <w:t>
</w:t>
            </w:r>
            <w:r>
              <w:rPr>
                <w:rFonts w:ascii="Times New Roman"/>
                <w:b w:val="false"/>
                <w:i w:val="false"/>
                <w:color w:val="000000"/>
                <w:sz w:val="20"/>
              </w:rPr>
              <w:t>Еңбекті қорғау және қауіпсіздік техникасының талаптары.</w:t>
            </w:r>
          </w:p>
        </w:tc>
        <w:tc>
          <w:tcPr>
            <w:tcW w:w="0" w:type="auto"/>
            <w:vMerge/>
            <w:tcBorders>
              <w:top w:val="nil"/>
              <w:left w:val="single" w:color="cfcfcf" w:sz="5"/>
              <w:bottom w:val="single" w:color="cfcfcf" w:sz="5"/>
              <w:right w:val="single" w:color="cfcfcf" w:sz="5"/>
            </w:tcBorders>
          </w:tcPr>
          <w:p/>
        </w:tc>
      </w:tr>
    </w:tbl>
    <w:bookmarkStart w:name="z581" w:id="297"/>
    <w:p>
      <w:pPr>
        <w:spacing w:after="0"/>
        <w:ind w:left="0"/>
        <w:jc w:val="left"/>
      </w:pPr>
      <w:r>
        <w:rPr>
          <w:rFonts w:ascii="Times New Roman"/>
          <w:b/>
          <w:i w:val="false"/>
          <w:color w:val="000000"/>
        </w:rPr>
        <w:t xml:space="preserve"> 
8. «Инженер-технолог» еңбек қызметінің түрі (кәсібі) </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258"/>
        <w:gridCol w:w="3984"/>
        <w:gridCol w:w="3710"/>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Шифры </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196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Жобалауды автоматтандыру құралдарын қолдана отырып, прогрессивтік технологиялық процестерді әзірлейді және прогрессивтік технологиялық процесстерін, жабдықтың және технологиялық жабдықтауды, автоматтандыру және механикаландыру құралдарын, кәсіпорын шығаратын өнімге өндірістің оңтайлы режимдерін және өндірісті бәсекелес өніммен және оны дайындауға арналған материалдық және еңбек шығындарын қысқартуды қамтамасыз ете отырып, жұмыстың күрделілігі бойынша барлық түрлерін ендіру.</w:t>
            </w:r>
            <w:r>
              <w:br/>
            </w:r>
            <w:r>
              <w:rPr>
                <w:rFonts w:ascii="Times New Roman"/>
                <w:b w:val="false"/>
                <w:i w:val="false"/>
                <w:color w:val="000000"/>
                <w:sz w:val="20"/>
              </w:rPr>
              <w:t>
</w:t>
            </w:r>
            <w:r>
              <w:rPr>
                <w:rFonts w:ascii="Times New Roman"/>
                <w:b w:val="false"/>
                <w:i w:val="false"/>
                <w:color w:val="000000"/>
                <w:sz w:val="20"/>
              </w:rPr>
              <w:t>Басқару бағдарламаларын (санды программалы басқару жабдығы үшін) әзірлеуге қатысу</w:t>
            </w:r>
            <w:r>
              <w:br/>
            </w:r>
            <w:r>
              <w:rPr>
                <w:rFonts w:ascii="Times New Roman"/>
                <w:b w:val="false"/>
                <w:i w:val="false"/>
                <w:color w:val="000000"/>
                <w:sz w:val="20"/>
              </w:rPr>
              <w:t>
</w:t>
            </w:r>
            <w:r>
              <w:rPr>
                <w:rFonts w:ascii="Times New Roman"/>
                <w:b w:val="false"/>
                <w:i w:val="false"/>
                <w:color w:val="000000"/>
                <w:sz w:val="20"/>
              </w:rPr>
              <w:t>Технологиялық нормативтерді, нұсқаулықтарды, жинау схемаларын, бағыт карталарын, техникалық деңгейдегі және сападағы өнімнің картасын және технологиялық құжаттаманы әзірлеу.</w:t>
            </w:r>
            <w:r>
              <w:br/>
            </w:r>
            <w:r>
              <w:rPr>
                <w:rFonts w:ascii="Times New Roman"/>
                <w:b w:val="false"/>
                <w:i w:val="false"/>
                <w:color w:val="000000"/>
                <w:sz w:val="20"/>
              </w:rPr>
              <w:t>
</w:t>
            </w:r>
            <w:r>
              <w:rPr>
                <w:rFonts w:ascii="Times New Roman"/>
                <w:b w:val="false"/>
                <w:i w:val="false"/>
                <w:color w:val="000000"/>
                <w:sz w:val="20"/>
              </w:rPr>
              <w:t>Өндірістің технологиялық процестері мен режимдерін түзетуге байланысты техникалық құжаттамаға өзгеріс енгізу.</w:t>
            </w:r>
            <w:r>
              <w:br/>
            </w:r>
            <w:r>
              <w:rPr>
                <w:rFonts w:ascii="Times New Roman"/>
                <w:b w:val="false"/>
                <w:i w:val="false"/>
                <w:color w:val="000000"/>
                <w:sz w:val="20"/>
              </w:rPr>
              <w:t>
</w:t>
            </w:r>
            <w:r>
              <w:rPr>
                <w:rFonts w:ascii="Times New Roman"/>
                <w:b w:val="false"/>
                <w:i w:val="false"/>
                <w:color w:val="000000"/>
                <w:sz w:val="20"/>
              </w:rPr>
              <w:t>Әзірленген құжаттаманы кәсіпорынның бөлімшелерімен келісу.</w:t>
            </w:r>
            <w:r>
              <w:br/>
            </w:r>
            <w:r>
              <w:rPr>
                <w:rFonts w:ascii="Times New Roman"/>
                <w:b w:val="false"/>
                <w:i w:val="false"/>
                <w:color w:val="000000"/>
                <w:sz w:val="20"/>
              </w:rPr>
              <w:t>
</w:t>
            </w:r>
            <w:r>
              <w:rPr>
                <w:rFonts w:ascii="Times New Roman"/>
                <w:b w:val="false"/>
                <w:i w:val="false"/>
                <w:color w:val="000000"/>
                <w:sz w:val="20"/>
              </w:rPr>
              <w:t>Арнайы оснастиканы, құралдарды және икемдеулерді жобалауға арналған техникалық тапсырманы әзірлеу.</w:t>
            </w:r>
            <w:r>
              <w:br/>
            </w:r>
            <w:r>
              <w:rPr>
                <w:rFonts w:ascii="Times New Roman"/>
                <w:b w:val="false"/>
                <w:i w:val="false"/>
                <w:color w:val="000000"/>
                <w:sz w:val="20"/>
              </w:rPr>
              <w:t>
</w:t>
            </w:r>
            <w:r>
              <w:rPr>
                <w:rFonts w:ascii="Times New Roman"/>
                <w:b w:val="false"/>
                <w:i w:val="false"/>
                <w:color w:val="000000"/>
                <w:sz w:val="20"/>
              </w:rPr>
              <w:t>Еңбекті ұйымдастыруды жетілдіру бағдармаларын әзірлеу.</w:t>
            </w:r>
            <w:r>
              <w:br/>
            </w:r>
            <w:r>
              <w:rPr>
                <w:rFonts w:ascii="Times New Roman"/>
                <w:b w:val="false"/>
                <w:i w:val="false"/>
                <w:color w:val="000000"/>
                <w:sz w:val="20"/>
              </w:rPr>
              <w:t>
</w:t>
            </w:r>
            <w:r>
              <w:rPr>
                <w:rFonts w:ascii="Times New Roman"/>
                <w:b w:val="false"/>
                <w:i w:val="false"/>
                <w:color w:val="000000"/>
                <w:sz w:val="20"/>
              </w:rPr>
              <w:t>Өнімді техникалық бақылау және сынау әдістерін әзірлеу.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заңнамалық, өзге де нормативтік құқықтық актілер, өндірісті технологиялық дайындау жөніндегі әдістемелік нормативтік-техникалық материалдар.</w:t>
            </w:r>
            <w:r>
              <w:br/>
            </w:r>
            <w:r>
              <w:rPr>
                <w:rFonts w:ascii="Times New Roman"/>
                <w:b w:val="false"/>
                <w:i w:val="false"/>
                <w:color w:val="000000"/>
                <w:sz w:val="20"/>
              </w:rPr>
              <w:t>
</w:t>
            </w:r>
            <w:r>
              <w:rPr>
                <w:rFonts w:ascii="Times New Roman"/>
                <w:b w:val="false"/>
                <w:i w:val="false"/>
                <w:color w:val="000000"/>
                <w:sz w:val="20"/>
              </w:rPr>
              <w:t>Технологиялық процесс жобаланатын бұйымдардың конструкциясы және өнімнің құрамы.</w:t>
            </w:r>
            <w:r>
              <w:br/>
            </w:r>
            <w:r>
              <w:rPr>
                <w:rFonts w:ascii="Times New Roman"/>
                <w:b w:val="false"/>
                <w:i w:val="false"/>
                <w:color w:val="000000"/>
                <w:sz w:val="20"/>
              </w:rPr>
              <w:t>
</w:t>
            </w:r>
            <w:r>
              <w:rPr>
                <w:rFonts w:ascii="Times New Roman"/>
                <w:b w:val="false"/>
                <w:i w:val="false"/>
                <w:color w:val="000000"/>
                <w:sz w:val="20"/>
              </w:rPr>
              <w:t>Кәсіпорын өнімінің өндірістік технологиясы.</w:t>
            </w:r>
            <w:r>
              <w:br/>
            </w:r>
            <w:r>
              <w:rPr>
                <w:rFonts w:ascii="Times New Roman"/>
                <w:b w:val="false"/>
                <w:i w:val="false"/>
                <w:color w:val="000000"/>
                <w:sz w:val="20"/>
              </w:rPr>
              <w:t>
</w:t>
            </w:r>
            <w:r>
              <w:rPr>
                <w:rFonts w:ascii="Times New Roman"/>
                <w:b w:val="false"/>
                <w:i w:val="false"/>
                <w:color w:val="000000"/>
                <w:sz w:val="20"/>
              </w:rPr>
              <w:t>Кәсіпорынның техникалық даму перспективалары.</w:t>
            </w:r>
            <w:r>
              <w:br/>
            </w:r>
            <w:r>
              <w:rPr>
                <w:rFonts w:ascii="Times New Roman"/>
                <w:b w:val="false"/>
                <w:i w:val="false"/>
                <w:color w:val="000000"/>
                <w:sz w:val="20"/>
              </w:rPr>
              <w:t>
</w:t>
            </w:r>
            <w:r>
              <w:rPr>
                <w:rFonts w:ascii="Times New Roman"/>
                <w:b w:val="false"/>
                <w:i w:val="false"/>
                <w:color w:val="000000"/>
                <w:sz w:val="20"/>
              </w:rPr>
              <w:t>Өндірістің технологиялық процестерін және режимдерін жобалау жүйелері және әдістері.</w:t>
            </w:r>
            <w:r>
              <w:br/>
            </w:r>
            <w:r>
              <w:rPr>
                <w:rFonts w:ascii="Times New Roman"/>
                <w:b w:val="false"/>
                <w:i w:val="false"/>
                <w:color w:val="000000"/>
                <w:sz w:val="20"/>
              </w:rPr>
              <w:t>
</w:t>
            </w:r>
            <w:r>
              <w:rPr>
                <w:rFonts w:ascii="Times New Roman"/>
                <w:b w:val="false"/>
                <w:i w:val="false"/>
                <w:color w:val="000000"/>
                <w:sz w:val="20"/>
              </w:rPr>
              <w:t>Негізгі технологиялық жабдық және оның жұмыс істеу қағидаттары.</w:t>
            </w:r>
            <w:r>
              <w:br/>
            </w:r>
            <w:r>
              <w:rPr>
                <w:rFonts w:ascii="Times New Roman"/>
                <w:b w:val="false"/>
                <w:i w:val="false"/>
                <w:color w:val="000000"/>
                <w:sz w:val="20"/>
              </w:rPr>
              <w:t>
</w:t>
            </w:r>
            <w:r>
              <w:rPr>
                <w:rFonts w:ascii="Times New Roman"/>
                <w:b w:val="false"/>
                <w:i w:val="false"/>
                <w:color w:val="000000"/>
                <w:sz w:val="20"/>
              </w:rPr>
              <w:t>Жобаланып отырған озық отандық және шетелдік технологияның техникалық сипаттамалары және экономикалық көрсеткіштері.</w:t>
            </w:r>
            <w:r>
              <w:br/>
            </w:r>
            <w:r>
              <w:rPr>
                <w:rFonts w:ascii="Times New Roman"/>
                <w:b w:val="false"/>
                <w:i w:val="false"/>
                <w:color w:val="000000"/>
                <w:sz w:val="20"/>
              </w:rPr>
              <w:t>
</w:t>
            </w:r>
            <w:r>
              <w:rPr>
                <w:rFonts w:ascii="Times New Roman"/>
                <w:b w:val="false"/>
                <w:i w:val="false"/>
                <w:color w:val="000000"/>
                <w:sz w:val="20"/>
              </w:rPr>
              <w:t>Өндірістің үлгі технологиялық процестері және режимдері, шикізатқа, материалдарға, дайын өнімге қойылатын техникалық талаптар.</w:t>
            </w:r>
            <w:r>
              <w:br/>
            </w:r>
            <w:r>
              <w:rPr>
                <w:rFonts w:ascii="Times New Roman"/>
                <w:b w:val="false"/>
                <w:i w:val="false"/>
                <w:color w:val="000000"/>
                <w:sz w:val="20"/>
              </w:rPr>
              <w:t>
</w:t>
            </w:r>
            <w:r>
              <w:rPr>
                <w:rFonts w:ascii="Times New Roman"/>
                <w:b w:val="false"/>
                <w:i w:val="false"/>
                <w:color w:val="000000"/>
                <w:sz w:val="20"/>
              </w:rPr>
              <w:t>Автоматтандырылған жобалау жүйелерінің негіздері.</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Өзгеруі мүмкін белгіленген шеңберлерде өз қызметін ұйымдастыру және басқару.</w:t>
            </w:r>
            <w:r>
              <w:br/>
            </w:r>
            <w:r>
              <w:rPr>
                <w:rFonts w:ascii="Times New Roman"/>
                <w:b w:val="false"/>
                <w:i w:val="false"/>
                <w:color w:val="000000"/>
                <w:sz w:val="20"/>
              </w:rPr>
              <w:t>
</w:t>
            </w:r>
            <w:r>
              <w:rPr>
                <w:rFonts w:ascii="Times New Roman"/>
                <w:b w:val="false"/>
                <w:i w:val="false"/>
                <w:color w:val="000000"/>
                <w:sz w:val="20"/>
              </w:rPr>
              <w:t>Әлеуметтік тапсырмаларды жүзеге асыру бойынша әдістер мен құралдарды дербес таңдау қабілетін көрсетеді.</w:t>
            </w:r>
            <w:r>
              <w:br/>
            </w:r>
            <w:r>
              <w:rPr>
                <w:rFonts w:ascii="Times New Roman"/>
                <w:b w:val="false"/>
                <w:i w:val="false"/>
                <w:color w:val="000000"/>
                <w:sz w:val="20"/>
              </w:rPr>
              <w:t>
</w:t>
            </w:r>
            <w:r>
              <w:rPr>
                <w:rFonts w:ascii="Times New Roman"/>
                <w:b w:val="false"/>
                <w:i w:val="false"/>
                <w:color w:val="000000"/>
                <w:sz w:val="20"/>
              </w:rPr>
              <w:t>Басқалардың жұмысына басшылық ету.</w:t>
            </w:r>
            <w:r>
              <w:br/>
            </w:r>
            <w:r>
              <w:rPr>
                <w:rFonts w:ascii="Times New Roman"/>
                <w:b w:val="false"/>
                <w:i w:val="false"/>
                <w:color w:val="000000"/>
                <w:sz w:val="20"/>
              </w:rPr>
              <w:t>
</w:t>
            </w:r>
            <w:r>
              <w:rPr>
                <w:rFonts w:ascii="Times New Roman"/>
                <w:b w:val="false"/>
                <w:i w:val="false"/>
                <w:color w:val="000000"/>
                <w:sz w:val="20"/>
              </w:rPr>
              <w:t>Бөлімшелер ішінде ресурстарды бөлуде қатысу және басшылық ету бөлімшелер арасында үйлестіруді жүзеге асыру.</w:t>
            </w:r>
            <w:r>
              <w:br/>
            </w:r>
            <w:r>
              <w:rPr>
                <w:rFonts w:ascii="Times New Roman"/>
                <w:b w:val="false"/>
                <w:i w:val="false"/>
                <w:color w:val="000000"/>
                <w:sz w:val="20"/>
              </w:rPr>
              <w:t>
</w:t>
            </w:r>
            <w:r>
              <w:rPr>
                <w:rFonts w:ascii="Times New Roman"/>
                <w:b w:val="false"/>
                <w:i w:val="false"/>
                <w:color w:val="000000"/>
                <w:sz w:val="20"/>
              </w:rPr>
              <w:t>Жұмыс нәтижелеріне, өзінің оқуына және басқаларды оқытуға жауапты.</w:t>
            </w:r>
            <w:r>
              <w:br/>
            </w:r>
            <w:r>
              <w:rPr>
                <w:rFonts w:ascii="Times New Roman"/>
                <w:b w:val="false"/>
                <w:i w:val="false"/>
                <w:color w:val="000000"/>
                <w:sz w:val="20"/>
              </w:rPr>
              <w:t>
</w:t>
            </w:r>
            <w:r>
              <w:rPr>
                <w:rFonts w:ascii="Times New Roman"/>
                <w:b w:val="false"/>
                <w:i w:val="false"/>
                <w:color w:val="000000"/>
                <w:sz w:val="20"/>
              </w:rPr>
              <w:t>Әлеуметтік қызметкер кәсібіне тұрақты қызығушылық көрсетеді.</w:t>
            </w:r>
            <w:r>
              <w:br/>
            </w:r>
            <w:r>
              <w:rPr>
                <w:rFonts w:ascii="Times New Roman"/>
                <w:b w:val="false"/>
                <w:i w:val="false"/>
                <w:color w:val="000000"/>
                <w:sz w:val="20"/>
              </w:rPr>
              <w:t>
</w:t>
            </w:r>
            <w:r>
              <w:rPr>
                <w:rFonts w:ascii="Times New Roman"/>
                <w:b w:val="false"/>
                <w:i w:val="false"/>
                <w:color w:val="000000"/>
                <w:sz w:val="20"/>
              </w:rPr>
              <w:t>Ұйымның корпоротивтік мәдениетіне ниеттілік көрсетеді.</w:t>
            </w:r>
            <w:r>
              <w:br/>
            </w:r>
            <w:r>
              <w:rPr>
                <w:rFonts w:ascii="Times New Roman"/>
                <w:b w:val="false"/>
                <w:i w:val="false"/>
                <w:color w:val="000000"/>
                <w:sz w:val="20"/>
              </w:rPr>
              <w:t>
</w:t>
            </w:r>
            <w:r>
              <w:rPr>
                <w:rFonts w:ascii="Times New Roman"/>
                <w:b w:val="false"/>
                <w:i w:val="false"/>
                <w:color w:val="000000"/>
                <w:sz w:val="20"/>
              </w:rPr>
              <w:t>Әлеуметтік-еңбек қатынастарының барлық субъектілерімен өзара қатынаста әдеп сақтайды.</w:t>
            </w:r>
          </w:p>
        </w:tc>
      </w:tr>
      <w:tr>
        <w:trPr>
          <w:trHeight w:val="1059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орналастыру, техникалық жарақтандыру жоспарын жасау.</w:t>
            </w:r>
            <w:r>
              <w:br/>
            </w:r>
            <w:r>
              <w:rPr>
                <w:rFonts w:ascii="Times New Roman"/>
                <w:b w:val="false"/>
                <w:i w:val="false"/>
                <w:color w:val="000000"/>
                <w:sz w:val="20"/>
              </w:rPr>
              <w:t>
</w:t>
            </w:r>
            <w:r>
              <w:rPr>
                <w:rFonts w:ascii="Times New Roman"/>
                <w:b w:val="false"/>
                <w:i w:val="false"/>
                <w:color w:val="000000"/>
                <w:sz w:val="20"/>
              </w:rPr>
              <w:t>Жұмыс орындарын ұйымдастыру.</w:t>
            </w:r>
            <w:r>
              <w:br/>
            </w:r>
            <w:r>
              <w:rPr>
                <w:rFonts w:ascii="Times New Roman"/>
                <w:b w:val="false"/>
                <w:i w:val="false"/>
                <w:color w:val="000000"/>
                <w:sz w:val="20"/>
              </w:rPr>
              <w:t>
</w:t>
            </w:r>
            <w:r>
              <w:rPr>
                <w:rFonts w:ascii="Times New Roman"/>
                <w:b w:val="false"/>
                <w:i w:val="false"/>
                <w:color w:val="000000"/>
                <w:sz w:val="20"/>
              </w:rPr>
              <w:t>Жабдықтың өндірістік қуатын және іске қосылуын есептеу.</w:t>
            </w:r>
            <w:r>
              <w:br/>
            </w:r>
            <w:r>
              <w:rPr>
                <w:rFonts w:ascii="Times New Roman"/>
                <w:b w:val="false"/>
                <w:i w:val="false"/>
                <w:color w:val="000000"/>
                <w:sz w:val="20"/>
              </w:rPr>
              <w:t>
</w:t>
            </w:r>
            <w:r>
              <w:rPr>
                <w:rFonts w:ascii="Times New Roman"/>
                <w:b w:val="false"/>
                <w:i w:val="false"/>
                <w:color w:val="000000"/>
                <w:sz w:val="20"/>
              </w:rPr>
              <w:t>Патенттік зерттеулерді жүргізу.</w:t>
            </w:r>
            <w:r>
              <w:br/>
            </w:r>
            <w:r>
              <w:rPr>
                <w:rFonts w:ascii="Times New Roman"/>
                <w:b w:val="false"/>
                <w:i w:val="false"/>
                <w:color w:val="000000"/>
                <w:sz w:val="20"/>
              </w:rPr>
              <w:t>
</w:t>
            </w:r>
            <w:r>
              <w:rPr>
                <w:rFonts w:ascii="Times New Roman"/>
                <w:b w:val="false"/>
                <w:i w:val="false"/>
                <w:color w:val="000000"/>
                <w:sz w:val="20"/>
              </w:rPr>
              <w:t>Жобаланған объектілер техникасы мен технологияларының техникалық деңгейінің көрсеткіштерін айқындау.</w:t>
            </w:r>
            <w:r>
              <w:br/>
            </w:r>
            <w:r>
              <w:rPr>
                <w:rFonts w:ascii="Times New Roman"/>
                <w:b w:val="false"/>
                <w:i w:val="false"/>
                <w:color w:val="000000"/>
                <w:sz w:val="20"/>
              </w:rPr>
              <w:t>
</w:t>
            </w:r>
            <w:r>
              <w:rPr>
                <w:rFonts w:ascii="Times New Roman"/>
                <w:b w:val="false"/>
                <w:i w:val="false"/>
                <w:color w:val="000000"/>
                <w:sz w:val="20"/>
              </w:rPr>
              <w:t>Жаңа технологияларды игеру және оларды өндіріске енгізу жөніндегі тәжірибелік жұмыстарды жүргізуге қатысу.</w:t>
            </w:r>
            <w:r>
              <w:br/>
            </w:r>
            <w:r>
              <w:rPr>
                <w:rFonts w:ascii="Times New Roman"/>
                <w:b w:val="false"/>
                <w:i w:val="false"/>
                <w:color w:val="000000"/>
                <w:sz w:val="20"/>
              </w:rPr>
              <w:t>
</w:t>
            </w:r>
            <w:r>
              <w:rPr>
                <w:rFonts w:ascii="Times New Roman"/>
                <w:b w:val="false"/>
                <w:i w:val="false"/>
                <w:color w:val="000000"/>
                <w:sz w:val="20"/>
              </w:rPr>
              <w:t>Өндіріс технологиясы саласында алдыңғы қатарлы отандық және шетелдік тәжірибені зерделеу.</w:t>
            </w:r>
            <w:r>
              <w:br/>
            </w:r>
            <w:r>
              <w:rPr>
                <w:rFonts w:ascii="Times New Roman"/>
                <w:b w:val="false"/>
                <w:i w:val="false"/>
                <w:color w:val="000000"/>
                <w:sz w:val="20"/>
              </w:rPr>
              <w:t>
</w:t>
            </w:r>
            <w:r>
              <w:rPr>
                <w:rFonts w:ascii="Times New Roman"/>
                <w:b w:val="false"/>
                <w:i w:val="false"/>
                <w:color w:val="000000"/>
                <w:sz w:val="20"/>
              </w:rPr>
              <w:t>Ақаудың және төменгі сападағы және нашар сұрыптағы өнім шығарудың себептерін талдау.</w:t>
            </w:r>
            <w:r>
              <w:br/>
            </w:r>
            <w:r>
              <w:rPr>
                <w:rFonts w:ascii="Times New Roman"/>
                <w:b w:val="false"/>
                <w:i w:val="false"/>
                <w:color w:val="000000"/>
                <w:sz w:val="20"/>
              </w:rPr>
              <w:t>
</w:t>
            </w:r>
            <w:r>
              <w:rPr>
                <w:rFonts w:ascii="Times New Roman"/>
                <w:b w:val="false"/>
                <w:i w:val="false"/>
                <w:color w:val="000000"/>
                <w:sz w:val="20"/>
              </w:rPr>
              <w:t>Өндіріс технологиясын жетілдіру жөніндегі рационализаторлық ұсынысты қарау және оларды пайдаланудың тиімділігі туралы қорытынды беру.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Патенттік зерттеулер жүргізу тәртібі және әдістері, ойлап табу негіздері;</w:t>
            </w:r>
            <w:r>
              <w:br/>
            </w:r>
            <w:r>
              <w:rPr>
                <w:rFonts w:ascii="Times New Roman"/>
                <w:b w:val="false"/>
                <w:i w:val="false"/>
                <w:color w:val="000000"/>
                <w:sz w:val="20"/>
              </w:rPr>
              <w:t>
</w:t>
            </w:r>
            <w:r>
              <w:rPr>
                <w:rFonts w:ascii="Times New Roman"/>
                <w:b w:val="false"/>
                <w:i w:val="false"/>
                <w:color w:val="000000"/>
                <w:sz w:val="20"/>
              </w:rPr>
              <w:t>техника және технология объектілерінің техникалық деңгейін талдау әдістері, есептеу техникасының, коммуникациялардың және байланыстың қазіргі заманғы құралдары;</w:t>
            </w:r>
            <w:r>
              <w:br/>
            </w:r>
            <w:r>
              <w:rPr>
                <w:rFonts w:ascii="Times New Roman"/>
                <w:b w:val="false"/>
                <w:i w:val="false"/>
                <w:color w:val="000000"/>
                <w:sz w:val="20"/>
              </w:rPr>
              <w:t>
</w:t>
            </w:r>
            <w:r>
              <w:rPr>
                <w:rFonts w:ascii="Times New Roman"/>
                <w:b w:val="false"/>
                <w:i w:val="false"/>
                <w:color w:val="000000"/>
                <w:sz w:val="20"/>
              </w:rPr>
              <w:t>алдыңғы қатардағы отандық және шетелдік кәсіпорындардың прогрессивтік өндіріс технологиясының осы өнім саласындағы тәжірибесі;</w:t>
            </w:r>
            <w:r>
              <w:br/>
            </w:r>
            <w:r>
              <w:rPr>
                <w:rFonts w:ascii="Times New Roman"/>
                <w:b w:val="false"/>
                <w:i w:val="false"/>
                <w:color w:val="000000"/>
                <w:sz w:val="20"/>
              </w:rPr>
              <w:t>
</w:t>
            </w:r>
            <w:r>
              <w:rPr>
                <w:rFonts w:ascii="Times New Roman"/>
                <w:b w:val="false"/>
                <w:i w:val="false"/>
                <w:color w:val="000000"/>
                <w:sz w:val="20"/>
              </w:rPr>
              <w:t>экономиканың негіздері, өндірісті ұйымдастыру, еңбек заңнамасы.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58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Цехтарда технологиялық тәртіптің және технологиялық жабдықты дұрыс пайдаланудың сақталуын бақылау.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процестерді жобалау кезінде еңбекті ұйымдастырудың негізгі талаптары, техникалық құжаттаманы әзірлеу және ресімдеу бойынша басқару материалдары;</w:t>
            </w:r>
            <w:r>
              <w:br/>
            </w:r>
            <w:r>
              <w:rPr>
                <w:rFonts w:ascii="Times New Roman"/>
                <w:b w:val="false"/>
                <w:i w:val="false"/>
                <w:color w:val="000000"/>
                <w:sz w:val="20"/>
              </w:rPr>
              <w:t>
</w:t>
            </w:r>
            <w:r>
              <w:rPr>
                <w:rFonts w:ascii="Times New Roman"/>
                <w:b w:val="false"/>
                <w:i w:val="false"/>
                <w:color w:val="000000"/>
                <w:sz w:val="20"/>
              </w:rPr>
              <w:t>еңбекті қорғау және қауіпсіздік техникасының талаптары.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2" w:id="298"/>
    <w:p>
      <w:pPr>
        <w:spacing w:after="0"/>
        <w:ind w:left="0"/>
        <w:jc w:val="left"/>
      </w:pPr>
      <w:r>
        <w:rPr>
          <w:rFonts w:ascii="Times New Roman"/>
          <w:b/>
          <w:i w:val="false"/>
          <w:color w:val="000000"/>
        </w:rPr>
        <w:t xml:space="preserve"> 
9. «Инженер-конструктор» еңбек қызметінің түрі (кәсібі) </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4302"/>
        <w:gridCol w:w="4163"/>
        <w:gridCol w:w="3470"/>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Шифры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250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Жобалауды автоматтау құралдарын, бәсекеге қабілетті бұйымдарды әзірлеудің озық тәжірибесін қолдана отырып, күрделі, орташа және аса күрделі бұйымдардың эскизді, техникалық және жұмыс жобаларын әзірлеу.</w:t>
            </w:r>
            <w:r>
              <w:br/>
            </w:r>
            <w:r>
              <w:rPr>
                <w:rFonts w:ascii="Times New Roman"/>
                <w:b w:val="false"/>
                <w:i w:val="false"/>
                <w:color w:val="000000"/>
                <w:sz w:val="20"/>
              </w:rPr>
              <w:t>
</w:t>
            </w:r>
            <w:r>
              <w:rPr>
                <w:rFonts w:ascii="Times New Roman"/>
                <w:b w:val="false"/>
                <w:i w:val="false"/>
                <w:color w:val="000000"/>
                <w:sz w:val="20"/>
              </w:rPr>
              <w:t>Әзірленетін құралымдардың техникалық тапсырмаларға, стандарттар, еңбекті қорғаудың нормалары, өндірістің анағұрлым үнемді технологиясының талаптарына сай келуін қамтамасыз ету, сондай-ақ бұларда стандартталған және бірыңғайланған бөлшектер мен жинақтау бірліктерінің қолданылуын қамтамасыз ету.</w:t>
            </w:r>
            <w:r>
              <w:br/>
            </w:r>
            <w:r>
              <w:rPr>
                <w:rFonts w:ascii="Times New Roman"/>
                <w:b w:val="false"/>
                <w:i w:val="false"/>
                <w:color w:val="000000"/>
                <w:sz w:val="20"/>
              </w:rPr>
              <w:t>
</w:t>
            </w:r>
            <w:r>
              <w:rPr>
                <w:rFonts w:ascii="Times New Roman"/>
                <w:b w:val="false"/>
                <w:i w:val="false"/>
                <w:color w:val="000000"/>
                <w:sz w:val="20"/>
              </w:rPr>
              <w:t>Жобалар бойынша техникалық есептемелерді жүргізу.</w:t>
            </w:r>
            <w:r>
              <w:br/>
            </w:r>
            <w:r>
              <w:rPr>
                <w:rFonts w:ascii="Times New Roman"/>
                <w:b w:val="false"/>
                <w:i w:val="false"/>
                <w:color w:val="000000"/>
                <w:sz w:val="20"/>
              </w:rPr>
              <w:t>
</w:t>
            </w:r>
            <w:r>
              <w:rPr>
                <w:rFonts w:ascii="Times New Roman"/>
                <w:b w:val="false"/>
                <w:i w:val="false"/>
                <w:color w:val="000000"/>
                <w:sz w:val="20"/>
              </w:rPr>
              <w:t>Жобаланаған конструкциялар тиімділігін талдау.</w:t>
            </w:r>
            <w:r>
              <w:br/>
            </w:r>
            <w:r>
              <w:rPr>
                <w:rFonts w:ascii="Times New Roman"/>
                <w:b w:val="false"/>
                <w:i w:val="false"/>
                <w:color w:val="000000"/>
                <w:sz w:val="20"/>
              </w:rPr>
              <w:t>
</w:t>
            </w:r>
            <w:r>
              <w:rPr>
                <w:rFonts w:ascii="Times New Roman"/>
                <w:b w:val="false"/>
                <w:i w:val="false"/>
                <w:color w:val="000000"/>
                <w:sz w:val="20"/>
              </w:rPr>
              <w:t>Жаңа бұйымдарды әзірлеу кезіндегі қауіп-қатерлерді есептеу.</w:t>
            </w:r>
            <w:r>
              <w:br/>
            </w:r>
            <w:r>
              <w:rPr>
                <w:rFonts w:ascii="Times New Roman"/>
                <w:b w:val="false"/>
                <w:i w:val="false"/>
                <w:color w:val="000000"/>
                <w:sz w:val="20"/>
              </w:rPr>
              <w:t>
</w:t>
            </w:r>
            <w:r>
              <w:rPr>
                <w:rFonts w:ascii="Times New Roman"/>
                <w:b w:val="false"/>
                <w:i w:val="false"/>
                <w:color w:val="000000"/>
                <w:sz w:val="20"/>
              </w:rPr>
              <w:t>Әзірленетін жобаларды ұйымның басқа бөлімшелерімен, тапсырыс берушілер және қадағалау органдарының өкілдерімен келістіру.</w:t>
            </w:r>
            <w:r>
              <w:br/>
            </w:r>
            <w:r>
              <w:rPr>
                <w:rFonts w:ascii="Times New Roman"/>
                <w:b w:val="false"/>
                <w:i w:val="false"/>
                <w:color w:val="000000"/>
                <w:sz w:val="20"/>
              </w:rPr>
              <w:t>
</w:t>
            </w:r>
            <w:r>
              <w:rPr>
                <w:rFonts w:ascii="Times New Roman"/>
                <w:b w:val="false"/>
                <w:i w:val="false"/>
                <w:color w:val="000000"/>
                <w:sz w:val="20"/>
              </w:rPr>
              <w:t>Әзірленетін құрылымдарды экономикалық негіздеу</w:t>
            </w:r>
            <w:r>
              <w:br/>
            </w:r>
            <w:r>
              <w:rPr>
                <w:rFonts w:ascii="Times New Roman"/>
                <w:b w:val="false"/>
                <w:i w:val="false"/>
                <w:color w:val="000000"/>
                <w:sz w:val="20"/>
              </w:rPr>
              <w:t>
</w:t>
            </w:r>
            <w:r>
              <w:rPr>
                <w:rFonts w:ascii="Times New Roman"/>
                <w:b w:val="false"/>
                <w:i w:val="false"/>
                <w:color w:val="000000"/>
                <w:sz w:val="20"/>
              </w:rPr>
              <w:t>Стандарттар мен сертификаттардың жобаларын әзірлеу.</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заңнамалық, өзге де нормативтік құқықтық актілері, өндірістің құрылымдық дайындығына қатысты әдістемелік және нормативтік-техникалық материалдары.</w:t>
            </w:r>
            <w:r>
              <w:br/>
            </w:r>
            <w:r>
              <w:rPr>
                <w:rFonts w:ascii="Times New Roman"/>
                <w:b w:val="false"/>
                <w:i w:val="false"/>
                <w:color w:val="000000"/>
                <w:sz w:val="20"/>
              </w:rPr>
              <w:t>
</w:t>
            </w:r>
            <w:r>
              <w:rPr>
                <w:rFonts w:ascii="Times New Roman"/>
                <w:b w:val="false"/>
                <w:i w:val="false"/>
                <w:color w:val="000000"/>
                <w:sz w:val="20"/>
              </w:rPr>
              <w:t>Жобалау әдістері мен жүйелері, жобаланатын құрылымдарды техникалық пайдалану және монтаждау шарттары.</w:t>
            </w:r>
            <w:r>
              <w:br/>
            </w:r>
            <w:r>
              <w:rPr>
                <w:rFonts w:ascii="Times New Roman"/>
                <w:b w:val="false"/>
                <w:i w:val="false"/>
                <w:color w:val="000000"/>
                <w:sz w:val="20"/>
              </w:rPr>
              <w:t>
</w:t>
            </w:r>
            <w:r>
              <w:rPr>
                <w:rFonts w:ascii="Times New Roman"/>
                <w:b w:val="false"/>
                <w:i w:val="false"/>
                <w:color w:val="000000"/>
                <w:sz w:val="20"/>
              </w:rPr>
              <w:t>Жұмыс қағидасы, өндірісінің технологиясы, ұйымның техникалық даму келешегі.</w:t>
            </w:r>
            <w:r>
              <w:br/>
            </w:r>
            <w:r>
              <w:rPr>
                <w:rFonts w:ascii="Times New Roman"/>
                <w:b w:val="false"/>
                <w:i w:val="false"/>
                <w:color w:val="000000"/>
                <w:sz w:val="20"/>
              </w:rPr>
              <w:t>
</w:t>
            </w:r>
            <w:r>
              <w:rPr>
                <w:rFonts w:ascii="Times New Roman"/>
                <w:b w:val="false"/>
                <w:i w:val="false"/>
                <w:color w:val="000000"/>
                <w:sz w:val="20"/>
              </w:rPr>
              <w:t>Сызбалар және басқа құрылымды құжаттаманы әзірлеу және ресімдеу бойынша стандартта.</w:t>
            </w:r>
            <w:r>
              <w:br/>
            </w:r>
            <w:r>
              <w:rPr>
                <w:rFonts w:ascii="Times New Roman"/>
                <w:b w:val="false"/>
                <w:i w:val="false"/>
                <w:color w:val="000000"/>
                <w:sz w:val="20"/>
              </w:rPr>
              <w:t>
</w:t>
            </w:r>
            <w:r>
              <w:rPr>
                <w:rFonts w:ascii="Times New Roman"/>
                <w:b w:val="false"/>
                <w:i w:val="false"/>
                <w:color w:val="000000"/>
                <w:sz w:val="20"/>
              </w:rPr>
              <w:t>Әзірленетін құрылымдарға қойылатын техникалық талаптар, оларды сертификаттау тәртібі.</w:t>
            </w:r>
            <w:r>
              <w:br/>
            </w:r>
            <w:r>
              <w:rPr>
                <w:rFonts w:ascii="Times New Roman"/>
                <w:b w:val="false"/>
                <w:i w:val="false"/>
                <w:color w:val="000000"/>
                <w:sz w:val="20"/>
              </w:rPr>
              <w:t>
</w:t>
            </w:r>
            <w:r>
              <w:rPr>
                <w:rFonts w:ascii="Times New Roman"/>
                <w:b w:val="false"/>
                <w:i w:val="false"/>
                <w:color w:val="000000"/>
                <w:sz w:val="20"/>
              </w:rPr>
              <w:t>Құрастыру кезіндегі қолданылатын материалдар және олардың сапасы, құрастыру кезіндегі техникалық есептер жүргізу әдістері.</w:t>
            </w:r>
          </w:p>
        </w:tc>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Өзгеруі мүмкін белгіленген шеңберлерде өз қызметін ұйымдастыру және басқару.</w:t>
            </w:r>
            <w:r>
              <w:br/>
            </w:r>
            <w:r>
              <w:rPr>
                <w:rFonts w:ascii="Times New Roman"/>
                <w:b w:val="false"/>
                <w:i w:val="false"/>
                <w:color w:val="000000"/>
                <w:sz w:val="20"/>
              </w:rPr>
              <w:t>
</w:t>
            </w:r>
            <w:r>
              <w:rPr>
                <w:rFonts w:ascii="Times New Roman"/>
                <w:b w:val="false"/>
                <w:i w:val="false"/>
                <w:color w:val="000000"/>
                <w:sz w:val="20"/>
              </w:rPr>
              <w:t>Әлеуметтік тапсырмаларды жүзеге асыру бойынша әдістер мен құралдарды дербес таңдау қабілетін көрсетеді.</w:t>
            </w:r>
            <w:r>
              <w:br/>
            </w:r>
            <w:r>
              <w:rPr>
                <w:rFonts w:ascii="Times New Roman"/>
                <w:b w:val="false"/>
                <w:i w:val="false"/>
                <w:color w:val="000000"/>
                <w:sz w:val="20"/>
              </w:rPr>
              <w:t>
</w:t>
            </w:r>
            <w:r>
              <w:rPr>
                <w:rFonts w:ascii="Times New Roman"/>
                <w:b w:val="false"/>
                <w:i w:val="false"/>
                <w:color w:val="000000"/>
                <w:sz w:val="20"/>
              </w:rPr>
              <w:t>Басқалардың жұмысына басшылық ету.</w:t>
            </w:r>
            <w:r>
              <w:br/>
            </w:r>
            <w:r>
              <w:rPr>
                <w:rFonts w:ascii="Times New Roman"/>
                <w:b w:val="false"/>
                <w:i w:val="false"/>
                <w:color w:val="000000"/>
                <w:sz w:val="20"/>
              </w:rPr>
              <w:t>
</w:t>
            </w:r>
            <w:r>
              <w:rPr>
                <w:rFonts w:ascii="Times New Roman"/>
                <w:b w:val="false"/>
                <w:i w:val="false"/>
                <w:color w:val="000000"/>
                <w:sz w:val="20"/>
              </w:rPr>
              <w:t>Бөлімшелер ішінде ресурстарды бөлуде қатысу және басшылық ету бөлімшелер арасында үйлестіруді жүзеге асыру.</w:t>
            </w:r>
            <w:r>
              <w:br/>
            </w:r>
            <w:r>
              <w:rPr>
                <w:rFonts w:ascii="Times New Roman"/>
                <w:b w:val="false"/>
                <w:i w:val="false"/>
                <w:color w:val="000000"/>
                <w:sz w:val="20"/>
              </w:rPr>
              <w:t>
</w:t>
            </w:r>
            <w:r>
              <w:rPr>
                <w:rFonts w:ascii="Times New Roman"/>
                <w:b w:val="false"/>
                <w:i w:val="false"/>
                <w:color w:val="000000"/>
                <w:sz w:val="20"/>
              </w:rPr>
              <w:t>Жұмыс нәтижелеріне, өзінің оқуына және басқаларды оқытуға жауапты.</w:t>
            </w:r>
            <w:r>
              <w:br/>
            </w:r>
            <w:r>
              <w:rPr>
                <w:rFonts w:ascii="Times New Roman"/>
                <w:b w:val="false"/>
                <w:i w:val="false"/>
                <w:color w:val="000000"/>
                <w:sz w:val="20"/>
              </w:rPr>
              <w:t>
</w:t>
            </w:r>
            <w:r>
              <w:rPr>
                <w:rFonts w:ascii="Times New Roman"/>
                <w:b w:val="false"/>
                <w:i w:val="false"/>
                <w:color w:val="000000"/>
                <w:sz w:val="20"/>
              </w:rPr>
              <w:t>Әлеуметтік қызметкер кәсібіне тұрақты қызығушылық көрсетеді.</w:t>
            </w:r>
            <w:r>
              <w:br/>
            </w:r>
            <w:r>
              <w:rPr>
                <w:rFonts w:ascii="Times New Roman"/>
                <w:b w:val="false"/>
                <w:i w:val="false"/>
                <w:color w:val="000000"/>
                <w:sz w:val="20"/>
              </w:rPr>
              <w:t>
</w:t>
            </w:r>
            <w:r>
              <w:rPr>
                <w:rFonts w:ascii="Times New Roman"/>
                <w:b w:val="false"/>
                <w:i w:val="false"/>
                <w:color w:val="000000"/>
                <w:sz w:val="20"/>
              </w:rPr>
              <w:t>Ұйымның корпоротивтік мәдениетіне ниеттілік көрсетеді.</w:t>
            </w:r>
            <w:r>
              <w:br/>
            </w:r>
            <w:r>
              <w:rPr>
                <w:rFonts w:ascii="Times New Roman"/>
                <w:b w:val="false"/>
                <w:i w:val="false"/>
                <w:color w:val="000000"/>
                <w:sz w:val="20"/>
              </w:rPr>
              <w:t>
</w:t>
            </w:r>
            <w:r>
              <w:rPr>
                <w:rFonts w:ascii="Times New Roman"/>
                <w:b w:val="false"/>
                <w:i w:val="false"/>
                <w:color w:val="000000"/>
                <w:sz w:val="20"/>
              </w:rPr>
              <w:t>Әлеуметтік-еңбек қатынастарының барлық субъектілерімен өзара қатынаста әдеп сақтайды.</w:t>
            </w:r>
            <w:r>
              <w:br/>
            </w:r>
            <w:r>
              <w:rPr>
                <w:rFonts w:ascii="Times New Roman"/>
                <w:b w:val="false"/>
                <w:i w:val="false"/>
                <w:color w:val="000000"/>
                <w:sz w:val="20"/>
              </w:rPr>
              <w:t>
 </w:t>
            </w:r>
          </w:p>
        </w:tc>
      </w:tr>
      <w:tr>
        <w:trPr>
          <w:trHeight w:val="34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Патенттік зерттеулер жүргізу.</w:t>
            </w:r>
            <w:r>
              <w:br/>
            </w:r>
            <w:r>
              <w:rPr>
                <w:rFonts w:ascii="Times New Roman"/>
                <w:b w:val="false"/>
                <w:i w:val="false"/>
                <w:color w:val="000000"/>
                <w:sz w:val="20"/>
              </w:rPr>
              <w:t>
</w:t>
            </w:r>
            <w:r>
              <w:rPr>
                <w:rFonts w:ascii="Times New Roman"/>
                <w:b w:val="false"/>
                <w:i w:val="false"/>
                <w:color w:val="000000"/>
                <w:sz w:val="20"/>
              </w:rPr>
              <w:t>Жобаланатын бұйымдардың техникалық деңгейінің көрсеткіштерін белгілеу.</w:t>
            </w:r>
            <w:r>
              <w:br/>
            </w:r>
            <w:r>
              <w:rPr>
                <w:rFonts w:ascii="Times New Roman"/>
                <w:b w:val="false"/>
                <w:i w:val="false"/>
                <w:color w:val="000000"/>
                <w:sz w:val="20"/>
              </w:rPr>
              <w:t>
</w:t>
            </w:r>
            <w:r>
              <w:rPr>
                <w:rFonts w:ascii="Times New Roman"/>
                <w:b w:val="false"/>
                <w:i w:val="false"/>
                <w:color w:val="000000"/>
                <w:sz w:val="20"/>
              </w:rPr>
              <w:t>Жұмыс жобаларын тексеру және жұмыс бейіні мен мамандығы бойынша сызбалардың бақылауын жүзеге асыру.</w:t>
            </w:r>
            <w:r>
              <w:br/>
            </w:r>
            <w:r>
              <w:rPr>
                <w:rFonts w:ascii="Times New Roman"/>
                <w:b w:val="false"/>
                <w:i w:val="false"/>
                <w:color w:val="000000"/>
                <w:sz w:val="20"/>
              </w:rPr>
              <w:t>
</w:t>
            </w:r>
            <w:r>
              <w:rPr>
                <w:rFonts w:ascii="Times New Roman"/>
                <w:b w:val="false"/>
                <w:i w:val="false"/>
                <w:color w:val="000000"/>
                <w:sz w:val="20"/>
              </w:rPr>
              <w:t>Күрделі бөлшектердің эскиздерін заттың өзінен алып тастау және күрделі бөлшектеуді орындау.</w:t>
            </w:r>
            <w:r>
              <w:br/>
            </w:r>
            <w:r>
              <w:rPr>
                <w:rFonts w:ascii="Times New Roman"/>
                <w:b w:val="false"/>
                <w:i w:val="false"/>
                <w:color w:val="000000"/>
                <w:sz w:val="20"/>
              </w:rPr>
              <w:t>
</w:t>
            </w:r>
            <w:r>
              <w:rPr>
                <w:rFonts w:ascii="Times New Roman"/>
                <w:b w:val="false"/>
                <w:i w:val="false"/>
                <w:color w:val="000000"/>
                <w:sz w:val="20"/>
              </w:rPr>
              <w:t>Монтаждау, жөндеу, сынауға және бұйымдардың тәжірибелі үлгілерін, тораптарды, ұйымның шығаратын жетілдірілген және жаңа өнімдерінің бөлшектері мен жүйелерін пайдалануға тапсыруға қатысу.</w:t>
            </w:r>
            <w:r>
              <w:br/>
            </w:r>
            <w:r>
              <w:rPr>
                <w:rFonts w:ascii="Times New Roman"/>
                <w:b w:val="false"/>
                <w:i w:val="false"/>
                <w:color w:val="000000"/>
                <w:sz w:val="20"/>
              </w:rPr>
              <w:t>
</w:t>
            </w:r>
            <w:r>
              <w:rPr>
                <w:rFonts w:ascii="Times New Roman"/>
                <w:b w:val="false"/>
                <w:i w:val="false"/>
                <w:color w:val="000000"/>
                <w:sz w:val="20"/>
              </w:rPr>
              <w:t>Өнеркәсіптік үлгілер мен өнертапқыштыққа тапсырыстар құруға қатысу.</w:t>
            </w:r>
            <w:r>
              <w:br/>
            </w:r>
            <w:r>
              <w:rPr>
                <w:rFonts w:ascii="Times New Roman"/>
                <w:b w:val="false"/>
                <w:i w:val="false"/>
                <w:color w:val="000000"/>
                <w:sz w:val="20"/>
              </w:rPr>
              <w:t>
</w:t>
            </w:r>
            <w:r>
              <w:rPr>
                <w:rFonts w:ascii="Times New Roman"/>
                <w:b w:val="false"/>
                <w:i w:val="false"/>
                <w:color w:val="000000"/>
                <w:sz w:val="20"/>
              </w:rPr>
              <w:t>Бұйымдарды және олардың бөлшектерін құрылымдауды жетілдіру, біріздендіру бойынша жұмыстарға қатысу.</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Патенттік зерттеулерді жүргізу әдістері мен тәртібі, өнертапқыштық негіздері.</w:t>
            </w:r>
            <w:r>
              <w:br/>
            </w:r>
            <w:r>
              <w:rPr>
                <w:rFonts w:ascii="Times New Roman"/>
                <w:b w:val="false"/>
                <w:i w:val="false"/>
                <w:color w:val="000000"/>
                <w:sz w:val="20"/>
              </w:rPr>
              <w:t>
</w:t>
            </w:r>
            <w:r>
              <w:rPr>
                <w:rFonts w:ascii="Times New Roman"/>
                <w:b w:val="false"/>
                <w:i w:val="false"/>
                <w:color w:val="000000"/>
                <w:sz w:val="20"/>
              </w:rPr>
              <w:t>Техника және технология объектілерінің техникалық деңгейін талдаудың әдістері.</w:t>
            </w:r>
            <w:r>
              <w:br/>
            </w:r>
            <w:r>
              <w:rPr>
                <w:rFonts w:ascii="Times New Roman"/>
                <w:b w:val="false"/>
                <w:i w:val="false"/>
                <w:color w:val="000000"/>
                <w:sz w:val="20"/>
              </w:rPr>
              <w:t>
</w:t>
            </w:r>
            <w:r>
              <w:rPr>
                <w:rFonts w:ascii="Times New Roman"/>
                <w:b w:val="false"/>
                <w:i w:val="false"/>
                <w:color w:val="000000"/>
                <w:sz w:val="20"/>
              </w:rPr>
              <w:t>Жобалау және құрылымдау кезіндегі еңбекті ұйымдастырудың негізгі талаптары.</w:t>
            </w:r>
            <w:r>
              <w:br/>
            </w:r>
            <w:r>
              <w:rPr>
                <w:rFonts w:ascii="Times New Roman"/>
                <w:b w:val="false"/>
                <w:i w:val="false"/>
                <w:color w:val="000000"/>
                <w:sz w:val="20"/>
              </w:rPr>
              <w:t>
</w:t>
            </w:r>
            <w:r>
              <w:rPr>
                <w:rFonts w:ascii="Times New Roman"/>
                <w:b w:val="false"/>
                <w:i w:val="false"/>
                <w:color w:val="000000"/>
                <w:sz w:val="20"/>
              </w:rPr>
              <w:t>Техникалық эстетика және көркем құрылымдау негіздері.</w:t>
            </w:r>
            <w:r>
              <w:br/>
            </w:r>
            <w:r>
              <w:rPr>
                <w:rFonts w:ascii="Times New Roman"/>
                <w:b w:val="false"/>
                <w:i w:val="false"/>
                <w:color w:val="000000"/>
                <w:sz w:val="20"/>
              </w:rPr>
              <w:t>
</w:t>
            </w:r>
            <w:r>
              <w:rPr>
                <w:rFonts w:ascii="Times New Roman"/>
                <w:b w:val="false"/>
                <w:i w:val="false"/>
                <w:color w:val="000000"/>
                <w:sz w:val="20"/>
              </w:rPr>
              <w:t>Автоматтандырылған жобалау жүйелерінің негіздері.</w:t>
            </w:r>
          </w:p>
        </w:tc>
        <w:tc>
          <w:tcPr>
            <w:tcW w:w="0" w:type="auto"/>
            <w:vMerge/>
            <w:tcBorders>
              <w:top w:val="nil"/>
              <w:left w:val="single" w:color="cfcfcf" w:sz="5"/>
              <w:bottom w:val="single" w:color="cfcfcf" w:sz="5"/>
              <w:right w:val="single" w:color="cfcfcf" w:sz="5"/>
            </w:tcBorders>
          </w:tcPr>
          <w:p/>
        </w:tc>
      </w:tr>
      <w:tr>
        <w:trPr>
          <w:trHeight w:val="250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Принципиалды кестелер және эскизді жобалар негізінде жеке элементтердің теоретикалық байланыстарын, жалпы тұтастырылуын, кинематикалық тәсімдерін құру.</w:t>
            </w:r>
            <w:r>
              <w:br/>
            </w:r>
            <w:r>
              <w:rPr>
                <w:rFonts w:ascii="Times New Roman"/>
                <w:b w:val="false"/>
                <w:i w:val="false"/>
                <w:color w:val="000000"/>
                <w:sz w:val="20"/>
              </w:rPr>
              <w:t>
</w:t>
            </w:r>
            <w:r>
              <w:rPr>
                <w:rFonts w:ascii="Times New Roman"/>
                <w:b w:val="false"/>
                <w:i w:val="false"/>
                <w:color w:val="000000"/>
                <w:sz w:val="20"/>
              </w:rPr>
              <w:t>Басқа ұйымдардан келіп түсетін құралымды құжаттаманы талдау және зерделеу.</w:t>
            </w:r>
            <w:r>
              <w:br/>
            </w:r>
            <w:r>
              <w:rPr>
                <w:rFonts w:ascii="Times New Roman"/>
                <w:b w:val="false"/>
                <w:i w:val="false"/>
                <w:color w:val="000000"/>
                <w:sz w:val="20"/>
              </w:rPr>
              <w:t>
</w:t>
            </w:r>
            <w:r>
              <w:rPr>
                <w:rFonts w:ascii="Times New Roman"/>
                <w:b w:val="false"/>
                <w:i w:val="false"/>
                <w:color w:val="000000"/>
                <w:sz w:val="20"/>
              </w:rPr>
              <w:t>Жеке элементтер мен жиынтық бірліктерге қатысты өнер табыстары мен оңтайлы ұсыныстарға, стандарттар жобаларына қорытынды және пікір, сын беру.</w:t>
            </w:r>
            <w:r>
              <w:br/>
            </w:r>
            <w:r>
              <w:rPr>
                <w:rFonts w:ascii="Times New Roman"/>
                <w:b w:val="false"/>
                <w:i w:val="false"/>
                <w:color w:val="000000"/>
                <w:sz w:val="20"/>
              </w:rPr>
              <w:t>
</w:t>
            </w:r>
            <w:r>
              <w:rPr>
                <w:rFonts w:ascii="Times New Roman"/>
                <w:b w:val="false"/>
                <w:i w:val="false"/>
                <w:color w:val="000000"/>
                <w:sz w:val="20"/>
              </w:rPr>
              <w:t>Конструкцияларды пайдалану жөнінде нұсқаулықтарды, оларға түсініктеме хаттарды, техникалық деңгейдегі карталарды, паспорттарды (соның ішінде патенттік және лицензиялық), сынақ бағдарламаларын, техникалық жағдайларын, бұрын әзірленген сызулардың және басқа да техникалық құжаттаманың өзгерістері туралы хабарламаларды жасау.</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Жобалауды автоматтандыру құралдары, есептеу техникасы, коммуникациялар және байланыстың заманауи құралдары.</w:t>
            </w:r>
            <w:r>
              <w:br/>
            </w:r>
            <w:r>
              <w:rPr>
                <w:rFonts w:ascii="Times New Roman"/>
                <w:b w:val="false"/>
                <w:i w:val="false"/>
                <w:color w:val="000000"/>
                <w:sz w:val="20"/>
              </w:rPr>
              <w:t>
</w:t>
            </w:r>
            <w:r>
              <w:rPr>
                <w:rFonts w:ascii="Times New Roman"/>
                <w:b w:val="false"/>
                <w:i w:val="false"/>
                <w:color w:val="000000"/>
                <w:sz w:val="20"/>
              </w:rPr>
              <w:t>Ұқсас өнімді құрылымдаудың отандық және шетел озық тәжірибесі.</w:t>
            </w:r>
            <w:r>
              <w:br/>
            </w:r>
            <w:r>
              <w:rPr>
                <w:rFonts w:ascii="Times New Roman"/>
                <w:b w:val="false"/>
                <w:i w:val="false"/>
                <w:color w:val="000000"/>
                <w:sz w:val="20"/>
              </w:rPr>
              <w:t>
</w:t>
            </w:r>
            <w:r>
              <w:rPr>
                <w:rFonts w:ascii="Times New Roman"/>
                <w:b w:val="false"/>
                <w:i w:val="false"/>
                <w:color w:val="000000"/>
                <w:sz w:val="20"/>
              </w:rPr>
              <w:t>Экономика, еңбекті ұйымдастыру және басқару негіздері, еңбек заңнамасы.</w:t>
            </w:r>
            <w:r>
              <w:br/>
            </w:r>
            <w:r>
              <w:rPr>
                <w:rFonts w:ascii="Times New Roman"/>
                <w:b w:val="false"/>
                <w:i w:val="false"/>
                <w:color w:val="000000"/>
                <w:sz w:val="20"/>
              </w:rPr>
              <w:t>
</w:t>
            </w:r>
            <w:r>
              <w:rPr>
                <w:rFonts w:ascii="Times New Roman"/>
                <w:b w:val="false"/>
                <w:i w:val="false"/>
                <w:color w:val="000000"/>
                <w:sz w:val="20"/>
              </w:rPr>
              <w:t>Еңбекті қорғау және қауіпсіздік техникасының талаптары.</w:t>
            </w:r>
          </w:p>
        </w:tc>
        <w:tc>
          <w:tcPr>
            <w:tcW w:w="0" w:type="auto"/>
            <w:vMerge/>
            <w:tcBorders>
              <w:top w:val="nil"/>
              <w:left w:val="single" w:color="cfcfcf" w:sz="5"/>
              <w:bottom w:val="single" w:color="cfcfcf" w:sz="5"/>
              <w:right w:val="single" w:color="cfcfcf" w:sz="5"/>
            </w:tcBorders>
          </w:tcPr>
          <w:p/>
        </w:tc>
      </w:tr>
    </w:tbl>
    <w:bookmarkStart w:name="z583" w:id="299"/>
    <w:p>
      <w:pPr>
        <w:spacing w:after="0"/>
        <w:ind w:left="0"/>
        <w:jc w:val="left"/>
      </w:pPr>
      <w:r>
        <w:rPr>
          <w:rFonts w:ascii="Times New Roman"/>
          <w:b/>
          <w:i w:val="false"/>
          <w:color w:val="000000"/>
        </w:rPr>
        <w:t xml:space="preserve"> 
10. «Директор (директордың орынбасары)» еңбек қызметінің</w:t>
      </w:r>
      <w:r>
        <w:br/>
      </w:r>
      <w:r>
        <w:rPr>
          <w:rFonts w:ascii="Times New Roman"/>
          <w:b/>
          <w:i w:val="false"/>
          <w:color w:val="000000"/>
        </w:rPr>
        <w:t>
түрі (кәсібі)</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4302"/>
        <w:gridCol w:w="4302"/>
        <w:gridCol w:w="3331"/>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Шифры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Нарықтық экономикалық жағдайда қызметтегі өндірістің қайта құрылу мен техникалық қайта жарақтандыру жолдарын, келешекте өндірісті жан-жақты дамыту және мамандандыру деңгейін ұйымдастыру.</w:t>
            </w:r>
            <w:r>
              <w:br/>
            </w:r>
            <w:r>
              <w:rPr>
                <w:rFonts w:ascii="Times New Roman"/>
                <w:b w:val="false"/>
                <w:i w:val="false"/>
                <w:color w:val="000000"/>
                <w:sz w:val="20"/>
              </w:rPr>
              <w:t>
</w:t>
            </w:r>
            <w:r>
              <w:rPr>
                <w:rFonts w:ascii="Times New Roman"/>
                <w:b w:val="false"/>
                <w:i w:val="false"/>
                <w:color w:val="000000"/>
                <w:sz w:val="20"/>
              </w:rPr>
              <w:t>Өндірістің қажетті деңгей дайындығын және оның тұрақты өсуін қамтамасыз ету.</w:t>
            </w:r>
            <w:r>
              <w:br/>
            </w:r>
            <w:r>
              <w:rPr>
                <w:rFonts w:ascii="Times New Roman"/>
                <w:b w:val="false"/>
                <w:i w:val="false"/>
                <w:color w:val="000000"/>
                <w:sz w:val="20"/>
              </w:rPr>
              <w:t>
</w:t>
            </w:r>
            <w:r>
              <w:rPr>
                <w:rFonts w:ascii="Times New Roman"/>
                <w:b w:val="false"/>
                <w:i w:val="false"/>
                <w:color w:val="000000"/>
                <w:sz w:val="20"/>
              </w:rPr>
              <w:t>Өндіріс тиімділігін арттыру және еңбек өнімділігін, шығындарын (материалдық, қаржы, еңбек) қысқарту.</w:t>
            </w:r>
            <w:r>
              <w:br/>
            </w:r>
            <w:r>
              <w:rPr>
                <w:rFonts w:ascii="Times New Roman"/>
                <w:b w:val="false"/>
                <w:i w:val="false"/>
                <w:color w:val="000000"/>
                <w:sz w:val="20"/>
              </w:rPr>
              <w:t>
</w:t>
            </w:r>
            <w:r>
              <w:rPr>
                <w:rFonts w:ascii="Times New Roman"/>
                <w:b w:val="false"/>
                <w:i w:val="false"/>
                <w:color w:val="000000"/>
                <w:sz w:val="20"/>
              </w:rPr>
              <w:t>Өндірістік ресурстарды тиімді пайдалану.</w:t>
            </w:r>
            <w:r>
              <w:br/>
            </w:r>
            <w:r>
              <w:rPr>
                <w:rFonts w:ascii="Times New Roman"/>
                <w:b w:val="false"/>
                <w:i w:val="false"/>
                <w:color w:val="000000"/>
                <w:sz w:val="20"/>
              </w:rPr>
              <w:t>
</w:t>
            </w:r>
            <w:r>
              <w:rPr>
                <w:rFonts w:ascii="Times New Roman"/>
                <w:b w:val="false"/>
                <w:i w:val="false"/>
                <w:color w:val="000000"/>
                <w:sz w:val="20"/>
              </w:rPr>
              <w:t>Өндірістің қоршаған ортаға зиянын келтіруді алдын алу, табиғи ресурстарды ұқыпты пайдалануды басқару.</w:t>
            </w:r>
            <w:r>
              <w:br/>
            </w:r>
            <w:r>
              <w:rPr>
                <w:rFonts w:ascii="Times New Roman"/>
                <w:b w:val="false"/>
                <w:i w:val="false"/>
                <w:color w:val="000000"/>
                <w:sz w:val="20"/>
              </w:rPr>
              <w:t>
</w:t>
            </w:r>
            <w:r>
              <w:rPr>
                <w:rFonts w:ascii="Times New Roman"/>
                <w:b w:val="false"/>
                <w:i w:val="false"/>
                <w:color w:val="000000"/>
                <w:sz w:val="20"/>
              </w:rPr>
              <w:t>Қауіпсіз еңбек жағдайын және өндірістің техникалық мәдениетін көтеру бойынша іс-шараларды құру.</w:t>
            </w:r>
            <w:r>
              <w:br/>
            </w:r>
            <w:r>
              <w:rPr>
                <w:rFonts w:ascii="Times New Roman"/>
                <w:b w:val="false"/>
                <w:i w:val="false"/>
                <w:color w:val="000000"/>
                <w:sz w:val="20"/>
              </w:rPr>
              <w:t>
</w:t>
            </w:r>
            <w:r>
              <w:rPr>
                <w:rFonts w:ascii="Times New Roman"/>
                <w:b w:val="false"/>
                <w:i w:val="false"/>
                <w:color w:val="000000"/>
                <w:sz w:val="20"/>
              </w:rPr>
              <w:t>Жобалық шешімдердің тиімділігін қамту, өндірісті уақытылы және сапалы дайындау, техникалық пайдалану.</w:t>
            </w:r>
            <w:r>
              <w:br/>
            </w:r>
            <w:r>
              <w:rPr>
                <w:rFonts w:ascii="Times New Roman"/>
                <w:b w:val="false"/>
                <w:i w:val="false"/>
                <w:color w:val="000000"/>
                <w:sz w:val="20"/>
              </w:rPr>
              <w:t>
</w:t>
            </w:r>
            <w:r>
              <w:rPr>
                <w:rFonts w:ascii="Times New Roman"/>
                <w:b w:val="false"/>
                <w:i w:val="false"/>
                <w:color w:val="000000"/>
                <w:sz w:val="20"/>
              </w:rPr>
              <w:t>Жабдықты жетілдіру мен жөндеу, өнімдерді әзірлеу мен өндіру процессінде оның жоғарғы сапасына жету.</w:t>
            </w:r>
            <w:r>
              <w:br/>
            </w:r>
            <w:r>
              <w:rPr>
                <w:rFonts w:ascii="Times New Roman"/>
                <w:b w:val="false"/>
                <w:i w:val="false"/>
                <w:color w:val="000000"/>
                <w:sz w:val="20"/>
              </w:rPr>
              <w:t>
</w:t>
            </w:r>
            <w:r>
              <w:rPr>
                <w:rFonts w:ascii="Times New Roman"/>
                <w:b w:val="false"/>
                <w:i w:val="false"/>
                <w:color w:val="000000"/>
                <w:sz w:val="20"/>
              </w:rPr>
              <w:t>Орындалатын жұмыстардың түр-түрін және сапасын жақсартуды ұйымдастыру.</w:t>
            </w:r>
            <w:r>
              <w:br/>
            </w:r>
            <w:r>
              <w:rPr>
                <w:rFonts w:ascii="Times New Roman"/>
                <w:b w:val="false"/>
                <w:i w:val="false"/>
                <w:color w:val="000000"/>
                <w:sz w:val="20"/>
              </w:rPr>
              <w:t>
</w:t>
            </w:r>
            <w:r>
              <w:rPr>
                <w:rFonts w:ascii="Times New Roman"/>
                <w:b w:val="false"/>
                <w:i w:val="false"/>
                <w:color w:val="000000"/>
                <w:sz w:val="20"/>
              </w:rPr>
              <w:t>Бәсекеге қабілетті жаңа өнімдер түрін жасау.</w:t>
            </w:r>
            <w:r>
              <w:br/>
            </w:r>
            <w:r>
              <w:rPr>
                <w:rFonts w:ascii="Times New Roman"/>
                <w:b w:val="false"/>
                <w:i w:val="false"/>
                <w:color w:val="000000"/>
                <w:sz w:val="20"/>
              </w:rPr>
              <w:t>
</w:t>
            </w:r>
            <w:r>
              <w:rPr>
                <w:rFonts w:ascii="Times New Roman"/>
                <w:b w:val="false"/>
                <w:i w:val="false"/>
                <w:color w:val="000000"/>
                <w:sz w:val="20"/>
              </w:rPr>
              <w:t>Кешендік механизация құралдарын және технологиялық процестерді автоматтандыруды енгізу және жобалау.</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заңнамалық және басқа да нормативтік құқықтық актілері.</w:t>
            </w:r>
            <w:r>
              <w:br/>
            </w:r>
            <w:r>
              <w:rPr>
                <w:rFonts w:ascii="Times New Roman"/>
                <w:b w:val="false"/>
                <w:i w:val="false"/>
                <w:color w:val="000000"/>
                <w:sz w:val="20"/>
              </w:rPr>
              <w:t>
</w:t>
            </w:r>
            <w:r>
              <w:rPr>
                <w:rFonts w:ascii="Times New Roman"/>
                <w:b w:val="false"/>
                <w:i w:val="false"/>
                <w:color w:val="000000"/>
                <w:sz w:val="20"/>
              </w:rPr>
              <w:t>Экономика және экономикалық қызметтің тиісті түрін дамытудың басымдылық бағытын белгілейтін мемлекеттік билік және басқару органдардың шешімдері;</w:t>
            </w:r>
            <w:r>
              <w:br/>
            </w:r>
            <w:r>
              <w:rPr>
                <w:rFonts w:ascii="Times New Roman"/>
                <w:b w:val="false"/>
                <w:i w:val="false"/>
                <w:color w:val="000000"/>
                <w:sz w:val="20"/>
              </w:rPr>
              <w:t>
</w:t>
            </w:r>
            <w:r>
              <w:rPr>
                <w:rFonts w:ascii="Times New Roman"/>
                <w:b w:val="false"/>
                <w:i w:val="false"/>
                <w:color w:val="000000"/>
                <w:sz w:val="20"/>
              </w:rPr>
              <w:t>ұйымның қызметіне қатысты әдістемелік материалдар, құрылымының ерекшелігі және мамандану бейіні.</w:t>
            </w:r>
            <w:r>
              <w:br/>
            </w:r>
            <w:r>
              <w:rPr>
                <w:rFonts w:ascii="Times New Roman"/>
                <w:b w:val="false"/>
                <w:i w:val="false"/>
                <w:color w:val="000000"/>
                <w:sz w:val="20"/>
              </w:rPr>
              <w:t>
 </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қызметтің стратегиясын анықтау қабілетін көрсетеді, ұйым қызметінің нәтижелеріне жауапкершілік және шешім қабылдау.</w:t>
            </w:r>
            <w:r>
              <w:br/>
            </w:r>
            <w:r>
              <w:rPr>
                <w:rFonts w:ascii="Times New Roman"/>
                <w:b w:val="false"/>
                <w:i w:val="false"/>
                <w:color w:val="000000"/>
                <w:sz w:val="20"/>
              </w:rPr>
              <w:t>
</w:t>
            </w:r>
            <w:r>
              <w:rPr>
                <w:rFonts w:ascii="Times New Roman"/>
                <w:b w:val="false"/>
                <w:i w:val="false"/>
                <w:color w:val="000000"/>
                <w:sz w:val="20"/>
              </w:rPr>
              <w:t>Ұйымның дамуына жауапкершілік.</w:t>
            </w:r>
            <w:r>
              <w:br/>
            </w:r>
            <w:r>
              <w:rPr>
                <w:rFonts w:ascii="Times New Roman"/>
                <w:b w:val="false"/>
                <w:i w:val="false"/>
                <w:color w:val="000000"/>
                <w:sz w:val="20"/>
              </w:rPr>
              <w:t>
</w:t>
            </w:r>
            <w:r>
              <w:rPr>
                <w:rFonts w:ascii="Times New Roman"/>
                <w:b w:val="false"/>
                <w:i w:val="false"/>
                <w:color w:val="000000"/>
                <w:sz w:val="20"/>
              </w:rPr>
              <w:t>Маңызды өзгерістер мен дамуға алып келетін, қызмет процестерін жобалауды әзірлеуге және нәтижелеріне жауапкершілік.</w:t>
            </w:r>
            <w:r>
              <w:br/>
            </w:r>
            <w:r>
              <w:rPr>
                <w:rFonts w:ascii="Times New Roman"/>
                <w:b w:val="false"/>
                <w:i w:val="false"/>
                <w:color w:val="000000"/>
                <w:sz w:val="20"/>
              </w:rPr>
              <w:t>
</w:t>
            </w:r>
            <w:r>
              <w:rPr>
                <w:rFonts w:ascii="Times New Roman"/>
                <w:b w:val="false"/>
                <w:i w:val="false"/>
                <w:color w:val="000000"/>
                <w:sz w:val="20"/>
              </w:rPr>
              <w:t>Тапсырмаларды бастамашылық ете білу және олардың орындалуына басшылықты жүзеге асыру.</w:t>
            </w:r>
            <w:r>
              <w:br/>
            </w:r>
            <w:r>
              <w:rPr>
                <w:rFonts w:ascii="Times New Roman"/>
                <w:b w:val="false"/>
                <w:i w:val="false"/>
                <w:color w:val="000000"/>
                <w:sz w:val="20"/>
              </w:rPr>
              <w:t>
</w:t>
            </w:r>
            <w:r>
              <w:rPr>
                <w:rFonts w:ascii="Times New Roman"/>
                <w:b w:val="false"/>
                <w:i w:val="false"/>
                <w:color w:val="000000"/>
                <w:sz w:val="20"/>
              </w:rPr>
              <w:t>Бөлімшелердің жұмысына және олардың рөлдерін анықтауға жауап беру.</w:t>
            </w:r>
            <w:r>
              <w:br/>
            </w:r>
            <w:r>
              <w:rPr>
                <w:rFonts w:ascii="Times New Roman"/>
                <w:b w:val="false"/>
                <w:i w:val="false"/>
                <w:color w:val="000000"/>
                <w:sz w:val="20"/>
              </w:rPr>
              <w:t>
</w:t>
            </w:r>
            <w:r>
              <w:rPr>
                <w:rFonts w:ascii="Times New Roman"/>
                <w:b w:val="false"/>
                <w:i w:val="false"/>
                <w:color w:val="000000"/>
                <w:sz w:val="20"/>
              </w:rPr>
              <w:t>Ұйымдарда ресурстарда жоспарлауға және бөлуге басшылықты жүзеге асыру.</w:t>
            </w:r>
            <w:r>
              <w:br/>
            </w:r>
            <w:r>
              <w:rPr>
                <w:rFonts w:ascii="Times New Roman"/>
                <w:b w:val="false"/>
                <w:i w:val="false"/>
                <w:color w:val="000000"/>
                <w:sz w:val="20"/>
              </w:rPr>
              <w:t>
</w:t>
            </w:r>
            <w:r>
              <w:rPr>
                <w:rFonts w:ascii="Times New Roman"/>
                <w:b w:val="false"/>
                <w:i w:val="false"/>
                <w:color w:val="000000"/>
                <w:sz w:val="20"/>
              </w:rPr>
              <w:t>Кәсіби қызметі үшін қажетті жаңа білімдерді дербес алуға дайындығын көрсету.</w:t>
            </w:r>
            <w:r>
              <w:br/>
            </w:r>
            <w:r>
              <w:rPr>
                <w:rFonts w:ascii="Times New Roman"/>
                <w:b w:val="false"/>
                <w:i w:val="false"/>
                <w:color w:val="000000"/>
                <w:sz w:val="20"/>
              </w:rPr>
              <w:t>
</w:t>
            </w:r>
            <w:r>
              <w:rPr>
                <w:rFonts w:ascii="Times New Roman"/>
                <w:b w:val="false"/>
                <w:i w:val="false"/>
                <w:color w:val="000000"/>
                <w:sz w:val="20"/>
              </w:rPr>
              <w:t>Кәсіби ортада ойды еркін талқылау, тұжырымдарды дәйектеу, әлеуметтік қызметті тұрақты жаңаруына және дамытуына басқаларды сендіру шеберлігін көрсету.</w:t>
            </w:r>
            <w:r>
              <w:br/>
            </w:r>
            <w:r>
              <w:rPr>
                <w:rFonts w:ascii="Times New Roman"/>
                <w:b w:val="false"/>
                <w:i w:val="false"/>
                <w:color w:val="000000"/>
                <w:sz w:val="20"/>
              </w:rPr>
              <w:t>
</w:t>
            </w:r>
            <w:r>
              <w:rPr>
                <w:rFonts w:ascii="Times New Roman"/>
                <w:b w:val="false"/>
                <w:i w:val="false"/>
                <w:color w:val="000000"/>
                <w:sz w:val="20"/>
              </w:rPr>
              <w:t>Әлеуметтік еңбек саласында инновациялық қызметті және қызметтерді жоспарлау және жүзеге асыруға байланысты проблемаларды шешу қабілеттілігін көрсету.</w:t>
            </w:r>
            <w:r>
              <w:br/>
            </w:r>
            <w:r>
              <w:rPr>
                <w:rFonts w:ascii="Times New Roman"/>
                <w:b w:val="false"/>
                <w:i w:val="false"/>
                <w:color w:val="000000"/>
                <w:sz w:val="20"/>
              </w:rPr>
              <w:t>
</w:t>
            </w:r>
            <w:r>
              <w:rPr>
                <w:rFonts w:ascii="Times New Roman"/>
                <w:b w:val="false"/>
                <w:i w:val="false"/>
                <w:color w:val="000000"/>
                <w:sz w:val="20"/>
              </w:rPr>
              <w:t>Ұйым қызметін дамыту үшін қажетті ақпараттарды іздеу және дерекнамаларды анықтау.</w:t>
            </w:r>
          </w:p>
        </w:tc>
      </w:tr>
    </w:tbl>
    <w:bookmarkStart w:name="z584" w:id="300"/>
    <w:p>
      <w:pPr>
        <w:spacing w:after="0"/>
        <w:ind w:left="0"/>
        <w:jc w:val="both"/>
      </w:pPr>
      <w:r>
        <w:rPr>
          <w:rFonts w:ascii="Times New Roman"/>
          <w:b w:val="false"/>
          <w:i w:val="false"/>
          <w:color w:val="000000"/>
          <w:sz w:val="28"/>
        </w:rPr>
        <w:t>
«Протездік-ортопедиялық бұйымдарды</w:t>
      </w:r>
      <w:r>
        <w:br/>
      </w:r>
      <w:r>
        <w:rPr>
          <w:rFonts w:ascii="Times New Roman"/>
          <w:b w:val="false"/>
          <w:i w:val="false"/>
          <w:color w:val="000000"/>
          <w:sz w:val="28"/>
        </w:rPr>
        <w:t xml:space="preserve">
әзірлеу жөніндегі қызметтер»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5-қосымша           </w:t>
      </w:r>
    </w:p>
    <w:bookmarkEnd w:id="300"/>
    <w:bookmarkStart w:name="z585" w:id="301"/>
    <w:p>
      <w:pPr>
        <w:spacing w:after="0"/>
        <w:ind w:left="0"/>
        <w:jc w:val="left"/>
      </w:pPr>
      <w:r>
        <w:rPr>
          <w:rFonts w:ascii="Times New Roman"/>
          <w:b/>
          <w:i w:val="false"/>
          <w:color w:val="000000"/>
        </w:rPr>
        <w:t xml:space="preserve"> 
Келісу парағы</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8202"/>
        <w:gridCol w:w="3908"/>
      </w:tblGrid>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Келісілген күні</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кәсіпкерлер палатасы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Кәсіподақтар федерациясы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КС ___________________________________________________________</w:t>
      </w:r>
      <w:r>
        <w:br/>
      </w:r>
      <w:r>
        <w:rPr>
          <w:rFonts w:ascii="Times New Roman"/>
          <w:b w:val="false"/>
          <w:i w:val="false"/>
          <w:color w:val="000000"/>
          <w:sz w:val="28"/>
        </w:rPr>
        <w:t>
________________________________________________________ тіркелді</w:t>
      </w:r>
      <w:r>
        <w:br/>
      </w:r>
      <w:r>
        <w:rPr>
          <w:rFonts w:ascii="Times New Roman"/>
          <w:b w:val="false"/>
          <w:i w:val="false"/>
          <w:color w:val="000000"/>
          <w:sz w:val="28"/>
        </w:rPr>
        <w:t>
КС тізіліміне енгізілді, тіркеу №___________________,</w:t>
      </w:r>
      <w:r>
        <w:br/>
      </w:r>
      <w:r>
        <w:rPr>
          <w:rFonts w:ascii="Times New Roman"/>
          <w:b w:val="false"/>
          <w:i w:val="false"/>
          <w:color w:val="000000"/>
          <w:sz w:val="28"/>
        </w:rPr>
        <w:t>
Хат (хаттама) № ___________ Күні____________________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