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e2db52" w14:textId="5e2db5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"Телекоммуникация және пошта байланысы саласындағы реттелетін нарық субъектілерінің өндіру (өткізу) көлемдері, табыстылық деңгейі және өндірілетін (өткізілетін) тауарлардың (жұмыстардың, көрсетілетін қызметтердің) босатылу бағалары туралы ай сайынғы ақпаратының нысандарын бекіту туралы" Қазақстан Республикасы Көлік және коммуникация министрінің 2012 жылғы 17 тамыздағы № 532 бұйрығына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Көлік және коммуникация министрінің 2013 жылғы 26 желтоқсандағы № 1043 бұйрығы. Қазақстан Республикасының Әділет министрлігінде 2014 жылы 03 ақпанда № 9119 тіркелді. Күші жойылды - Қазақстан Республикасы Ақпарат және коммуникация министрінің 2017 жылғы 5 қыркүйектегі № 335 бұйрығымен (алғашқы ресми жарияланған күнінен кейін қолданысқа енгізіледі)</w:t>
      </w:r>
    </w:p>
    <w:p>
      <w:pPr>
        <w:spacing w:after="0"/>
        <w:ind w:left="0"/>
        <w:jc w:val="both"/>
      </w:pPr>
      <w:r>
        <w:rPr>
          <w:rFonts w:ascii="Times New Roman"/>
          <w:b w:val="false"/>
          <w:i w:val="false"/>
          <w:color w:val="ff0000"/>
          <w:sz w:val="28"/>
        </w:rPr>
        <w:t xml:space="preserve">
      Ескерту. Күші жойылды – ҚР Ақпарат және коммуникация министрінің 05.09.2017 </w:t>
      </w:r>
      <w:r>
        <w:rPr>
          <w:rFonts w:ascii="Times New Roman"/>
          <w:b w:val="false"/>
          <w:i w:val="false"/>
          <w:color w:val="ff0000"/>
          <w:sz w:val="28"/>
        </w:rPr>
        <w:t>№ 335</w:t>
      </w:r>
      <w:r>
        <w:rPr>
          <w:rFonts w:ascii="Times New Roman"/>
          <w:b w:val="false"/>
          <w:i w:val="false"/>
          <w:color w:val="ff0000"/>
          <w:sz w:val="28"/>
        </w:rPr>
        <w:t xml:space="preserve"> бұйрығымен (алғашқы ресми жарияланған күнінен кейін қолданысқа енгізіледі).</w:t>
      </w:r>
    </w:p>
    <w:bookmarkStart w:name="z1" w:id="0"/>
    <w:p>
      <w:pPr>
        <w:spacing w:after="0"/>
        <w:ind w:left="0"/>
        <w:jc w:val="both"/>
      </w:pPr>
      <w:r>
        <w:rPr>
          <w:rFonts w:ascii="Times New Roman"/>
          <w:b w:val="false"/>
          <w:i w:val="false"/>
          <w:color w:val="000000"/>
          <w:sz w:val="28"/>
        </w:rPr>
        <w:t xml:space="preserve">
      "Қазақстан Республикасы Көлiк және коммуникация министрлiгiнiң мәселелерi" Қазақстан Республикасы Үкіметінің 2004 жылғы 24 қарашадағы № 1232 қауылысымен бекітілген Қазақстан Республикасы Көлік және коммуникация министрлігі туралы ереженің </w:t>
      </w:r>
      <w:r>
        <w:rPr>
          <w:rFonts w:ascii="Times New Roman"/>
          <w:b w:val="false"/>
          <w:i w:val="false"/>
          <w:color w:val="000000"/>
          <w:sz w:val="28"/>
        </w:rPr>
        <w:t>14-тармағының</w:t>
      </w:r>
      <w:r>
        <w:rPr>
          <w:rFonts w:ascii="Times New Roman"/>
          <w:b w:val="false"/>
          <w:i w:val="false"/>
          <w:color w:val="000000"/>
          <w:sz w:val="28"/>
        </w:rPr>
        <w:t xml:space="preserve"> 102) тармақшасына, "Табиғи монополиялар және реттелетін нарықтар туралы" 1998 жылғы 9 шілдедегі Қазақстан Республикасы Заңының </w:t>
      </w:r>
      <w:r>
        <w:rPr>
          <w:rFonts w:ascii="Times New Roman"/>
          <w:b w:val="false"/>
          <w:i w:val="false"/>
          <w:color w:val="000000"/>
          <w:sz w:val="28"/>
        </w:rPr>
        <w:t>7-3-бабының</w:t>
      </w:r>
      <w:r>
        <w:rPr>
          <w:rFonts w:ascii="Times New Roman"/>
          <w:b w:val="false"/>
          <w:i w:val="false"/>
          <w:color w:val="000000"/>
          <w:sz w:val="28"/>
        </w:rPr>
        <w:t xml:space="preserve"> 1) тармақшасына, "Мемлекеттік статистика туралы" 2010 жылғы 19 наурыздағы Қазақстан Республикасы Заңының 16-бабының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"Телекоммуникация және пошта байланысы саласындағы реттелетін нарық субъектілерінің өндіру (өткізу) көлемдері, табыстылық деңгейі және өндірілетін (өткізілетін) тауарлардың (жұмыстардың, көрсетілетін қызметтердің) босатылу бағалары туралы ай сайынғы ақпаратының нысандарын бекіту туралы" Қазақстан Республикасы Көлік және коммуникация министрінің 2012 жылғы 17 тамыздағы № 532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7914 тіркелген, "Казахстанская правда" газетінің 2012 жылғы 3 қазандағы № 336-337 (27155-27156) санында жарияланған) мынадай өзгерістер мен толықтыру ренгізілсін:</w:t>
      </w:r>
    </w:p>
    <w:bookmarkEnd w:id="1"/>
    <w:bookmarkStart w:name="z3" w:id="2"/>
    <w:p>
      <w:pPr>
        <w:spacing w:after="0"/>
        <w:ind w:left="0"/>
        <w:jc w:val="both"/>
      </w:pPr>
      <w:r>
        <w:rPr>
          <w:rFonts w:ascii="Times New Roman"/>
          <w:b w:val="false"/>
          <w:i w:val="false"/>
          <w:color w:val="000000"/>
          <w:sz w:val="28"/>
        </w:rPr>
        <w:t xml:space="preserve">
      1-тармақты </w:t>
      </w:r>
      <w:r>
        <w:rPr>
          <w:rFonts w:ascii="Times New Roman"/>
          <w:b w:val="false"/>
          <w:i w:val="false"/>
          <w:color w:val="000000"/>
          <w:sz w:val="28"/>
        </w:rPr>
        <w:t>17) тармақшамен</w:t>
      </w:r>
      <w:r>
        <w:rPr>
          <w:rFonts w:ascii="Times New Roman"/>
          <w:b w:val="false"/>
          <w:i w:val="false"/>
          <w:color w:val="000000"/>
          <w:sz w:val="28"/>
        </w:rPr>
        <w:t xml:space="preserve"> толықтыру келесі мазмұнда:</w:t>
      </w:r>
    </w:p>
    <w:bookmarkEnd w:id="2"/>
    <w:bookmarkStart w:name="z4" w:id="3"/>
    <w:p>
      <w:pPr>
        <w:spacing w:after="0"/>
        <w:ind w:left="0"/>
        <w:jc w:val="both"/>
      </w:pPr>
      <w:r>
        <w:rPr>
          <w:rFonts w:ascii="Times New Roman"/>
          <w:b w:val="false"/>
          <w:i w:val="false"/>
          <w:color w:val="000000"/>
          <w:sz w:val="28"/>
        </w:rPr>
        <w:t>
      "17) мобильдік интернет қызметін көрсететін реттелетін нарық субъектілері үшін осы бұйрыққа сәйкес 17-қосымшамен толықтырсын.";</w:t>
      </w:r>
    </w:p>
    <w:bookmarkEnd w:id="3"/>
    <w:bookmarkStart w:name="z5" w:id="4"/>
    <w:p>
      <w:pPr>
        <w:spacing w:after="0"/>
        <w:ind w:left="0"/>
        <w:jc w:val="both"/>
      </w:pPr>
      <w:r>
        <w:rPr>
          <w:rFonts w:ascii="Times New Roman"/>
          <w:b w:val="false"/>
          <w:i w:val="false"/>
          <w:color w:val="000000"/>
          <w:sz w:val="28"/>
        </w:rPr>
        <w:t xml:space="preserve">
      көрсетілген бұйрықпен бекітілген </w:t>
      </w:r>
      <w:r>
        <w:rPr>
          <w:rFonts w:ascii="Times New Roman"/>
          <w:b w:val="false"/>
          <w:i w:val="false"/>
          <w:color w:val="000000"/>
          <w:sz w:val="28"/>
        </w:rPr>
        <w:t>1-қосымша</w:t>
      </w:r>
      <w:r>
        <w:rPr>
          <w:rFonts w:ascii="Times New Roman"/>
          <w:b w:val="false"/>
          <w:i w:val="false"/>
          <w:color w:val="000000"/>
          <w:sz w:val="28"/>
        </w:rPr>
        <w:t xml:space="preserve"> осы бұйрыққа 1-қосымшаға сәйкес редакцияда жазылсын;</w:t>
      </w:r>
    </w:p>
    <w:bookmarkEnd w:id="4"/>
    <w:bookmarkStart w:name="z6" w:id="5"/>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17-қосымшамен толықтырсын.</w:t>
      </w:r>
    </w:p>
    <w:bookmarkEnd w:id="5"/>
    <w:bookmarkStart w:name="z7" w:id="6"/>
    <w:p>
      <w:pPr>
        <w:spacing w:after="0"/>
        <w:ind w:left="0"/>
        <w:jc w:val="both"/>
      </w:pPr>
      <w:r>
        <w:rPr>
          <w:rFonts w:ascii="Times New Roman"/>
          <w:b w:val="false"/>
          <w:i w:val="false"/>
          <w:color w:val="000000"/>
          <w:sz w:val="28"/>
        </w:rPr>
        <w:t>
      2. Қазақстан Республикасы Көлік және коммуникация министрлігінің Байланыс және ақпараттандыру комитеті (Р.Р. Нұршабеков) заңнамада белгіленген тәртіппен:</w:t>
      </w:r>
    </w:p>
    <w:bookmarkEnd w:id="6"/>
    <w:bookmarkStart w:name="z8" w:id="7"/>
    <w:p>
      <w:pPr>
        <w:spacing w:after="0"/>
        <w:ind w:left="0"/>
        <w:jc w:val="both"/>
      </w:pPr>
      <w:r>
        <w:rPr>
          <w:rFonts w:ascii="Times New Roman"/>
          <w:b w:val="false"/>
          <w:i w:val="false"/>
          <w:color w:val="000000"/>
          <w:sz w:val="28"/>
        </w:rPr>
        <w:t>
      1) осы бұйрықтың Қазақстан Республикасы Әділет министрлігінде заңнамада белгіленген тәртіппен мемлекеттік тіркелуін;</w:t>
      </w:r>
    </w:p>
    <w:bookmarkEnd w:id="7"/>
    <w:bookmarkStart w:name="z9" w:id="8"/>
    <w:p>
      <w:pPr>
        <w:spacing w:after="0"/>
        <w:ind w:left="0"/>
        <w:jc w:val="both"/>
      </w:pPr>
      <w:r>
        <w:rPr>
          <w:rFonts w:ascii="Times New Roman"/>
          <w:b w:val="false"/>
          <w:i w:val="false"/>
          <w:color w:val="000000"/>
          <w:sz w:val="28"/>
        </w:rPr>
        <w:t>
      2) осы бұйрық Қазақстан Республикасы Әділет министрлігінде мемлекеттік тіркелгеннен кейін бұқаралық ақпарат құралдарында ресми жариялануын, соның ішінде оны Қазақстан Республикасы Көлік және коммуникация министрлігінің интернет-ресурсында және мемлекеттік органдардың интранет-порталында орналастырылуын;</w:t>
      </w:r>
    </w:p>
    <w:bookmarkEnd w:id="8"/>
    <w:bookmarkStart w:name="z10" w:id="9"/>
    <w:p>
      <w:pPr>
        <w:spacing w:after="0"/>
        <w:ind w:left="0"/>
        <w:jc w:val="both"/>
      </w:pPr>
      <w:r>
        <w:rPr>
          <w:rFonts w:ascii="Times New Roman"/>
          <w:b w:val="false"/>
          <w:i w:val="false"/>
          <w:color w:val="000000"/>
          <w:sz w:val="28"/>
        </w:rPr>
        <w:t>
      3) осы бұйрық Қазақстан Республикасы Әділет министрлігінде мемлекеттік тіркелгеннен кейін күнтізбелік он күн ішінде "Қазақстан Республикасы Әділет министрлігінің Республикалық құқықтық ақпарат орталығы" шаруашылық жүргізу құқығындағы "Әділет" республикалық мемлекеттік кәсіпорнының ақпараттық-құқықтық жүйесіне ресми жариялауға көшірмелерін жіберуді;</w:t>
      </w:r>
    </w:p>
    <w:bookmarkEnd w:id="9"/>
    <w:bookmarkStart w:name="z11" w:id="10"/>
    <w:p>
      <w:pPr>
        <w:spacing w:after="0"/>
        <w:ind w:left="0"/>
        <w:jc w:val="both"/>
      </w:pPr>
      <w:r>
        <w:rPr>
          <w:rFonts w:ascii="Times New Roman"/>
          <w:b w:val="false"/>
          <w:i w:val="false"/>
          <w:color w:val="000000"/>
          <w:sz w:val="28"/>
        </w:rPr>
        <w:t>
      4) осы бұйрық Қазақстан Республикасы Әдiлет министрлiгiнде мемлекеттiк тiркелгеннен кейiн 5 жұмыс күнi iшiнде мемлекеттiк тiркеу туралы және бұқаралық ақпарат құралдарында жариялауға жiберу туралы мәлiметтердi Қазақстан Республикасы Көлiк және коммуникация министрлiгiнiң Заң департаментiне ұсынуды қамтамасыз етсiн.</w:t>
      </w:r>
    </w:p>
    <w:bookmarkEnd w:id="10"/>
    <w:bookmarkStart w:name="z12" w:id="11"/>
    <w:p>
      <w:pPr>
        <w:spacing w:after="0"/>
        <w:ind w:left="0"/>
        <w:jc w:val="both"/>
      </w:pPr>
      <w:r>
        <w:rPr>
          <w:rFonts w:ascii="Times New Roman"/>
          <w:b w:val="false"/>
          <w:i w:val="false"/>
          <w:color w:val="000000"/>
          <w:sz w:val="28"/>
        </w:rPr>
        <w:t>
      3. Осы бұйрықтың орындалуын бақылау Қазақстан Республикасының Көлік және коммуникация вице-министрі С.С. Сарсеновке жүктелсін.</w:t>
      </w:r>
    </w:p>
    <w:bookmarkEnd w:id="11"/>
    <w:bookmarkStart w:name="z13" w:id="12"/>
    <w:p>
      <w:pPr>
        <w:spacing w:after="0"/>
        <w:ind w:left="0"/>
        <w:jc w:val="both"/>
      </w:pPr>
      <w:r>
        <w:rPr>
          <w:rFonts w:ascii="Times New Roman"/>
          <w:b w:val="false"/>
          <w:i w:val="false"/>
          <w:color w:val="000000"/>
          <w:sz w:val="28"/>
        </w:rPr>
        <w:t>
      4. Осы бұйрық алғашқы ресми жариялан күнінен кейін күнтізбелік он күн өткен соң қолданысқа енгізіледі.</w:t>
      </w:r>
    </w:p>
    <w:bookmarkEnd w:id="12"/>
    <w:tbl>
      <w:tblPr>
        <w:tblW w:w="0" w:type="auto"/>
        <w:tblCellSpacing w:w="0" w:type="auto"/>
        <w:tblBorders>
          <w:top w:val="none"/>
          <w:left w:val="none"/>
          <w:bottom w:val="none"/>
          <w:right w:val="none"/>
          <w:insideH w:val="none"/>
          <w:insideV w:val="none"/>
        </w:tblBorders>
      </w:tblPr>
      <w:tblGrid>
        <w:gridCol w:w="3590"/>
        <w:gridCol w:w="8710"/>
      </w:tblGrid>
      <w:tr>
        <w:trPr>
          <w:trHeight w:val="30" w:hRule="atLeast"/>
        </w:trPr>
        <w:tc>
          <w:tcPr>
            <w:tcW w:w="35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w:t>
            </w:r>
          </w:p>
        </w:tc>
        <w:tc>
          <w:tcPr>
            <w:tcW w:w="87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Жұмағалиев</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Статистика агенттігінің төрағасы</w:t>
      </w:r>
    </w:p>
    <w:p>
      <w:pPr>
        <w:spacing w:after="0"/>
        <w:ind w:left="0"/>
        <w:jc w:val="both"/>
      </w:pPr>
      <w:r>
        <w:rPr>
          <w:rFonts w:ascii="Times New Roman"/>
          <w:b w:val="false"/>
          <w:i w:val="false"/>
          <w:color w:val="000000"/>
          <w:sz w:val="28"/>
        </w:rPr>
        <w:t>
      ___________ Ә. Смайылов</w:t>
      </w:r>
    </w:p>
    <w:p>
      <w:pPr>
        <w:spacing w:after="0"/>
        <w:ind w:left="0"/>
        <w:jc w:val="both"/>
      </w:pPr>
      <w:r>
        <w:rPr>
          <w:rFonts w:ascii="Times New Roman"/>
          <w:b w:val="false"/>
          <w:i w:val="false"/>
          <w:color w:val="000000"/>
          <w:sz w:val="28"/>
        </w:rPr>
        <w:t>
      2013 жылғы 31 желтоқсан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Көлік және коммуникация министрінің</w:t>
            </w:r>
            <w:r>
              <w:br/>
            </w:r>
            <w:r>
              <w:rPr>
                <w:rFonts w:ascii="Times New Roman"/>
                <w:b w:val="false"/>
                <w:i w:val="false"/>
                <w:color w:val="000000"/>
                <w:sz w:val="20"/>
              </w:rPr>
              <w:t>2013 жылғы 26 желтоқсандағы</w:t>
            </w:r>
            <w:r>
              <w:br/>
            </w:r>
            <w:r>
              <w:rPr>
                <w:rFonts w:ascii="Times New Roman"/>
                <w:b w:val="false"/>
                <w:i w:val="false"/>
                <w:color w:val="000000"/>
                <w:sz w:val="20"/>
              </w:rPr>
              <w:t>№ 1043 бұйрығына</w:t>
            </w:r>
            <w:r>
              <w:br/>
            </w:r>
            <w:r>
              <w:rPr>
                <w:rFonts w:ascii="Times New Roman"/>
                <w:b w:val="false"/>
                <w:i w:val="false"/>
                <w:color w:val="000000"/>
                <w:sz w:val="20"/>
              </w:rPr>
              <w:t>1-қосымша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Көлік және коммуникация министрінің</w:t>
            </w:r>
            <w:r>
              <w:br/>
            </w:r>
            <w:r>
              <w:rPr>
                <w:rFonts w:ascii="Times New Roman"/>
                <w:b w:val="false"/>
                <w:i w:val="false"/>
                <w:color w:val="000000"/>
                <w:sz w:val="20"/>
              </w:rPr>
              <w:t>2013 жылғы 17 тамыздағы</w:t>
            </w:r>
            <w:r>
              <w:br/>
            </w:r>
            <w:r>
              <w:rPr>
                <w:rFonts w:ascii="Times New Roman"/>
                <w:b w:val="false"/>
                <w:i w:val="false"/>
                <w:color w:val="000000"/>
                <w:sz w:val="20"/>
              </w:rPr>
              <w:t>№ 532 бұйрығына</w:t>
            </w:r>
            <w:r>
              <w:br/>
            </w:r>
            <w:r>
              <w:rPr>
                <w:rFonts w:ascii="Times New Roman"/>
                <w:b w:val="false"/>
                <w:i w:val="false"/>
                <w:color w:val="000000"/>
                <w:sz w:val="20"/>
              </w:rPr>
              <w:t>1-қосымша</w:t>
            </w:r>
          </w:p>
        </w:tc>
      </w:tr>
    </w:tbl>
    <w:bookmarkStart w:name="z16" w:id="13"/>
    <w:p>
      <w:pPr>
        <w:spacing w:after="0"/>
        <w:ind w:left="0"/>
        <w:jc w:val="both"/>
      </w:pPr>
      <w:r>
        <w:rPr>
          <w:rFonts w:ascii="Times New Roman"/>
          <w:b w:val="false"/>
          <w:i w:val="false"/>
          <w:color w:val="000000"/>
          <w:sz w:val="28"/>
        </w:rPr>
        <w:t>
      Нысан</w:t>
      </w:r>
    </w:p>
    <w:bookmarkEnd w:id="13"/>
    <w:bookmarkStart w:name="z17" w:id="14"/>
    <w:p>
      <w:pPr>
        <w:spacing w:after="0"/>
        <w:ind w:left="0"/>
        <w:jc w:val="left"/>
      </w:pPr>
      <w:r>
        <w:rPr>
          <w:rFonts w:ascii="Times New Roman"/>
          <w:b/>
          <w:i w:val="false"/>
          <w:color w:val="000000"/>
        </w:rPr>
        <w:t xml:space="preserve"> Ұялы байланыс қызметін көрсететін реттелетін нарық субъектілері</w:t>
      </w:r>
      <w:r>
        <w:br/>
      </w:r>
      <w:r>
        <w:rPr>
          <w:rFonts w:ascii="Times New Roman"/>
          <w:b/>
          <w:i w:val="false"/>
          <w:color w:val="000000"/>
        </w:rPr>
        <w:t>үшін өндіру (өткізу) көлемдері, табыстылық деңгейі және</w:t>
      </w:r>
      <w:r>
        <w:br/>
      </w:r>
      <w:r>
        <w:rPr>
          <w:rFonts w:ascii="Times New Roman"/>
          <w:b/>
          <w:i w:val="false"/>
          <w:color w:val="000000"/>
        </w:rPr>
        <w:t>өндірілетін (өткізілетін) тауарлардың (жұмыстардың,</w:t>
      </w:r>
      <w:r>
        <w:br/>
      </w:r>
      <w:r>
        <w:rPr>
          <w:rFonts w:ascii="Times New Roman"/>
          <w:b/>
          <w:i w:val="false"/>
          <w:color w:val="000000"/>
        </w:rPr>
        <w:t>көрсетілетін қызметтердің) босатылу бағалары туралы ай сайынғы</w:t>
      </w:r>
      <w:r>
        <w:br/>
      </w:r>
      <w:r>
        <w:rPr>
          <w:rFonts w:ascii="Times New Roman"/>
          <w:b/>
          <w:i w:val="false"/>
          <w:color w:val="000000"/>
        </w:rPr>
        <w:t>ақпарат</w:t>
      </w:r>
      <w:r>
        <w:br/>
      </w:r>
      <w:r>
        <w:rPr>
          <w:rFonts w:ascii="Times New Roman"/>
          <w:b/>
          <w:i w:val="false"/>
          <w:color w:val="000000"/>
        </w:rPr>
        <w:t>Есептік кезең 20 ___ ж.</w:t>
      </w:r>
    </w:p>
    <w:bookmarkEnd w:id="14"/>
    <w:p>
      <w:pPr>
        <w:spacing w:after="0"/>
        <w:ind w:left="0"/>
        <w:jc w:val="both"/>
      </w:pPr>
      <w:r>
        <w:rPr>
          <w:rFonts w:ascii="Times New Roman"/>
          <w:b w:val="false"/>
          <w:i w:val="false"/>
          <w:color w:val="000000"/>
          <w:sz w:val="28"/>
        </w:rPr>
        <w:t>
      Индекс: 1-сс</w:t>
      </w:r>
    </w:p>
    <w:p>
      <w:pPr>
        <w:spacing w:after="0"/>
        <w:ind w:left="0"/>
        <w:jc w:val="both"/>
      </w:pPr>
      <w:r>
        <w:rPr>
          <w:rFonts w:ascii="Times New Roman"/>
          <w:b w:val="false"/>
          <w:i w:val="false"/>
          <w:color w:val="000000"/>
          <w:sz w:val="28"/>
        </w:rPr>
        <w:t>
      Мерзімділігі: айлық</w:t>
      </w:r>
    </w:p>
    <w:p>
      <w:pPr>
        <w:spacing w:after="0"/>
        <w:ind w:left="0"/>
        <w:jc w:val="both"/>
      </w:pPr>
      <w:r>
        <w:rPr>
          <w:rFonts w:ascii="Times New Roman"/>
          <w:b w:val="false"/>
          <w:i w:val="false"/>
          <w:color w:val="000000"/>
          <w:sz w:val="28"/>
        </w:rPr>
        <w:t>
      Ұсынады: реттелетін нарық субъектілері</w:t>
      </w:r>
    </w:p>
    <w:p>
      <w:pPr>
        <w:spacing w:after="0"/>
        <w:ind w:left="0"/>
        <w:jc w:val="both"/>
      </w:pPr>
      <w:r>
        <w:rPr>
          <w:rFonts w:ascii="Times New Roman"/>
          <w:b w:val="false"/>
          <w:i w:val="false"/>
          <w:color w:val="000000"/>
          <w:sz w:val="28"/>
        </w:rPr>
        <w:t>
      Нысан қайда ұсынылады: Қазақстан Республикасы Көлік және коммуникация министрлігінің Байланыс және ақпараттандыру комитеті</w:t>
      </w:r>
    </w:p>
    <w:p>
      <w:pPr>
        <w:spacing w:after="0"/>
        <w:ind w:left="0"/>
        <w:jc w:val="both"/>
      </w:pPr>
      <w:r>
        <w:rPr>
          <w:rFonts w:ascii="Times New Roman"/>
          <w:b w:val="false"/>
          <w:i w:val="false"/>
          <w:color w:val="000000"/>
          <w:sz w:val="28"/>
        </w:rPr>
        <w:t>
      Ұсыну мерзімдері: айына бір рет, есептік кезеңнен кейінгі айдың соңғы күнінен кешіктірмей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5"/>
        <w:gridCol w:w="352"/>
        <w:gridCol w:w="276"/>
        <w:gridCol w:w="276"/>
        <w:gridCol w:w="941"/>
        <w:gridCol w:w="276"/>
        <w:gridCol w:w="1758"/>
        <w:gridCol w:w="291"/>
        <w:gridCol w:w="777"/>
        <w:gridCol w:w="1477"/>
        <w:gridCol w:w="873"/>
        <w:gridCol w:w="1717"/>
        <w:gridCol w:w="1835"/>
        <w:gridCol w:w="429"/>
        <w:gridCol w:w="737"/>
      </w:tblGrid>
      <w:tr>
        <w:trPr>
          <w:trHeight w:val="30" w:hRule="atLeast"/>
        </w:trPr>
        <w:tc>
          <w:tcPr>
            <w:tcW w:w="2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КАТО бойынша облыстың коды</w:t>
            </w:r>
          </w:p>
        </w:tc>
        <w:tc>
          <w:tcPr>
            <w:tcW w:w="2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Тарифтік жоспардың атауы</w:t>
            </w:r>
          </w:p>
        </w:tc>
        <w:tc>
          <w:tcPr>
            <w:tcW w:w="2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Тарифтендіру бірлігі</w:t>
            </w:r>
          </w:p>
        </w:tc>
        <w:tc>
          <w:tcPr>
            <w:tcW w:w="9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Абоненттік төлем, теңге (айына, тәулігіне және басқада)</w:t>
            </w:r>
          </w:p>
        </w:tc>
        <w:tc>
          <w:tcPr>
            <w:tcW w:w="2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Абонентер саңы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 ішінде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ұялы байланыс операторлары желісіне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(тіркелген) телефон байланысы желісіне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Өндірілетін (өткізілетін)тауарлардың (жұмыстардың, көрсетілетін қызметтердің) босатылу бағалары, теңгемен (ҚҚС-сыз)*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Өндірілетін (өткізілетін) тауарлардың (жұмыстардың, көрсетілетін қызметтердің) көлемдері</w:t>
            </w:r>
          </w:p>
        </w:tc>
        <w:tc>
          <w:tcPr>
            <w:tcW w:w="14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Өндірілетін (өткізілетін) </w:t>
            </w:r>
          </w:p>
          <w:p>
            <w:pPr>
              <w:spacing w:after="20"/>
              <w:ind w:left="20"/>
              <w:jc w:val="both"/>
            </w:pPr>
            <w:r>
              <w:rPr>
                <w:rFonts w:ascii="Times New Roman"/>
                <w:b w:val="false"/>
                <w:i w:val="false"/>
                <w:color w:val="000000"/>
                <w:sz w:val="20"/>
              </w:rPr>
              <w:t>
тауарлардың (жұмыстардың, көрсетілетін қызметтердің) босатылу бағалары, теңгемен (ҚҚС-сыз)*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Өндірілетін (өткізілетін) тауарлардың (жұмыстардың, көрсетілетін қызметтердің) көлемдері</w:t>
            </w:r>
          </w:p>
        </w:tc>
        <w:tc>
          <w:tcPr>
            <w:tcW w:w="18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Өндірілетін (өткізілетін)  тауарлардың (жұмыстардың, көрсетілетін қызметтердің) босатылу бағалары, теңгемен (ҚҚС-сыз)*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Өндірілетін (өткізілетін)  тауарлардың (жұмыстардың, көрсетілетін қызметтердің) көлемдері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Заттай мәнінде</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Құндық мәнінде, теңгемен  (ҚҚС-сыз)</w:t>
            </w:r>
          </w:p>
        </w:tc>
        <w:tc>
          <w:tcPr>
            <w:tcW w:w="0" w:type="auto"/>
            <w:vMerge/>
            <w:tcBorders>
              <w:top w:val="nil"/>
              <w:left w:val="single" w:color="cfcfcf" w:sz="5"/>
              <w:bottom w:val="single" w:color="cfcfcf" w:sz="5"/>
              <w:right w:val="single" w:color="cfcfcf" w:sz="5"/>
            </w:tcBorders>
          </w:tcP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натуральном выражении (мин) / Заттай мәнінде</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стоимостном выражении, в тенге (без НДС) / Құндық мәнінде, теңгемен  (ҚҚС-сыз)</w:t>
            </w:r>
          </w:p>
        </w:tc>
        <w:tc>
          <w:tcPr>
            <w:tcW w:w="0" w:type="auto"/>
            <w:vMerge/>
            <w:tcBorders>
              <w:top w:val="nil"/>
              <w:left w:val="single" w:color="cfcfcf" w:sz="5"/>
              <w:bottom w:val="single" w:color="cfcfcf" w:sz="5"/>
              <w:right w:val="single" w:color="cfcfcf" w:sz="5"/>
            </w:tcBorders>
          </w:tcP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Заттай мәнінде</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Құндық мәнінде, теңгемен  (ҚҚС-сыз)</w:t>
            </w:r>
          </w:p>
        </w:tc>
      </w:tr>
      <w:tr>
        <w:trPr>
          <w:trHeight w:val="30" w:hRule="atLeast"/>
        </w:trPr>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Жалғасу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72"/>
        <w:gridCol w:w="957"/>
        <w:gridCol w:w="1644"/>
        <w:gridCol w:w="1073"/>
        <w:gridCol w:w="1075"/>
        <w:gridCol w:w="1076"/>
        <w:gridCol w:w="958"/>
        <w:gridCol w:w="1645"/>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телефон соғулар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мәтінді хабарламалар жіберу</w:t>
            </w:r>
          </w:p>
        </w:tc>
      </w:tr>
      <w:tr>
        <w:trPr>
          <w:trHeight w:val="30" w:hRule="atLeast"/>
        </w:trPr>
        <w:tc>
          <w:tcPr>
            <w:tcW w:w="38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Өндірілетін (өткізілетін тауарлардың (жұмыстардың, көрсетілетін қызметтердің) босатылу бағалары, теңгемен (ҚҚС-сыз)*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Өндірілетін (өткізілетін) тауарлардың (жұмыстардың, көрсетілетін қызметтердің) көлемдері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босатылу бағалары 1 sms теңгемен (ҚҚС-сыз)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Өндірілетін (өткізілетін) тауарлардың (жұмыстардың, көрсетілетін қызметтердің) көлемдері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Заттай мәнінде</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Құндық мәнінде, теңгемен (ҚҚС-сыз)</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 ішінде</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ұялы байланыс операторлары желісіне</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байланыс операторлары желісіне</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Заттай мәнінде</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Құндық мәнінде, теңгемен (ҚҚС-сыз)</w:t>
            </w:r>
          </w:p>
        </w:tc>
      </w:tr>
      <w:tr>
        <w:trPr>
          <w:trHeight w:val="30" w:hRule="atLeast"/>
        </w:trPr>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Жалғасу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51"/>
        <w:gridCol w:w="1558"/>
        <w:gridCol w:w="1558"/>
        <w:gridCol w:w="1281"/>
        <w:gridCol w:w="2199"/>
        <w:gridCol w:w="1281"/>
        <w:gridCol w:w="1281"/>
        <w:gridCol w:w="1591"/>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MMS жіберу</w:t>
            </w:r>
          </w:p>
        </w:tc>
        <w:tc>
          <w:tcPr>
            <w:tcW w:w="12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табыстар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Тарифтік жоспардың атауы табыстылық деңгейі,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Босатылу бағалары 1 mms теңгемен (ҚҚС-сыз)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Өндірілетін (өткізілетін) тауарлардың (жұмыстардың, көрсетілетін қызметтердің) көлемдері</w:t>
            </w:r>
          </w:p>
        </w:tc>
        <w:tc>
          <w:tcPr>
            <w:tcW w:w="0" w:type="auto"/>
            <w:vMerge/>
            <w:tcBorders>
              <w:top w:val="nil"/>
              <w:left w:val="single" w:color="cfcfcf" w:sz="5"/>
              <w:bottom w:val="single" w:color="cfcfcf" w:sz="5"/>
              <w:right w:val="single" w:color="cfcfcf" w:sz="5"/>
            </w:tcBorders>
          </w:tcPr>
          <w:p/>
        </w:tc>
        <w:tc>
          <w:tcPr>
            <w:tcW w:w="12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Заттай</w:t>
            </w:r>
          </w:p>
          <w:p>
            <w:pPr>
              <w:spacing w:after="20"/>
              <w:ind w:left="20"/>
              <w:jc w:val="both"/>
            </w:pPr>
            <w:r>
              <w:rPr>
                <w:rFonts w:ascii="Times New Roman"/>
                <w:b w:val="false"/>
                <w:i w:val="false"/>
                <w:color w:val="000000"/>
                <w:sz w:val="20"/>
              </w:rPr>
              <w:t>
мәнінде</w:t>
            </w:r>
          </w:p>
        </w:tc>
        <w:tc>
          <w:tcPr>
            <w:tcW w:w="15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Құндық мәнінде %</w:t>
            </w:r>
          </w:p>
        </w:tc>
      </w:tr>
      <w:tr>
        <w:trPr>
          <w:trHeight w:val="30" w:hRule="atLeast"/>
        </w:trPr>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 ішінде</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ұялы байланыс операторлары желісіне</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байланыс операторлары желісіне</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Заттай</w:t>
            </w:r>
          </w:p>
          <w:p>
            <w:pPr>
              <w:spacing w:after="20"/>
              <w:ind w:left="20"/>
              <w:jc w:val="both"/>
            </w:pPr>
            <w:r>
              <w:rPr>
                <w:rFonts w:ascii="Times New Roman"/>
                <w:b w:val="false"/>
                <w:i w:val="false"/>
                <w:color w:val="000000"/>
                <w:sz w:val="20"/>
              </w:rPr>
              <w:t>
мәнінде</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Құндық мәнінде, теңгемен (ҚҚС-сыз)</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r>
        <w:trPr>
          <w:trHeight w:val="30" w:hRule="atLeast"/>
        </w:trPr>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Жалғасу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17"/>
        <w:gridCol w:w="3613"/>
        <w:gridCol w:w="3627"/>
        <w:gridCol w:w="3143"/>
      </w:tblGrid>
      <w:tr>
        <w:trPr>
          <w:trHeight w:val="30" w:hRule="atLeast"/>
        </w:trPr>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Тарифтік жоспардың атауы басқа Тарифтік жоспардың атауынан табыстылық деңгейі, %</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Mou (ай, мин) - табыстық деректерді жіберу қызметіне абоненттермен пайдаланылған минуттар мөлшеріне тең көрсеткіш.</w:t>
            </w:r>
          </w:p>
        </w:tc>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ARPU (ай, тг) - бір абонентке есептегенде орташа түсімді білдіретін көрсеткіш.</w:t>
            </w:r>
          </w:p>
        </w:tc>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APPM (ай, тг) - минуттың орташа құны.</w:t>
            </w:r>
          </w:p>
        </w:tc>
      </w:tr>
      <w:tr>
        <w:trPr>
          <w:trHeight w:val="30" w:hRule="atLeast"/>
        </w:trPr>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 Егер тарифтік жоспарда күндізгі/түнгі уақытта бағалық ойырмашылығымен ұсынылса, немесе тарифтік жоспарда төлем алдағы өзгеруімен бірінші және басқа минуттарға қарастырылса онда оны ескертпеде қөрсету қажет (ҚҚС-сыз).</w:t>
      </w:r>
    </w:p>
    <w:p>
      <w:pPr>
        <w:spacing w:after="0"/>
        <w:ind w:left="0"/>
        <w:jc w:val="both"/>
      </w:pPr>
      <w:r>
        <w:rPr>
          <w:rFonts w:ascii="Times New Roman"/>
          <w:b w:val="false"/>
          <w:i w:val="false"/>
          <w:color w:val="000000"/>
          <w:sz w:val="28"/>
        </w:rPr>
        <w:t>
      ** - халқаралық бағыттар бойынша баға прейскурантын қоса беру.</w:t>
      </w:r>
    </w:p>
    <w:p>
      <w:pPr>
        <w:spacing w:after="0"/>
        <w:ind w:left="0"/>
        <w:jc w:val="both"/>
      </w:pPr>
      <w:r>
        <w:rPr>
          <w:rFonts w:ascii="Times New Roman"/>
          <w:b w:val="false"/>
          <w:i w:val="false"/>
          <w:color w:val="000000"/>
          <w:sz w:val="28"/>
        </w:rPr>
        <w:t>
      20 __ жылғы _________</w:t>
      </w:r>
    </w:p>
    <w:p>
      <w:pPr>
        <w:spacing w:after="0"/>
        <w:ind w:left="0"/>
        <w:jc w:val="both"/>
      </w:pPr>
      <w:r>
        <w:rPr>
          <w:rFonts w:ascii="Times New Roman"/>
          <w:b w:val="false"/>
          <w:i w:val="false"/>
          <w:color w:val="000000"/>
          <w:sz w:val="28"/>
        </w:rPr>
        <w:t>
      (айы)</w:t>
      </w:r>
    </w:p>
    <w:p>
      <w:pPr>
        <w:spacing w:after="0"/>
        <w:ind w:left="0"/>
        <w:jc w:val="both"/>
      </w:pPr>
      <w:r>
        <w:rPr>
          <w:rFonts w:ascii="Times New Roman"/>
          <w:b w:val="false"/>
          <w:i w:val="false"/>
          <w:color w:val="000000"/>
          <w:sz w:val="28"/>
        </w:rPr>
        <w:t>
      Реттелетін нарық субъектісінің атауы: _______________________________</w:t>
      </w:r>
    </w:p>
    <w:p>
      <w:pPr>
        <w:spacing w:after="0"/>
        <w:ind w:left="0"/>
        <w:jc w:val="both"/>
      </w:pPr>
      <w:r>
        <w:rPr>
          <w:rFonts w:ascii="Times New Roman"/>
          <w:b w:val="false"/>
          <w:i w:val="false"/>
          <w:color w:val="000000"/>
          <w:sz w:val="28"/>
        </w:rPr>
        <w:t>
      Мекенжайы: _____________________________</w:t>
      </w:r>
    </w:p>
    <w:p>
      <w:pPr>
        <w:spacing w:after="0"/>
        <w:ind w:left="0"/>
        <w:jc w:val="both"/>
      </w:pPr>
      <w:r>
        <w:rPr>
          <w:rFonts w:ascii="Times New Roman"/>
          <w:b w:val="false"/>
          <w:i w:val="false"/>
          <w:color w:val="000000"/>
          <w:sz w:val="28"/>
        </w:rPr>
        <w:t>
      Телефоны:___________, факсы: ___________, эл.поштаның адресі: _______</w:t>
      </w:r>
    </w:p>
    <w:p>
      <w:pPr>
        <w:spacing w:after="0"/>
        <w:ind w:left="0"/>
        <w:jc w:val="both"/>
      </w:pPr>
      <w:r>
        <w:rPr>
          <w:rFonts w:ascii="Times New Roman"/>
          <w:b w:val="false"/>
          <w:i w:val="false"/>
          <w:color w:val="000000"/>
          <w:sz w:val="28"/>
        </w:rPr>
        <w:t>
      Басшы ___________ ____________ _________ М.О.</w:t>
      </w:r>
    </w:p>
    <w:p>
      <w:pPr>
        <w:spacing w:after="0"/>
        <w:ind w:left="0"/>
        <w:jc w:val="both"/>
      </w:pPr>
      <w:r>
        <w:rPr>
          <w:rFonts w:ascii="Times New Roman"/>
          <w:b w:val="false"/>
          <w:i w:val="false"/>
          <w:color w:val="000000"/>
          <w:sz w:val="28"/>
        </w:rPr>
        <w:t>
            (Лауазымы)    (Т.А.Ә.)     (Қолы)</w:t>
      </w:r>
    </w:p>
    <w:p>
      <w:pPr>
        <w:spacing w:after="0"/>
        <w:ind w:left="0"/>
        <w:jc w:val="both"/>
      </w:pPr>
      <w:r>
        <w:rPr>
          <w:rFonts w:ascii="Times New Roman"/>
          <w:b w:val="false"/>
          <w:i w:val="false"/>
          <w:color w:val="000000"/>
          <w:sz w:val="28"/>
        </w:rPr>
        <w:t>
      Бас бухгалтер ____________ _________</w:t>
      </w:r>
    </w:p>
    <w:p>
      <w:pPr>
        <w:spacing w:after="0"/>
        <w:ind w:left="0"/>
        <w:jc w:val="both"/>
      </w:pPr>
      <w:r>
        <w:rPr>
          <w:rFonts w:ascii="Times New Roman"/>
          <w:b w:val="false"/>
          <w:i w:val="false"/>
          <w:color w:val="000000"/>
          <w:sz w:val="28"/>
        </w:rPr>
        <w:t>
                      (Т.А.Ә.)     (Қолы)</w:t>
      </w:r>
    </w:p>
    <w:bookmarkStart w:name="z18" w:id="15"/>
    <w:p>
      <w:pPr>
        <w:spacing w:after="0"/>
        <w:ind w:left="0"/>
        <w:jc w:val="left"/>
      </w:pPr>
      <w:r>
        <w:rPr>
          <w:rFonts w:ascii="Times New Roman"/>
          <w:b/>
          <w:i w:val="false"/>
          <w:color w:val="000000"/>
        </w:rPr>
        <w:t xml:space="preserve"> Ұялы байланыс қызметін көрсететін реттелетін нарық субъектілері</w:t>
      </w:r>
      <w:r>
        <w:br/>
      </w:r>
      <w:r>
        <w:rPr>
          <w:rFonts w:ascii="Times New Roman"/>
          <w:b/>
          <w:i w:val="false"/>
          <w:color w:val="000000"/>
        </w:rPr>
        <w:t>үшін өндіру (өткізу) көлемдері, табыстылық деңгейі және</w:t>
      </w:r>
      <w:r>
        <w:br/>
      </w:r>
      <w:r>
        <w:rPr>
          <w:rFonts w:ascii="Times New Roman"/>
          <w:b/>
          <w:i w:val="false"/>
          <w:color w:val="000000"/>
        </w:rPr>
        <w:t>өндірілетін (өткізілетін) тауарлардың (жұмыстардың,</w:t>
      </w:r>
      <w:r>
        <w:br/>
      </w:r>
      <w:r>
        <w:rPr>
          <w:rFonts w:ascii="Times New Roman"/>
          <w:b/>
          <w:i w:val="false"/>
          <w:color w:val="000000"/>
        </w:rPr>
        <w:t>көрсетілетін қызметтердің) босатылу бағалары туралы ай сайынғы</w:t>
      </w:r>
      <w:r>
        <w:br/>
      </w:r>
      <w:r>
        <w:rPr>
          <w:rFonts w:ascii="Times New Roman"/>
          <w:b/>
          <w:i w:val="false"/>
          <w:color w:val="000000"/>
        </w:rPr>
        <w:t>ақпарат толтыру бойынша түсініктеме</w:t>
      </w:r>
      <w:r>
        <w:br/>
      </w:r>
      <w:r>
        <w:rPr>
          <w:rFonts w:ascii="Times New Roman"/>
          <w:b/>
          <w:i w:val="false"/>
          <w:color w:val="000000"/>
        </w:rPr>
        <w:t>1. Жалпы ережелер</w:t>
      </w:r>
    </w:p>
    <w:bookmarkEnd w:id="15"/>
    <w:bookmarkStart w:name="z20" w:id="16"/>
    <w:p>
      <w:pPr>
        <w:spacing w:after="0"/>
        <w:ind w:left="0"/>
        <w:jc w:val="both"/>
      </w:pPr>
      <w:r>
        <w:rPr>
          <w:rFonts w:ascii="Times New Roman"/>
          <w:b w:val="false"/>
          <w:i w:val="false"/>
          <w:color w:val="000000"/>
          <w:sz w:val="28"/>
        </w:rPr>
        <w:t>
      1. Осы әдістемелік ұсыныстар реттелетін нарық субъектілері үшін өндіру (өткізу) көлемдері, табыстылық деңгейі және өндірілетін (өткізілетін) тауарлардың (жұмыстардың, көрсетілетін қызметтердің) босатылу бағалары туралы ай сайынғы ақпарат (бұдан әрі – Есеп нысаны) толтыруына бірыңғай талаптарды анықтайды және ұсыныстық сипатқа ие.</w:t>
      </w:r>
    </w:p>
    <w:bookmarkEnd w:id="16"/>
    <w:bookmarkStart w:name="z21" w:id="17"/>
    <w:p>
      <w:pPr>
        <w:spacing w:after="0"/>
        <w:ind w:left="0"/>
        <w:jc w:val="both"/>
      </w:pPr>
      <w:r>
        <w:rPr>
          <w:rFonts w:ascii="Times New Roman"/>
          <w:b w:val="false"/>
          <w:i w:val="false"/>
          <w:color w:val="000000"/>
          <w:sz w:val="28"/>
        </w:rPr>
        <w:t xml:space="preserve">
      2. "Қазақстан Республикасы Көлiк және коммуникация министрлiгiнiң мәселелерi" Қазақстан Республикасы Үкіметінің 2004 жылғы 24 қарашадағы № 1232 қауылысымен бекітілген Қазақстан Республикасы Көлік және коммуникация министрлігі туралы ереженің </w:t>
      </w:r>
      <w:r>
        <w:rPr>
          <w:rFonts w:ascii="Times New Roman"/>
          <w:b w:val="false"/>
          <w:i w:val="false"/>
          <w:color w:val="000000"/>
          <w:sz w:val="28"/>
        </w:rPr>
        <w:t>14-тармағының</w:t>
      </w:r>
      <w:r>
        <w:rPr>
          <w:rFonts w:ascii="Times New Roman"/>
          <w:b w:val="false"/>
          <w:i w:val="false"/>
          <w:color w:val="000000"/>
          <w:sz w:val="28"/>
        </w:rPr>
        <w:t xml:space="preserve"> 102) тармақшасына сәйкес әзірленген. Аталған нысанды жүргізудің басты мақсаты реттелетін нарық субъектілері үшін өндіру (өткізу) көлемдері, табыстылық деңгейі және өндірілетін (өткізілетін) тауарлардың (жұмыстардың, көрсетілетін қызметтердің) босатылу бағалары туралы ай сайынғы ақпарат нәтижелеріне мониторинг жүргізу болып табылады.</w:t>
      </w:r>
    </w:p>
    <w:bookmarkEnd w:id="17"/>
    <w:bookmarkStart w:name="z22" w:id="18"/>
    <w:p>
      <w:pPr>
        <w:spacing w:after="0"/>
        <w:ind w:left="0"/>
        <w:jc w:val="both"/>
      </w:pPr>
      <w:r>
        <w:rPr>
          <w:rFonts w:ascii="Times New Roman"/>
          <w:b w:val="false"/>
          <w:i w:val="false"/>
          <w:color w:val="000000"/>
          <w:sz w:val="28"/>
        </w:rPr>
        <w:t>
      3. Есеп нысаны реттелетін нарық субъектілерімен есептік кезеңнен кейінгі айдың соңғы күнінен кешіктірмей ұсынылады.</w:t>
      </w:r>
    </w:p>
    <w:bookmarkEnd w:id="18"/>
    <w:bookmarkStart w:name="z23" w:id="19"/>
    <w:p>
      <w:pPr>
        <w:spacing w:after="0"/>
        <w:ind w:left="0"/>
        <w:jc w:val="both"/>
      </w:pPr>
      <w:r>
        <w:rPr>
          <w:rFonts w:ascii="Times New Roman"/>
          <w:b w:val="false"/>
          <w:i w:val="false"/>
          <w:color w:val="000000"/>
          <w:sz w:val="28"/>
        </w:rPr>
        <w:t>
      4. Есеп нысаны есептік кезеңнен кейінгі айдың соңғы күніне толтырылады және ұсынылады.</w:t>
      </w:r>
    </w:p>
    <w:bookmarkEnd w:id="19"/>
    <w:bookmarkStart w:name="z24" w:id="20"/>
    <w:p>
      <w:pPr>
        <w:spacing w:after="0"/>
        <w:ind w:left="0"/>
        <w:jc w:val="both"/>
      </w:pPr>
      <w:r>
        <w:rPr>
          <w:rFonts w:ascii="Times New Roman"/>
          <w:b w:val="false"/>
          <w:i w:val="false"/>
          <w:color w:val="000000"/>
          <w:sz w:val="28"/>
        </w:rPr>
        <w:t>
      5. Есеп нысанына мемлекеттік органның басшысы, ал ол болмаған жағдайда оның міндетін атқаратын адам қол қояды.</w:t>
      </w:r>
    </w:p>
    <w:bookmarkEnd w:id="20"/>
    <w:bookmarkStart w:name="z25" w:id="21"/>
    <w:p>
      <w:pPr>
        <w:spacing w:after="0"/>
        <w:ind w:left="0"/>
        <w:jc w:val="left"/>
      </w:pPr>
      <w:r>
        <w:rPr>
          <w:rFonts w:ascii="Times New Roman"/>
          <w:b/>
          <w:i w:val="false"/>
          <w:color w:val="000000"/>
        </w:rPr>
        <w:t xml:space="preserve"> 2. Есеп нысанын толтыру бойынша түсініктеме</w:t>
      </w:r>
    </w:p>
    <w:bookmarkEnd w:id="21"/>
    <w:bookmarkStart w:name="z26" w:id="22"/>
    <w:p>
      <w:pPr>
        <w:spacing w:after="0"/>
        <w:ind w:left="0"/>
        <w:jc w:val="both"/>
      </w:pPr>
      <w:r>
        <w:rPr>
          <w:rFonts w:ascii="Times New Roman"/>
          <w:b w:val="false"/>
          <w:i w:val="false"/>
          <w:color w:val="000000"/>
          <w:sz w:val="28"/>
        </w:rPr>
        <w:t>
      6. Есептік нысанның 2-бағанасында КАТО бойынша облыстың коды көрсетіледі.</w:t>
      </w:r>
    </w:p>
    <w:bookmarkEnd w:id="22"/>
    <w:bookmarkStart w:name="z27" w:id="23"/>
    <w:p>
      <w:pPr>
        <w:spacing w:after="0"/>
        <w:ind w:left="0"/>
        <w:jc w:val="both"/>
      </w:pPr>
      <w:r>
        <w:rPr>
          <w:rFonts w:ascii="Times New Roman"/>
          <w:b w:val="false"/>
          <w:i w:val="false"/>
          <w:color w:val="000000"/>
          <w:sz w:val="28"/>
        </w:rPr>
        <w:t>
      7. Есептік нысанның 3-бағанасында есептік кезең аралығында байланыс оператордың тарифтік жоспарының атау көрсетіледі.</w:t>
      </w:r>
    </w:p>
    <w:bookmarkEnd w:id="23"/>
    <w:bookmarkStart w:name="z28" w:id="24"/>
    <w:p>
      <w:pPr>
        <w:spacing w:after="0"/>
        <w:ind w:left="0"/>
        <w:jc w:val="both"/>
      </w:pPr>
      <w:r>
        <w:rPr>
          <w:rFonts w:ascii="Times New Roman"/>
          <w:b w:val="false"/>
          <w:i w:val="false"/>
          <w:color w:val="000000"/>
          <w:sz w:val="28"/>
        </w:rPr>
        <w:t>
      8. Есептік нысанның 4-бағанасында есептік кезең аралығында тарифтендіру бірлігі көрсетіледі.</w:t>
      </w:r>
    </w:p>
    <w:bookmarkEnd w:id="24"/>
    <w:bookmarkStart w:name="z29" w:id="25"/>
    <w:p>
      <w:pPr>
        <w:spacing w:after="0"/>
        <w:ind w:left="0"/>
        <w:jc w:val="both"/>
      </w:pPr>
      <w:r>
        <w:rPr>
          <w:rFonts w:ascii="Times New Roman"/>
          <w:b w:val="false"/>
          <w:i w:val="false"/>
          <w:color w:val="000000"/>
          <w:sz w:val="28"/>
        </w:rPr>
        <w:t>
      9. Есептік нысанның 5-бағанасында есептік кезең аралығында абоненттік төлем, теңге (айына, тәулігіне және басқада) көрсетіледі.</w:t>
      </w:r>
    </w:p>
    <w:bookmarkEnd w:id="25"/>
    <w:bookmarkStart w:name="z30" w:id="26"/>
    <w:p>
      <w:pPr>
        <w:spacing w:after="0"/>
        <w:ind w:left="0"/>
        <w:jc w:val="both"/>
      </w:pPr>
      <w:r>
        <w:rPr>
          <w:rFonts w:ascii="Times New Roman"/>
          <w:b w:val="false"/>
          <w:i w:val="false"/>
          <w:color w:val="000000"/>
          <w:sz w:val="28"/>
        </w:rPr>
        <w:t>
      10. Есептік нысанның 6-бағанасында есептік кезең аралығында абонентер саңы көрсетіледі.</w:t>
      </w:r>
    </w:p>
    <w:bookmarkEnd w:id="26"/>
    <w:bookmarkStart w:name="z31" w:id="27"/>
    <w:p>
      <w:pPr>
        <w:spacing w:after="0"/>
        <w:ind w:left="0"/>
        <w:jc w:val="both"/>
      </w:pPr>
      <w:r>
        <w:rPr>
          <w:rFonts w:ascii="Times New Roman"/>
          <w:b w:val="false"/>
          <w:i w:val="false"/>
          <w:color w:val="000000"/>
          <w:sz w:val="28"/>
        </w:rPr>
        <w:t>
      11. Есептік нысанның 7, 8. 9-бағанасында есептік кезең аралығында өндірілетін (өткізілетін) тауарлардың (жұмыстардың, көрсетілетін қызметтердің) босатылу бағалары, құндық және заттай мәнінде ақпаратт желі ішіндегі қоңрауылары көрсетіледі.</w:t>
      </w:r>
    </w:p>
    <w:bookmarkEnd w:id="27"/>
    <w:bookmarkStart w:name="z32" w:id="28"/>
    <w:p>
      <w:pPr>
        <w:spacing w:after="0"/>
        <w:ind w:left="0"/>
        <w:jc w:val="both"/>
      </w:pPr>
      <w:r>
        <w:rPr>
          <w:rFonts w:ascii="Times New Roman"/>
          <w:b w:val="false"/>
          <w:i w:val="false"/>
          <w:color w:val="000000"/>
          <w:sz w:val="28"/>
        </w:rPr>
        <w:t>
      12. Есептік нысанның 10, 11, 12 - бағанасында есептік кезең аралығында өндірілетін (өткізілетін) тауарлардың (жұмыстардың, көрсетілетін қызметтердің) босатылу бағалары, құндық және заттай мәнінде ақпаратт басқа ұялы байланыс операторлары желісіне қоңрауылары көрсетіледі.</w:t>
      </w:r>
    </w:p>
    <w:bookmarkEnd w:id="28"/>
    <w:bookmarkStart w:name="z33" w:id="29"/>
    <w:p>
      <w:pPr>
        <w:spacing w:after="0"/>
        <w:ind w:left="0"/>
        <w:jc w:val="both"/>
      </w:pPr>
      <w:r>
        <w:rPr>
          <w:rFonts w:ascii="Times New Roman"/>
          <w:b w:val="false"/>
          <w:i w:val="false"/>
          <w:color w:val="000000"/>
          <w:sz w:val="28"/>
        </w:rPr>
        <w:t>
      13. Есептік нысанның 13, 14, 15-бағанасында есептік кезең аралығында өндірілетін (өткізілетін) тауарлардың (жұмыстардың, көрсетілетін қызметтердің) босатылу бағалары, құндық және заттай мәнінде ақпаратт басқа жергілікті (тіркелген) телефон байланысы желісіне қоңрауылары көрсетіледі.</w:t>
      </w:r>
    </w:p>
    <w:bookmarkEnd w:id="29"/>
    <w:bookmarkStart w:name="z34" w:id="30"/>
    <w:p>
      <w:pPr>
        <w:spacing w:after="0"/>
        <w:ind w:left="0"/>
        <w:jc w:val="both"/>
      </w:pPr>
      <w:r>
        <w:rPr>
          <w:rFonts w:ascii="Times New Roman"/>
          <w:b w:val="false"/>
          <w:i w:val="false"/>
          <w:color w:val="000000"/>
          <w:sz w:val="28"/>
        </w:rPr>
        <w:t>
      14. Есептік нысанның 16, 17, 18-бағанасында есептік период аралығында өндірілетін (өткізілетін) тауарлардың (жұмыстардың, көрсетілетін қызметтердің) босатылу бағалары, құндық және заттай мәнінде ақпаратт халықаралық телефон соғулар көрсетіледі.</w:t>
      </w:r>
    </w:p>
    <w:bookmarkEnd w:id="30"/>
    <w:bookmarkStart w:name="z35" w:id="31"/>
    <w:p>
      <w:pPr>
        <w:spacing w:after="0"/>
        <w:ind w:left="0"/>
        <w:jc w:val="both"/>
      </w:pPr>
      <w:r>
        <w:rPr>
          <w:rFonts w:ascii="Times New Roman"/>
          <w:b w:val="false"/>
          <w:i w:val="false"/>
          <w:color w:val="000000"/>
          <w:sz w:val="28"/>
        </w:rPr>
        <w:t>
      15. Есептік нысанның 19-23-бағанасында есептік кезең аралығында өндірілетін (өткізілетін) тауарлардың (жұмыстардың, көрсетілетін қызметтердің) босатылу бағалары, құндық және заттай мәнінде ақпаратт қысқа мәтінді хабарламалар жіберу көрсетіледі.</w:t>
      </w:r>
    </w:p>
    <w:bookmarkEnd w:id="31"/>
    <w:bookmarkStart w:name="z36" w:id="32"/>
    <w:p>
      <w:pPr>
        <w:spacing w:after="0"/>
        <w:ind w:left="0"/>
        <w:jc w:val="both"/>
      </w:pPr>
      <w:r>
        <w:rPr>
          <w:rFonts w:ascii="Times New Roman"/>
          <w:b w:val="false"/>
          <w:i w:val="false"/>
          <w:color w:val="000000"/>
          <w:sz w:val="28"/>
        </w:rPr>
        <w:t>
      16. Есептік нысанның 24-28-бағанасында есептік кезең аралығында өндірілетін (өткізілетін) тауарлардың (жұмыстардың, көрсетілетін қызметтердің) босатылу бағалары, құндық және заттай мәнінде ақпаратт MMS жіберу көрсетіледі.</w:t>
      </w:r>
    </w:p>
    <w:bookmarkEnd w:id="32"/>
    <w:bookmarkStart w:name="z37" w:id="33"/>
    <w:p>
      <w:pPr>
        <w:spacing w:after="0"/>
        <w:ind w:left="0"/>
        <w:jc w:val="both"/>
      </w:pPr>
      <w:r>
        <w:rPr>
          <w:rFonts w:ascii="Times New Roman"/>
          <w:b w:val="false"/>
          <w:i w:val="false"/>
          <w:color w:val="000000"/>
          <w:sz w:val="28"/>
        </w:rPr>
        <w:t>
      17. Есептік нысанның 29-бағанасында есептік кезең аралығында басқа табыстар көрсетіледі.</w:t>
      </w:r>
    </w:p>
    <w:bookmarkEnd w:id="33"/>
    <w:bookmarkStart w:name="z38" w:id="34"/>
    <w:p>
      <w:pPr>
        <w:spacing w:after="0"/>
        <w:ind w:left="0"/>
        <w:jc w:val="both"/>
      </w:pPr>
      <w:r>
        <w:rPr>
          <w:rFonts w:ascii="Times New Roman"/>
          <w:b w:val="false"/>
          <w:i w:val="false"/>
          <w:color w:val="000000"/>
          <w:sz w:val="28"/>
        </w:rPr>
        <w:t>
      18. Есептік нысанның 30, 31-бағанасында есептік кезең аралығында тарифтік жоспардың атауы табыстылық деңгейі, % құндық және заттай мәнінде ақпаратт көрсетіледі.</w:t>
      </w:r>
    </w:p>
    <w:bookmarkEnd w:id="34"/>
    <w:bookmarkStart w:name="z39" w:id="35"/>
    <w:p>
      <w:pPr>
        <w:spacing w:after="0"/>
        <w:ind w:left="0"/>
        <w:jc w:val="both"/>
      </w:pPr>
      <w:r>
        <w:rPr>
          <w:rFonts w:ascii="Times New Roman"/>
          <w:b w:val="false"/>
          <w:i w:val="false"/>
          <w:color w:val="000000"/>
          <w:sz w:val="28"/>
        </w:rPr>
        <w:t>
      19. Есептік нысанның 32-бағанасында есептік кезең аралығында тарифтік жоспардың атауы басқа тарифтік жоспардың атауынан табыстылық деңгейі, % көрсетіледі.</w:t>
      </w:r>
    </w:p>
    <w:bookmarkEnd w:id="35"/>
    <w:bookmarkStart w:name="z40" w:id="36"/>
    <w:p>
      <w:pPr>
        <w:spacing w:after="0"/>
        <w:ind w:left="0"/>
        <w:jc w:val="both"/>
      </w:pPr>
      <w:r>
        <w:rPr>
          <w:rFonts w:ascii="Times New Roman"/>
          <w:b w:val="false"/>
          <w:i w:val="false"/>
          <w:color w:val="000000"/>
          <w:sz w:val="28"/>
        </w:rPr>
        <w:t>
      20. Есептік нысанның 33-бағанасында есептік кезең аралығында табыстық деректерді жіберу қызметіне абоненттермен пайдаланылған минуттар мөлшеріне тең көрсетіледі.</w:t>
      </w:r>
    </w:p>
    <w:bookmarkEnd w:id="36"/>
    <w:bookmarkStart w:name="z41" w:id="37"/>
    <w:p>
      <w:pPr>
        <w:spacing w:after="0"/>
        <w:ind w:left="0"/>
        <w:jc w:val="both"/>
      </w:pPr>
      <w:r>
        <w:rPr>
          <w:rFonts w:ascii="Times New Roman"/>
          <w:b w:val="false"/>
          <w:i w:val="false"/>
          <w:color w:val="000000"/>
          <w:sz w:val="28"/>
        </w:rPr>
        <w:t>
      21. Есептік нысанның 34-бағанасында есептік кезең аралығында бір абонентке есептегенде орташа түсімді білдіретін көрсетіледі.</w:t>
      </w:r>
    </w:p>
    <w:bookmarkEnd w:id="37"/>
    <w:bookmarkStart w:name="z42" w:id="38"/>
    <w:p>
      <w:pPr>
        <w:spacing w:after="0"/>
        <w:ind w:left="0"/>
        <w:jc w:val="both"/>
      </w:pPr>
      <w:r>
        <w:rPr>
          <w:rFonts w:ascii="Times New Roman"/>
          <w:b w:val="false"/>
          <w:i w:val="false"/>
          <w:color w:val="000000"/>
          <w:sz w:val="28"/>
        </w:rPr>
        <w:t>
      22. Есептік нысанның 34-бағанасында есептік кезең аралығында минуттың орташа құны көрсетіледі.".</w:t>
      </w:r>
    </w:p>
    <w:bookmarkEnd w:id="3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Көлік және коммуникация министрінің</w:t>
            </w:r>
            <w:r>
              <w:br/>
            </w:r>
            <w:r>
              <w:rPr>
                <w:rFonts w:ascii="Times New Roman"/>
                <w:b w:val="false"/>
                <w:i w:val="false"/>
                <w:color w:val="000000"/>
                <w:sz w:val="20"/>
              </w:rPr>
              <w:t>2013 жылғы 26 желтоқсандағы</w:t>
            </w:r>
            <w:r>
              <w:br/>
            </w:r>
            <w:r>
              <w:rPr>
                <w:rFonts w:ascii="Times New Roman"/>
                <w:b w:val="false"/>
                <w:i w:val="false"/>
                <w:color w:val="000000"/>
                <w:sz w:val="20"/>
              </w:rPr>
              <w:t>№ 1043 бұйрығына</w:t>
            </w:r>
            <w:r>
              <w:br/>
            </w:r>
            <w:r>
              <w:rPr>
                <w:rFonts w:ascii="Times New Roman"/>
                <w:b w:val="false"/>
                <w:i w:val="false"/>
                <w:color w:val="000000"/>
                <w:sz w:val="20"/>
              </w:rPr>
              <w:t>2-қосымша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Көлік және коммуникация министрінің</w:t>
            </w:r>
            <w:r>
              <w:br/>
            </w:r>
            <w:r>
              <w:rPr>
                <w:rFonts w:ascii="Times New Roman"/>
                <w:b w:val="false"/>
                <w:i w:val="false"/>
                <w:color w:val="000000"/>
                <w:sz w:val="20"/>
              </w:rPr>
              <w:t>2013 жылғы 17 тамыздағы</w:t>
            </w:r>
            <w:r>
              <w:br/>
            </w:r>
            <w:r>
              <w:rPr>
                <w:rFonts w:ascii="Times New Roman"/>
                <w:b w:val="false"/>
                <w:i w:val="false"/>
                <w:color w:val="000000"/>
                <w:sz w:val="20"/>
              </w:rPr>
              <w:t>№ 532 бұйрығына</w:t>
            </w:r>
            <w:r>
              <w:br/>
            </w:r>
            <w:r>
              <w:rPr>
                <w:rFonts w:ascii="Times New Roman"/>
                <w:b w:val="false"/>
                <w:i w:val="false"/>
                <w:color w:val="000000"/>
                <w:sz w:val="20"/>
              </w:rPr>
              <w:t>17-қосымша</w:t>
            </w:r>
          </w:p>
        </w:tc>
      </w:tr>
    </w:tbl>
    <w:bookmarkStart w:name="z45" w:id="39"/>
    <w:p>
      <w:pPr>
        <w:spacing w:after="0"/>
        <w:ind w:left="0"/>
        <w:jc w:val="both"/>
      </w:pPr>
      <w:r>
        <w:rPr>
          <w:rFonts w:ascii="Times New Roman"/>
          <w:b w:val="false"/>
          <w:i w:val="false"/>
          <w:color w:val="000000"/>
          <w:sz w:val="28"/>
        </w:rPr>
        <w:t>
      Нысан</w:t>
      </w:r>
    </w:p>
    <w:bookmarkEnd w:id="39"/>
    <w:bookmarkStart w:name="z46" w:id="40"/>
    <w:p>
      <w:pPr>
        <w:spacing w:after="0"/>
        <w:ind w:left="0"/>
        <w:jc w:val="left"/>
      </w:pPr>
      <w:r>
        <w:rPr>
          <w:rFonts w:ascii="Times New Roman"/>
          <w:b/>
          <w:i w:val="false"/>
          <w:color w:val="000000"/>
        </w:rPr>
        <w:t xml:space="preserve"> Мобилдік интернет қызметін көрсететін реттелетін нарық</w:t>
      </w:r>
      <w:r>
        <w:br/>
      </w:r>
      <w:r>
        <w:rPr>
          <w:rFonts w:ascii="Times New Roman"/>
          <w:b/>
          <w:i w:val="false"/>
          <w:color w:val="000000"/>
        </w:rPr>
        <w:t>субъектілері үшін өндіру (өткізу) көлемдері, табыстылық деңгейі</w:t>
      </w:r>
      <w:r>
        <w:br/>
      </w:r>
      <w:r>
        <w:rPr>
          <w:rFonts w:ascii="Times New Roman"/>
          <w:b/>
          <w:i w:val="false"/>
          <w:color w:val="000000"/>
        </w:rPr>
        <w:t>және өндірілетін (өткізілетін) тауарлардың (жұмыстардың,</w:t>
      </w:r>
      <w:r>
        <w:br/>
      </w:r>
      <w:r>
        <w:rPr>
          <w:rFonts w:ascii="Times New Roman"/>
          <w:b/>
          <w:i w:val="false"/>
          <w:color w:val="000000"/>
        </w:rPr>
        <w:t>көрсетілетін қызметтердің) босатылу бағалары туралы ай сайынғы</w:t>
      </w:r>
      <w:r>
        <w:br/>
      </w:r>
      <w:r>
        <w:rPr>
          <w:rFonts w:ascii="Times New Roman"/>
          <w:b/>
          <w:i w:val="false"/>
          <w:color w:val="000000"/>
        </w:rPr>
        <w:t>ақпарат</w:t>
      </w:r>
      <w:r>
        <w:br/>
      </w:r>
      <w:r>
        <w:rPr>
          <w:rFonts w:ascii="Times New Roman"/>
          <w:b/>
          <w:i w:val="false"/>
          <w:color w:val="000000"/>
        </w:rPr>
        <w:t>Есептік кезең 20 ___ ж.</w:t>
      </w:r>
    </w:p>
    <w:bookmarkEnd w:id="40"/>
    <w:p>
      <w:pPr>
        <w:spacing w:after="0"/>
        <w:ind w:left="0"/>
        <w:jc w:val="both"/>
      </w:pPr>
      <w:r>
        <w:rPr>
          <w:rFonts w:ascii="Times New Roman"/>
          <w:b w:val="false"/>
          <w:i w:val="false"/>
          <w:color w:val="000000"/>
          <w:sz w:val="28"/>
        </w:rPr>
        <w:t>
      Индекс: 17-мис</w:t>
      </w:r>
    </w:p>
    <w:p>
      <w:pPr>
        <w:spacing w:after="0"/>
        <w:ind w:left="0"/>
        <w:jc w:val="both"/>
      </w:pPr>
      <w:r>
        <w:rPr>
          <w:rFonts w:ascii="Times New Roman"/>
          <w:b w:val="false"/>
          <w:i w:val="false"/>
          <w:color w:val="000000"/>
          <w:sz w:val="28"/>
        </w:rPr>
        <w:t>
      Мерзімділігі: айлық</w:t>
      </w:r>
    </w:p>
    <w:p>
      <w:pPr>
        <w:spacing w:after="0"/>
        <w:ind w:left="0"/>
        <w:jc w:val="both"/>
      </w:pPr>
      <w:r>
        <w:rPr>
          <w:rFonts w:ascii="Times New Roman"/>
          <w:b w:val="false"/>
          <w:i w:val="false"/>
          <w:color w:val="000000"/>
          <w:sz w:val="28"/>
        </w:rPr>
        <w:t>
      Ұсынады: реттелетің нарық субъектілері</w:t>
      </w:r>
    </w:p>
    <w:p>
      <w:pPr>
        <w:spacing w:after="0"/>
        <w:ind w:left="0"/>
        <w:jc w:val="both"/>
      </w:pPr>
      <w:r>
        <w:rPr>
          <w:rFonts w:ascii="Times New Roman"/>
          <w:b w:val="false"/>
          <w:i w:val="false"/>
          <w:color w:val="000000"/>
          <w:sz w:val="28"/>
        </w:rPr>
        <w:t>
      Нысан қайда ұсынылады: Қазақстан Республикасы Көлік және коммуникация министрлігінің Байланыс және ақпараттандыру комитеті</w:t>
      </w:r>
    </w:p>
    <w:p>
      <w:pPr>
        <w:spacing w:after="0"/>
        <w:ind w:left="0"/>
        <w:jc w:val="both"/>
      </w:pPr>
      <w:r>
        <w:rPr>
          <w:rFonts w:ascii="Times New Roman"/>
          <w:b w:val="false"/>
          <w:i w:val="false"/>
          <w:color w:val="000000"/>
          <w:sz w:val="28"/>
        </w:rPr>
        <w:t>
      Ұсыну мерзімдері: айына бір рет, есептік кезеңнен кейінгі айдың соңғы күнінен кешіктірмей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1"/>
        <w:gridCol w:w="616"/>
        <w:gridCol w:w="252"/>
        <w:gridCol w:w="673"/>
        <w:gridCol w:w="2195"/>
        <w:gridCol w:w="1140"/>
        <w:gridCol w:w="1141"/>
        <w:gridCol w:w="2196"/>
        <w:gridCol w:w="1140"/>
        <w:gridCol w:w="1141"/>
        <w:gridCol w:w="1061"/>
        <w:gridCol w:w="374"/>
      </w:tblGrid>
      <w:tr>
        <w:trPr>
          <w:trHeight w:val="30" w:hRule="atLeast"/>
        </w:trPr>
        <w:tc>
          <w:tcPr>
            <w:tcW w:w="3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Интернет пакеттің атауы</w:t>
            </w:r>
          </w:p>
        </w:tc>
        <w:tc>
          <w:tcPr>
            <w:tcW w:w="6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Абоненттер саны (есепті кезеңнің соңғы күніне)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Өндірілетін (өткізілетін)  тауарлардың (жұмыстардың, көрсетілетін қызметтердің) көлемдері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сайынағы, тәуліктік және басқада босатылу бағалары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Мб трафиктің бағасы тг, (ҚҚС-сыз)</w:t>
            </w:r>
          </w:p>
        </w:tc>
        <w:tc>
          <w:tcPr>
            <w:tcW w:w="10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Ұялы интернет қызыметінің жалпы санынан ұялы интернет қызыметінің табыстылық деңгейі, %</w:t>
            </w:r>
          </w:p>
        </w:tc>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КАТО бойынша облыстың коды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Заттай Мәнінде Мб</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Құндық мәнінде, теңгемен (ҚҚС-сыз)</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GPRS / EDGE (жалпы пайдалананымдағы пакеттік радио байланыс)</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WAP (деректерді жіберудің сымсыз протокол)</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3G ( 3 буынның ұялы байланыс технологиясы)</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GPRS / EDGE (жалпы пайдалананымдағы пакеттік радио байланыс)</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WAP (деректерді жіберудің сымсыз протокол)</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3G ( 3 буынның ұялы байланыс технологиясы)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Лимитсі интернет пакеттің атауы</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Трафикпен интернет желісіне қол жетімділік</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 лимитсі интернет пакеттің шарты ескертпеде көрсету қажет.</w:t>
      </w:r>
    </w:p>
    <w:p>
      <w:pPr>
        <w:spacing w:after="0"/>
        <w:ind w:left="0"/>
        <w:jc w:val="both"/>
      </w:pPr>
      <w:r>
        <w:rPr>
          <w:rFonts w:ascii="Times New Roman"/>
          <w:b w:val="false"/>
          <w:i w:val="false"/>
          <w:color w:val="000000"/>
          <w:sz w:val="28"/>
        </w:rPr>
        <w:t>
      20 __ жылғы _________</w:t>
      </w:r>
    </w:p>
    <w:p>
      <w:pPr>
        <w:spacing w:after="0"/>
        <w:ind w:left="0"/>
        <w:jc w:val="both"/>
      </w:pPr>
      <w:r>
        <w:rPr>
          <w:rFonts w:ascii="Times New Roman"/>
          <w:b w:val="false"/>
          <w:i w:val="false"/>
          <w:color w:val="000000"/>
          <w:sz w:val="28"/>
        </w:rPr>
        <w:t>
      (айы)</w:t>
      </w:r>
    </w:p>
    <w:p>
      <w:pPr>
        <w:spacing w:after="0"/>
        <w:ind w:left="0"/>
        <w:jc w:val="both"/>
      </w:pPr>
      <w:r>
        <w:rPr>
          <w:rFonts w:ascii="Times New Roman"/>
          <w:b w:val="false"/>
          <w:i w:val="false"/>
          <w:color w:val="000000"/>
          <w:sz w:val="28"/>
        </w:rPr>
        <w:t>
      Реттелетін нарық субъектісінің атауы: _______________________________</w:t>
      </w:r>
    </w:p>
    <w:p>
      <w:pPr>
        <w:spacing w:after="0"/>
        <w:ind w:left="0"/>
        <w:jc w:val="both"/>
      </w:pPr>
      <w:r>
        <w:rPr>
          <w:rFonts w:ascii="Times New Roman"/>
          <w:b w:val="false"/>
          <w:i w:val="false"/>
          <w:color w:val="000000"/>
          <w:sz w:val="28"/>
        </w:rPr>
        <w:t>
      Мекенжайы: _____________________________</w:t>
      </w:r>
    </w:p>
    <w:p>
      <w:pPr>
        <w:spacing w:after="0"/>
        <w:ind w:left="0"/>
        <w:jc w:val="both"/>
      </w:pPr>
      <w:r>
        <w:rPr>
          <w:rFonts w:ascii="Times New Roman"/>
          <w:b w:val="false"/>
          <w:i w:val="false"/>
          <w:color w:val="000000"/>
          <w:sz w:val="28"/>
        </w:rPr>
        <w:t>
      Телефоны:___________, факсы: ___________, эл.поштаның адресі: _______</w:t>
      </w:r>
    </w:p>
    <w:p>
      <w:pPr>
        <w:spacing w:after="0"/>
        <w:ind w:left="0"/>
        <w:jc w:val="both"/>
      </w:pPr>
      <w:r>
        <w:rPr>
          <w:rFonts w:ascii="Times New Roman"/>
          <w:b w:val="false"/>
          <w:i w:val="false"/>
          <w:color w:val="000000"/>
          <w:sz w:val="28"/>
        </w:rPr>
        <w:t>
      Басшы ___________ ____________ _________ М.О.</w:t>
      </w:r>
    </w:p>
    <w:p>
      <w:pPr>
        <w:spacing w:after="0"/>
        <w:ind w:left="0"/>
        <w:jc w:val="both"/>
      </w:pPr>
      <w:r>
        <w:rPr>
          <w:rFonts w:ascii="Times New Roman"/>
          <w:b w:val="false"/>
          <w:i w:val="false"/>
          <w:color w:val="000000"/>
          <w:sz w:val="28"/>
        </w:rPr>
        <w:t>
            (Лауазымы)     (Т.А.Ә.)    (Қолы)</w:t>
      </w:r>
    </w:p>
    <w:p>
      <w:pPr>
        <w:spacing w:after="0"/>
        <w:ind w:left="0"/>
        <w:jc w:val="both"/>
      </w:pPr>
      <w:r>
        <w:rPr>
          <w:rFonts w:ascii="Times New Roman"/>
          <w:b w:val="false"/>
          <w:i w:val="false"/>
          <w:color w:val="000000"/>
          <w:sz w:val="28"/>
        </w:rPr>
        <w:t>
      Бас бухгалтер ____________ _________</w:t>
      </w:r>
    </w:p>
    <w:p>
      <w:pPr>
        <w:spacing w:after="0"/>
        <w:ind w:left="0"/>
        <w:jc w:val="both"/>
      </w:pPr>
      <w:r>
        <w:rPr>
          <w:rFonts w:ascii="Times New Roman"/>
          <w:b w:val="false"/>
          <w:i w:val="false"/>
          <w:color w:val="000000"/>
          <w:sz w:val="28"/>
        </w:rPr>
        <w:t>
                       (Т.А.Ә.)    (Қолы)</w:t>
      </w:r>
    </w:p>
    <w:bookmarkStart w:name="z47" w:id="41"/>
    <w:p>
      <w:pPr>
        <w:spacing w:after="0"/>
        <w:ind w:left="0"/>
        <w:jc w:val="left"/>
      </w:pPr>
      <w:r>
        <w:rPr>
          <w:rFonts w:ascii="Times New Roman"/>
          <w:b/>
          <w:i w:val="false"/>
          <w:color w:val="000000"/>
        </w:rPr>
        <w:t xml:space="preserve"> Мобилдік интернет қызметін көрсететін реттелетін нарық</w:t>
      </w:r>
      <w:r>
        <w:br/>
      </w:r>
      <w:r>
        <w:rPr>
          <w:rFonts w:ascii="Times New Roman"/>
          <w:b/>
          <w:i w:val="false"/>
          <w:color w:val="000000"/>
        </w:rPr>
        <w:t>субъектілері үшін өндіру (өткізу) көлемдері, табыстылық деңгейі</w:t>
      </w:r>
      <w:r>
        <w:br/>
      </w:r>
      <w:r>
        <w:rPr>
          <w:rFonts w:ascii="Times New Roman"/>
          <w:b/>
          <w:i w:val="false"/>
          <w:color w:val="000000"/>
        </w:rPr>
        <w:t>және өндірілетін (өткізілетін) тауарлардың (жұмыстардың,</w:t>
      </w:r>
      <w:r>
        <w:br/>
      </w:r>
      <w:r>
        <w:rPr>
          <w:rFonts w:ascii="Times New Roman"/>
          <w:b/>
          <w:i w:val="false"/>
          <w:color w:val="000000"/>
        </w:rPr>
        <w:t>көрсетілетін қызметтердің) босатылу бағалары туралы ай сайынғы</w:t>
      </w:r>
      <w:r>
        <w:br/>
      </w:r>
      <w:r>
        <w:rPr>
          <w:rFonts w:ascii="Times New Roman"/>
          <w:b/>
          <w:i w:val="false"/>
          <w:color w:val="000000"/>
        </w:rPr>
        <w:t>ақпарат толтыру бойынша түсініктеме</w:t>
      </w:r>
      <w:r>
        <w:br/>
      </w:r>
      <w:r>
        <w:rPr>
          <w:rFonts w:ascii="Times New Roman"/>
          <w:b/>
          <w:i w:val="false"/>
          <w:color w:val="000000"/>
        </w:rPr>
        <w:t>1. Жалпы ережелер</w:t>
      </w:r>
    </w:p>
    <w:bookmarkEnd w:id="41"/>
    <w:bookmarkStart w:name="z49" w:id="42"/>
    <w:p>
      <w:pPr>
        <w:spacing w:after="0"/>
        <w:ind w:left="0"/>
        <w:jc w:val="both"/>
      </w:pPr>
      <w:r>
        <w:rPr>
          <w:rFonts w:ascii="Times New Roman"/>
          <w:b w:val="false"/>
          <w:i w:val="false"/>
          <w:color w:val="000000"/>
          <w:sz w:val="28"/>
        </w:rPr>
        <w:t>
      1. Осы әдістемелік ұсыныстар реттелетін нарық субъектілері үшін өндіру (өткізу) көлемдері, табыстылық деңгейі және өндірілетін (өткізілетін) тауарлардың (жұмыстардың, көрсетілетін қызметтердің) босатылу бағалары туралы ай сайынғы ақпарат (бұдан әрі – Есеп нысаны) толтыруына бірыңғай талаптарды анықтайды және ұсыныстық сипатқа ие.</w:t>
      </w:r>
    </w:p>
    <w:bookmarkEnd w:id="42"/>
    <w:bookmarkStart w:name="z50" w:id="43"/>
    <w:p>
      <w:pPr>
        <w:spacing w:after="0"/>
        <w:ind w:left="0"/>
        <w:jc w:val="both"/>
      </w:pPr>
      <w:r>
        <w:rPr>
          <w:rFonts w:ascii="Times New Roman"/>
          <w:b w:val="false"/>
          <w:i w:val="false"/>
          <w:color w:val="000000"/>
          <w:sz w:val="28"/>
        </w:rPr>
        <w:t xml:space="preserve">
      2. Есептіліктің нысаны "Қазақстан Республикасы Көлiк және коммуникация министрлiгiнiң мәселелерi" Қазақстан Республикасы Үкіметінің 2004 жылғы 24 қарашадағы № 1232 қауылысымен бекітілген Қазақстан Республикасы Көлік және коммуникация министрлігі туралы ереженің </w:t>
      </w:r>
      <w:r>
        <w:rPr>
          <w:rFonts w:ascii="Times New Roman"/>
          <w:b w:val="false"/>
          <w:i w:val="false"/>
          <w:color w:val="000000"/>
          <w:sz w:val="28"/>
        </w:rPr>
        <w:t>14-тармағының</w:t>
      </w:r>
      <w:r>
        <w:rPr>
          <w:rFonts w:ascii="Times New Roman"/>
          <w:b w:val="false"/>
          <w:i w:val="false"/>
          <w:color w:val="000000"/>
          <w:sz w:val="28"/>
        </w:rPr>
        <w:t xml:space="preserve"> 102) тармақшасына сәйкес әзірленді. Аталған нысанды жүргізудің басты мақсаты реттелетін нарық субъектілері үшін өндіру (өткізу) көлемдері, табыстылық деңгейі және өндірілетін (өткізілетін) тауарлардың (жұмыстардың, көрсетілетін қызметтердің) босатылу бағалары туралы ай сайынғы ақпарат нәтижелеріне мониторинг жүргізу болып табылады.</w:t>
      </w:r>
    </w:p>
    <w:bookmarkEnd w:id="43"/>
    <w:bookmarkStart w:name="z51" w:id="44"/>
    <w:p>
      <w:pPr>
        <w:spacing w:after="0"/>
        <w:ind w:left="0"/>
        <w:jc w:val="both"/>
      </w:pPr>
      <w:r>
        <w:rPr>
          <w:rFonts w:ascii="Times New Roman"/>
          <w:b w:val="false"/>
          <w:i w:val="false"/>
          <w:color w:val="000000"/>
          <w:sz w:val="28"/>
        </w:rPr>
        <w:t>
      3. Есеп нысаны реттелетін нарық субъектілерімен есептік кезеңнен кейінгі айдың соңғы күнінен кешіктірмей ұсынылады.</w:t>
      </w:r>
    </w:p>
    <w:bookmarkEnd w:id="44"/>
    <w:bookmarkStart w:name="z52" w:id="45"/>
    <w:p>
      <w:pPr>
        <w:spacing w:after="0"/>
        <w:ind w:left="0"/>
        <w:jc w:val="both"/>
      </w:pPr>
      <w:r>
        <w:rPr>
          <w:rFonts w:ascii="Times New Roman"/>
          <w:b w:val="false"/>
          <w:i w:val="false"/>
          <w:color w:val="000000"/>
          <w:sz w:val="28"/>
        </w:rPr>
        <w:t>
      4. Есеп нысаны есептік кезеңнен кейінгі айдың соңғы күніне толтырылады және ұсынылады.</w:t>
      </w:r>
    </w:p>
    <w:bookmarkEnd w:id="45"/>
    <w:bookmarkStart w:name="z53" w:id="46"/>
    <w:p>
      <w:pPr>
        <w:spacing w:after="0"/>
        <w:ind w:left="0"/>
        <w:jc w:val="both"/>
      </w:pPr>
      <w:r>
        <w:rPr>
          <w:rFonts w:ascii="Times New Roman"/>
          <w:b w:val="false"/>
          <w:i w:val="false"/>
          <w:color w:val="000000"/>
          <w:sz w:val="28"/>
        </w:rPr>
        <w:t>
      5. Есеп нысанына мемлекеттік органның басшысы, ал ол болмаған жағдайда оның міндетін атқаратын адам қол қояды.</w:t>
      </w:r>
    </w:p>
    <w:bookmarkEnd w:id="46"/>
    <w:bookmarkStart w:name="z54" w:id="47"/>
    <w:p>
      <w:pPr>
        <w:spacing w:after="0"/>
        <w:ind w:left="0"/>
        <w:jc w:val="left"/>
      </w:pPr>
      <w:r>
        <w:rPr>
          <w:rFonts w:ascii="Times New Roman"/>
          <w:b/>
          <w:i w:val="false"/>
          <w:color w:val="000000"/>
        </w:rPr>
        <w:t xml:space="preserve"> 2. Есеп нысанын толтыру бойынша түсініктеме</w:t>
      </w:r>
    </w:p>
    <w:bookmarkEnd w:id="47"/>
    <w:bookmarkStart w:name="z55" w:id="48"/>
    <w:p>
      <w:pPr>
        <w:spacing w:after="0"/>
        <w:ind w:left="0"/>
        <w:jc w:val="both"/>
      </w:pPr>
      <w:r>
        <w:rPr>
          <w:rFonts w:ascii="Times New Roman"/>
          <w:b w:val="false"/>
          <w:i w:val="false"/>
          <w:color w:val="000000"/>
          <w:sz w:val="28"/>
        </w:rPr>
        <w:t>
      6. Есептік нысанның 1-бағанасында есептік кезең аралығында интернет пакеттің атауы көрсетіледі.</w:t>
      </w:r>
    </w:p>
    <w:bookmarkEnd w:id="48"/>
    <w:bookmarkStart w:name="z56" w:id="49"/>
    <w:p>
      <w:pPr>
        <w:spacing w:after="0"/>
        <w:ind w:left="0"/>
        <w:jc w:val="both"/>
      </w:pPr>
      <w:r>
        <w:rPr>
          <w:rFonts w:ascii="Times New Roman"/>
          <w:b w:val="false"/>
          <w:i w:val="false"/>
          <w:color w:val="000000"/>
          <w:sz w:val="28"/>
        </w:rPr>
        <w:t>
      7. Есептік нысанның 2-бағанасында есептік кезең аралығында абоненттер саны (есепті кезеңнің соңғы күніне) көрсетіледі.</w:t>
      </w:r>
    </w:p>
    <w:bookmarkEnd w:id="49"/>
    <w:bookmarkStart w:name="z57" w:id="50"/>
    <w:p>
      <w:pPr>
        <w:spacing w:after="0"/>
        <w:ind w:left="0"/>
        <w:jc w:val="both"/>
      </w:pPr>
      <w:r>
        <w:rPr>
          <w:rFonts w:ascii="Times New Roman"/>
          <w:b w:val="false"/>
          <w:i w:val="false"/>
          <w:color w:val="000000"/>
          <w:sz w:val="28"/>
        </w:rPr>
        <w:t>
      8. Есептік нысанның 3,4-бағанасында есептік кезең аралығында өндірілетін (өткізілетін) тауарлардың (жұмыстардың, көрсетілетін қызметтердің) көлемдері көрсетіледі.</w:t>
      </w:r>
    </w:p>
    <w:bookmarkEnd w:id="50"/>
    <w:bookmarkStart w:name="z58" w:id="51"/>
    <w:p>
      <w:pPr>
        <w:spacing w:after="0"/>
        <w:ind w:left="0"/>
        <w:jc w:val="both"/>
      </w:pPr>
      <w:r>
        <w:rPr>
          <w:rFonts w:ascii="Times New Roman"/>
          <w:b w:val="false"/>
          <w:i w:val="false"/>
          <w:color w:val="000000"/>
          <w:sz w:val="28"/>
        </w:rPr>
        <w:t>
      9. Есептік нысанның 5-7-бағанасында есептік кезең аралығында ай сайынағы, тәуліктік және басқада босатылу бағалары көрсетіледі.</w:t>
      </w:r>
    </w:p>
    <w:bookmarkEnd w:id="51"/>
    <w:bookmarkStart w:name="z59" w:id="52"/>
    <w:p>
      <w:pPr>
        <w:spacing w:after="0"/>
        <w:ind w:left="0"/>
        <w:jc w:val="both"/>
      </w:pPr>
      <w:r>
        <w:rPr>
          <w:rFonts w:ascii="Times New Roman"/>
          <w:b w:val="false"/>
          <w:i w:val="false"/>
          <w:color w:val="000000"/>
          <w:sz w:val="28"/>
        </w:rPr>
        <w:t>
      10. Есептік нысанның 8-10-бағанасында есептік кезең аралығында 1 Мб трафиктің бағасы тг, (ҚҚС-сыз) көрсетіледі.</w:t>
      </w:r>
    </w:p>
    <w:bookmarkEnd w:id="52"/>
    <w:bookmarkStart w:name="z60" w:id="53"/>
    <w:p>
      <w:pPr>
        <w:spacing w:after="0"/>
        <w:ind w:left="0"/>
        <w:jc w:val="both"/>
      </w:pPr>
      <w:r>
        <w:rPr>
          <w:rFonts w:ascii="Times New Roman"/>
          <w:b w:val="false"/>
          <w:i w:val="false"/>
          <w:color w:val="000000"/>
          <w:sz w:val="28"/>
        </w:rPr>
        <w:t>
      11. Есептік нысанның 11-бағанасында есептік кезең аралығында ұялы интернет қызыметінің жалпы санынан ұялы интернет қызыметінің табыстылық деңгейі, % көрсетіледі.</w:t>
      </w:r>
    </w:p>
    <w:bookmarkEnd w:id="53"/>
    <w:bookmarkStart w:name="z61" w:id="54"/>
    <w:p>
      <w:pPr>
        <w:spacing w:after="0"/>
        <w:ind w:left="0"/>
        <w:jc w:val="both"/>
      </w:pPr>
      <w:r>
        <w:rPr>
          <w:rFonts w:ascii="Times New Roman"/>
          <w:b w:val="false"/>
          <w:i w:val="false"/>
          <w:color w:val="000000"/>
          <w:sz w:val="28"/>
        </w:rPr>
        <w:t>
      12. Есептік нысанның 12-бағанасында КАТО бойынша облыстың коды көрсетіледі."</w:t>
      </w:r>
    </w:p>
    <w:bookmarkEnd w:id="5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