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20e2" w14:textId="2e92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Персоналды басқару тиімділігін бағалау әдістемесін бекіту және Қазақстан Республикасы Мемлекеттік қызмет істері агенттігі Төрағасының "Персоналды басқару тиімділігін бағалау әдістемесін бекіту туралы" 2012 жылғы 16 қаңтардағы № 02-01-02/9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25 желтоқсандағы № 06-7/187 бұйрығы. Қазақстан Республикасының Әділет министрлігінде 2014 жылы 10 қаңтарда № 9063 тіркелді. Күші жойылды - Қазақстан Республикасының Мемлекеттік қызмет істері және сыбайлас жемқорлыққа қарсы іс-қимыл агенттігі төрағасының 2014 жылғы 10 қарашадағы № 23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10.11.2014 </w:t>
      </w:r>
      <w:r>
        <w:rPr>
          <w:rFonts w:ascii="Times New Roman"/>
          <w:b w:val="false"/>
          <w:i w:val="false"/>
          <w:color w:val="ff0000"/>
          <w:sz w:val="28"/>
        </w:rPr>
        <w:t>№ 23</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45-тармағын</w:t>
      </w:r>
      <w:r>
        <w:rPr>
          <w:rFonts w:ascii="Times New Roman"/>
          <w:b w:val="false"/>
          <w:i w:val="false"/>
          <w:color w:val="000000"/>
          <w:sz w:val="28"/>
        </w:rPr>
        <w:t xml:space="preserve"> орындау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бұйрықтың 1-қосымшасына сәйкес Қазақстан Республикасы Ұлттық Банкінің Персоналды басқару тиімділігін бағалау </w:t>
      </w:r>
      <w:r>
        <w:rPr>
          <w:rFonts w:ascii="Times New Roman"/>
          <w:b w:val="false"/>
          <w:i w:val="false"/>
          <w:color w:val="000000"/>
          <w:sz w:val="28"/>
        </w:rPr>
        <w:t>әдістемесі</w:t>
      </w:r>
      <w:r>
        <w:br/>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Төрағасының «Персоналды басқару тиімділігін бағалау әдістемесін бекіту туралы» 2012 жылғы 16 қаңтардағы № 02-01-02/9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7384 болып тіркелген, 2012 жылғы 3 шілдедегі № 209-210 (27028-27029) «Казахстанская правда»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Персоналды басқару тиімділігін бағалау </w:t>
      </w:r>
      <w:r>
        <w:rPr>
          <w:rFonts w:ascii="Times New Roman"/>
          <w:b w:val="false"/>
          <w:i w:val="false"/>
          <w:color w:val="000000"/>
          <w:sz w:val="28"/>
        </w:rPr>
        <w:t>әдістемесін</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агенттігінің Мемлекеттік қызмет персоналын басқару бөлімі (Сәрсенов Ж.Ш.)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А. Байменов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Төрағасының 2013 жылғы 25 желтоқсандағы</w:t>
      </w:r>
      <w:r>
        <w:br/>
      </w:r>
      <w:r>
        <w:rPr>
          <w:rFonts w:ascii="Times New Roman"/>
          <w:b w:val="false"/>
          <w:i w:val="false"/>
          <w:color w:val="000000"/>
          <w:sz w:val="28"/>
        </w:rPr>
        <w:t xml:space="preserve">
№ 06-7/187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Қазақстан Республикасы Ұлттық Банкінің</w:t>
      </w:r>
      <w:r>
        <w:br/>
      </w:r>
      <w:r>
        <w:rPr>
          <w:rFonts w:ascii="Times New Roman"/>
          <w:b/>
          <w:i w:val="false"/>
          <w:color w:val="000000"/>
        </w:rPr>
        <w:t>
Персоналды басқару тиімділігін бағалау әдістемесі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Персоналды басқару тиімділігін бағалау әдістемесі (бұдан әрі – Әдістеме)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w:t>
      </w:r>
      <w:r>
        <w:rPr>
          <w:rFonts w:ascii="Times New Roman"/>
          <w:b w:val="false"/>
          <w:i w:val="false"/>
          <w:color w:val="000000"/>
          <w:sz w:val="28"/>
        </w:rPr>
        <w:t xml:space="preserve"> (бұдан әрі – Жүйе)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Қазақстан Республикасы Ұлттық Банкінің (бұдан әрі – Ұлттық Банк) персоналды басқару жөніндегі шаралардың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Персоналды басқару тиімділігін бағалауды Қазақстан Республикасы Мемлекеттік қызмет істері агенттігі (бұдан әрі – Агенттік) жүзеге асырады.</w:t>
      </w:r>
      <w:r>
        <w:br/>
      </w:r>
      <w:r>
        <w:rPr>
          <w:rFonts w:ascii="Times New Roman"/>
          <w:b w:val="false"/>
          <w:i w:val="false"/>
          <w:color w:val="000000"/>
          <w:sz w:val="28"/>
        </w:rPr>
        <w:t>
</w:t>
      </w:r>
      <w:r>
        <w:rPr>
          <w:rFonts w:ascii="Times New Roman"/>
          <w:b w:val="false"/>
          <w:i w:val="false"/>
          <w:color w:val="000000"/>
          <w:sz w:val="28"/>
        </w:rPr>
        <w:t>
      Ұлттық Банкі мен оның бөлімшелері және ведомстволары персоналды басқару тиімділігін бағалау объектісі болып табылады.</w:t>
      </w:r>
      <w:r>
        <w:br/>
      </w:r>
      <w:r>
        <w:rPr>
          <w:rFonts w:ascii="Times New Roman"/>
          <w:b w:val="false"/>
          <w:i w:val="false"/>
          <w:color w:val="000000"/>
          <w:sz w:val="28"/>
        </w:rPr>
        <w:t>
</w:t>
      </w:r>
      <w:r>
        <w:rPr>
          <w:rFonts w:ascii="Times New Roman"/>
          <w:b w:val="false"/>
          <w:i w:val="false"/>
          <w:color w:val="000000"/>
          <w:sz w:val="28"/>
        </w:rPr>
        <w:t>
      4. Персоналды басқару тиімділігін бағалауды өткізу үшін Агенттікте орталық мемлекеттік және облыстардың, республикалық маңызы бар қаланың, астананың жергілікті атқарушы органдар қызметінің тиімділігін жыл сайынғы бағалау жөніндегі Сараптамалық комиссияның кіші тобы болып табылатын жұмыс тобы (бұдан әрі – Жұмыс тобы) құрылады. Жұмыс тобының құрамы Агенттіктің бұйрығымен бекітіледі.</w:t>
      </w:r>
      <w:r>
        <w:br/>
      </w:r>
      <w:r>
        <w:rPr>
          <w:rFonts w:ascii="Times New Roman"/>
          <w:b w:val="false"/>
          <w:i w:val="false"/>
          <w:color w:val="000000"/>
          <w:sz w:val="28"/>
        </w:rPr>
        <w:t>
</w:t>
      </w:r>
      <w:r>
        <w:rPr>
          <w:rFonts w:ascii="Times New Roman"/>
          <w:b w:val="false"/>
          <w:i w:val="false"/>
          <w:color w:val="000000"/>
          <w:sz w:val="28"/>
        </w:rPr>
        <w:t>
      5. Персоналды басқару тиімділігін бағалау есепті (күнтізбелік) жылдың қорытындылары бойынша жыл сайын Қазақстан Республикасы Президенті Әкімшілігі бекіткен Кестеге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6. Персоналды басқару тиімділігін бағалауды өткізу үшін ақпаратты Агенттікке Ұлттық Банкінің орталық аппараты кестесіне сәйкес қағаз және электрондық тасымалдағыштарда ұсынады.</w:t>
      </w:r>
      <w:r>
        <w:br/>
      </w:r>
      <w:r>
        <w:rPr>
          <w:rFonts w:ascii="Times New Roman"/>
          <w:b w:val="false"/>
          <w:i w:val="false"/>
          <w:color w:val="000000"/>
          <w:sz w:val="28"/>
        </w:rPr>
        <w:t>
</w:t>
      </w:r>
      <w:r>
        <w:rPr>
          <w:rFonts w:ascii="Times New Roman"/>
          <w:b w:val="false"/>
          <w:i w:val="false"/>
          <w:color w:val="000000"/>
          <w:sz w:val="28"/>
        </w:rPr>
        <w:t>
      7. Персоналды басқару тиімділігін бағалау нәтижелері туралы қорытынды Агенттікпен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w:t>
      </w:r>
      <w:r>
        <w:rPr>
          <w:rFonts w:ascii="Times New Roman"/>
          <w:b w:val="false"/>
          <w:i w:val="false"/>
          <w:color w:val="000000"/>
          <w:sz w:val="28"/>
        </w:rPr>
        <w:t>
      Персоналды басқару тиімділігін бағалау нәтижелері туралы қорытындыларды мемлекеттік жоспарлау жөніндегі уәкілетті органға және бағаланушы органдарға ұсынылады.</w:t>
      </w:r>
      <w:r>
        <w:br/>
      </w:r>
      <w:r>
        <w:rPr>
          <w:rFonts w:ascii="Times New Roman"/>
          <w:b w:val="false"/>
          <w:i w:val="false"/>
          <w:color w:val="000000"/>
          <w:sz w:val="28"/>
        </w:rPr>
        <w:t>
</w:t>
      </w:r>
      <w:r>
        <w:rPr>
          <w:rFonts w:ascii="Times New Roman"/>
          <w:b w:val="false"/>
          <w:i w:val="false"/>
          <w:color w:val="000000"/>
          <w:sz w:val="28"/>
        </w:rPr>
        <w:t>
      8. Персоналды басқару тиімділігін бағалау Агенттікке осы Әдістемеге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11 қосымшаларға</w:t>
      </w:r>
      <w:r>
        <w:rPr>
          <w:rFonts w:ascii="Times New Roman"/>
          <w:b w:val="false"/>
          <w:i w:val="false"/>
          <w:color w:val="000000"/>
          <w:sz w:val="28"/>
        </w:rPr>
        <w:t xml:space="preserve"> сәйкес Ұлттық Банк жолдаған ақпаратты талдау, Ұлттық Банктің қызметкерлері арасында сауалнама жүргізу арқылы жүргізіледі.</w:t>
      </w:r>
      <w:r>
        <w:br/>
      </w:r>
      <w:r>
        <w:rPr>
          <w:rFonts w:ascii="Times New Roman"/>
          <w:b w:val="false"/>
          <w:i w:val="false"/>
          <w:color w:val="000000"/>
          <w:sz w:val="28"/>
        </w:rPr>
        <w:t>
</w:t>
      </w:r>
      <w:r>
        <w:rPr>
          <w:rFonts w:ascii="Times New Roman"/>
          <w:b w:val="false"/>
          <w:i w:val="false"/>
          <w:color w:val="000000"/>
          <w:sz w:val="28"/>
        </w:rPr>
        <w:t>
      9. Мыналар персоналды басқару тиімділігін бағалау үшін ақпарат көздері болып табылады:</w:t>
      </w:r>
      <w:r>
        <w:br/>
      </w:r>
      <w:r>
        <w:rPr>
          <w:rFonts w:ascii="Times New Roman"/>
          <w:b w:val="false"/>
          <w:i w:val="false"/>
          <w:color w:val="000000"/>
          <w:sz w:val="28"/>
        </w:rPr>
        <w:t>
</w:t>
      </w:r>
      <w:r>
        <w:rPr>
          <w:rFonts w:ascii="Times New Roman"/>
          <w:b w:val="false"/>
          <w:i w:val="false"/>
          <w:color w:val="000000"/>
          <w:sz w:val="28"/>
        </w:rPr>
        <w:t>
      1) Ұлттық Банкінің статистикалық деректері және автоматтандырылған электрондық өткізу жүйесінің мәліметтері;</w:t>
      </w:r>
      <w:r>
        <w:br/>
      </w:r>
      <w:r>
        <w:rPr>
          <w:rFonts w:ascii="Times New Roman"/>
          <w:b w:val="false"/>
          <w:i w:val="false"/>
          <w:color w:val="000000"/>
          <w:sz w:val="28"/>
        </w:rPr>
        <w:t>
</w:t>
      </w:r>
      <w:r>
        <w:rPr>
          <w:rFonts w:ascii="Times New Roman"/>
          <w:b w:val="false"/>
          <w:i w:val="false"/>
          <w:color w:val="000000"/>
          <w:sz w:val="28"/>
        </w:rPr>
        <w:t>
      2) осы Әдістеменің өлшемдеріне сәйкес келетін бағыттар бойынша уәкілетті органдар жүргізген тексерістердің барысында алынған мәліметтер;</w:t>
      </w:r>
      <w:r>
        <w:br/>
      </w:r>
      <w:r>
        <w:rPr>
          <w:rFonts w:ascii="Times New Roman"/>
          <w:b w:val="false"/>
          <w:i w:val="false"/>
          <w:color w:val="000000"/>
          <w:sz w:val="28"/>
        </w:rPr>
        <w:t>
</w:t>
      </w:r>
      <w:r>
        <w:rPr>
          <w:rFonts w:ascii="Times New Roman"/>
          <w:b w:val="false"/>
          <w:i w:val="false"/>
          <w:color w:val="000000"/>
          <w:sz w:val="28"/>
        </w:rPr>
        <w:t>
      3) Ұлттық Банкінің қызметшілеріне жүргізілген сауалнамалардың нәтижелері;</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 Құқықтық статистика және арнайы есеп комитетінің ақпараты.</w:t>
      </w:r>
      <w:r>
        <w:br/>
      </w:r>
      <w:r>
        <w:rPr>
          <w:rFonts w:ascii="Times New Roman"/>
          <w:b w:val="false"/>
          <w:i w:val="false"/>
          <w:color w:val="000000"/>
          <w:sz w:val="28"/>
        </w:rPr>
        <w:t>
</w:t>
      </w:r>
      <w:r>
        <w:rPr>
          <w:rFonts w:ascii="Times New Roman"/>
          <w:b w:val="false"/>
          <w:i w:val="false"/>
          <w:color w:val="000000"/>
          <w:sz w:val="28"/>
        </w:rPr>
        <w:t>
      10. Жүйенің </w:t>
      </w:r>
      <w:r>
        <w:rPr>
          <w:rFonts w:ascii="Times New Roman"/>
          <w:b w:val="false"/>
          <w:i w:val="false"/>
          <w:color w:val="000000"/>
          <w:sz w:val="28"/>
        </w:rPr>
        <w:t>51-тармағына</w:t>
      </w:r>
      <w:r>
        <w:rPr>
          <w:rFonts w:ascii="Times New Roman"/>
          <w:b w:val="false"/>
          <w:i w:val="false"/>
          <w:color w:val="000000"/>
          <w:sz w:val="28"/>
        </w:rPr>
        <w:t xml:space="preserve"> сәйкес Агенттік Ұлттық Банктің есептік ақпараттарындағы мәліметтерге қайта тексеру жүргізеді.</w:t>
      </w:r>
      <w:r>
        <w:br/>
      </w:r>
      <w:r>
        <w:rPr>
          <w:rFonts w:ascii="Times New Roman"/>
          <w:b w:val="false"/>
          <w:i w:val="false"/>
          <w:color w:val="000000"/>
          <w:sz w:val="28"/>
        </w:rPr>
        <w:t>
</w:t>
      </w:r>
      <w:r>
        <w:rPr>
          <w:rFonts w:ascii="Times New Roman"/>
          <w:b w:val="false"/>
          <w:i w:val="false"/>
          <w:color w:val="000000"/>
          <w:sz w:val="28"/>
        </w:rPr>
        <w:t>
      11. Ұлттық Банктің персоналды басқару тиімділігін бағалау мынадай өлшемдер бойынша іске асырылады:</w:t>
      </w:r>
      <w:r>
        <w:br/>
      </w:r>
      <w:r>
        <w:rPr>
          <w:rFonts w:ascii="Times New Roman"/>
          <w:b w:val="false"/>
          <w:i w:val="false"/>
          <w:color w:val="000000"/>
          <w:sz w:val="28"/>
        </w:rPr>
        <w:t>
</w:t>
      </w:r>
      <w:r>
        <w:rPr>
          <w:rFonts w:ascii="Times New Roman"/>
          <w:b w:val="false"/>
          <w:i w:val="false"/>
          <w:color w:val="000000"/>
          <w:sz w:val="28"/>
        </w:rPr>
        <w:t>
      1) адам ресурстарын пайдалану тиімділігі;</w:t>
      </w:r>
      <w:r>
        <w:br/>
      </w:r>
      <w:r>
        <w:rPr>
          <w:rFonts w:ascii="Times New Roman"/>
          <w:b w:val="false"/>
          <w:i w:val="false"/>
          <w:color w:val="000000"/>
          <w:sz w:val="28"/>
        </w:rPr>
        <w:t>
</w:t>
      </w:r>
      <w:r>
        <w:rPr>
          <w:rFonts w:ascii="Times New Roman"/>
          <w:b w:val="false"/>
          <w:i w:val="false"/>
          <w:color w:val="000000"/>
          <w:sz w:val="28"/>
        </w:rPr>
        <w:t>
      2) Ұлттық Банк қызметшілерін кәсібилендіру деңгейі;</w:t>
      </w:r>
      <w:r>
        <w:br/>
      </w:r>
      <w:r>
        <w:rPr>
          <w:rFonts w:ascii="Times New Roman"/>
          <w:b w:val="false"/>
          <w:i w:val="false"/>
          <w:color w:val="000000"/>
          <w:sz w:val="28"/>
        </w:rPr>
        <w:t>
</w:t>
      </w:r>
      <w:r>
        <w:rPr>
          <w:rFonts w:ascii="Times New Roman"/>
          <w:b w:val="false"/>
          <w:i w:val="false"/>
          <w:color w:val="000000"/>
          <w:sz w:val="28"/>
        </w:rPr>
        <w:t>
      3) сыбайлас жемқорлық деңгейі;</w:t>
      </w:r>
      <w:r>
        <w:br/>
      </w:r>
      <w:r>
        <w:rPr>
          <w:rFonts w:ascii="Times New Roman"/>
          <w:b w:val="false"/>
          <w:i w:val="false"/>
          <w:color w:val="000000"/>
          <w:sz w:val="28"/>
        </w:rPr>
        <w:t>
</w:t>
      </w:r>
      <w:r>
        <w:rPr>
          <w:rFonts w:ascii="Times New Roman"/>
          <w:b w:val="false"/>
          <w:i w:val="false"/>
          <w:color w:val="000000"/>
          <w:sz w:val="28"/>
        </w:rPr>
        <w:t>
      4) Ұлттық Банк қызметшілерінің қанағаттану деңгейі;</w:t>
      </w:r>
      <w:r>
        <w:br/>
      </w:r>
      <w:r>
        <w:rPr>
          <w:rFonts w:ascii="Times New Roman"/>
          <w:b w:val="false"/>
          <w:i w:val="false"/>
          <w:color w:val="000000"/>
          <w:sz w:val="28"/>
        </w:rPr>
        <w:t>
</w:t>
      </w:r>
      <w:r>
        <w:rPr>
          <w:rFonts w:ascii="Times New Roman"/>
          <w:b w:val="false"/>
          <w:i w:val="false"/>
          <w:color w:val="000000"/>
          <w:sz w:val="28"/>
        </w:rPr>
        <w:t>
      5) Ұлттық Банктің кадр қызметінің жұмыс тиімділігі.</w:t>
      </w:r>
      <w:r>
        <w:br/>
      </w:r>
      <w:r>
        <w:rPr>
          <w:rFonts w:ascii="Times New Roman"/>
          <w:b w:val="false"/>
          <w:i w:val="false"/>
          <w:color w:val="000000"/>
          <w:sz w:val="28"/>
        </w:rPr>
        <w:t>
</w:t>
      </w:r>
      <w:r>
        <w:rPr>
          <w:rFonts w:ascii="Times New Roman"/>
          <w:b w:val="false"/>
          <w:i w:val="false"/>
          <w:color w:val="000000"/>
          <w:sz w:val="28"/>
        </w:rPr>
        <w:t>
      12. Персоналды басқару тиімділігін бағалау үшін өлшемдер мен көрсеткіштер бойынша баллдар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беріледі.</w:t>
      </w:r>
    </w:p>
    <w:bookmarkEnd w:id="4"/>
    <w:bookmarkStart w:name="z33" w:id="5"/>
    <w:p>
      <w:pPr>
        <w:spacing w:after="0"/>
        <w:ind w:left="0"/>
        <w:jc w:val="left"/>
      </w:pPr>
      <w:r>
        <w:rPr>
          <w:rFonts w:ascii="Times New Roman"/>
          <w:b/>
          <w:i w:val="false"/>
          <w:color w:val="000000"/>
        </w:rPr>
        <w:t xml:space="preserve"> 
2. «Адам ресурстарын пайдаланудың тиімділігі» өлшемі</w:t>
      </w:r>
    </w:p>
    <w:bookmarkEnd w:id="5"/>
    <w:bookmarkStart w:name="z34" w:id="6"/>
    <w:p>
      <w:pPr>
        <w:spacing w:after="0"/>
        <w:ind w:left="0"/>
        <w:jc w:val="both"/>
      </w:pPr>
      <w:r>
        <w:rPr>
          <w:rFonts w:ascii="Times New Roman"/>
          <w:b w:val="false"/>
          <w:i w:val="false"/>
          <w:color w:val="000000"/>
          <w:sz w:val="28"/>
        </w:rPr>
        <w:t>
      13. Осы өлшем бойынша бағалау орталық мемлекеттік органдар осы Әдістемеге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14. Баға мына формуламен есептеледі</w:t>
      </w:r>
    </w:p>
    <w:bookmarkEnd w:id="6"/>
    <w:p>
      <w:pPr>
        <w:spacing w:after="0"/>
        <w:ind w:left="0"/>
        <w:jc w:val="both"/>
      </w:pPr>
      <w:r>
        <w:drawing>
          <wp:inline distT="0" distB="0" distL="0" distR="0">
            <wp:extent cx="274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43200" cy="457200"/>
                    </a:xfrm>
                    <a:prstGeom prst="rect">
                      <a:avLst/>
                    </a:prstGeom>
                  </pic:spPr>
                </pic:pic>
              </a:graphicData>
            </a:graphic>
          </wp:inline>
        </w:drawing>
      </w:r>
    </w:p>
    <w:bookmarkStart w:name="z36" w:id="7"/>
    <w:p>
      <w:pPr>
        <w:spacing w:after="0"/>
        <w:ind w:left="0"/>
        <w:jc w:val="both"/>
      </w:pPr>
      <w:r>
        <w:rPr>
          <w:rFonts w:ascii="Times New Roman"/>
          <w:b w:val="false"/>
          <w:i w:val="false"/>
          <w:color w:val="000000"/>
          <w:sz w:val="28"/>
        </w:rPr>
        <w:t>
      К1 – осы өлшем бойынша Ұлттық Банктің бағасы;</w:t>
      </w:r>
      <w:r>
        <w:br/>
      </w:r>
      <w:r>
        <w:rPr>
          <w:rFonts w:ascii="Times New Roman"/>
          <w:b w:val="false"/>
          <w:i w:val="false"/>
          <w:color w:val="000000"/>
          <w:sz w:val="28"/>
        </w:rPr>
        <w:t>
</w:t>
      </w:r>
      <w:r>
        <w:rPr>
          <w:rFonts w:ascii="Times New Roman"/>
          <w:b w:val="false"/>
          <w:i w:val="false"/>
          <w:color w:val="000000"/>
          <w:sz w:val="28"/>
        </w:rPr>
        <w:t>
      Р1 – «кадрлардың ауысушылығы деңгейі» көрсеткіші;</w:t>
      </w:r>
      <w:r>
        <w:br/>
      </w:r>
      <w:r>
        <w:rPr>
          <w:rFonts w:ascii="Times New Roman"/>
          <w:b w:val="false"/>
          <w:i w:val="false"/>
          <w:color w:val="000000"/>
          <w:sz w:val="28"/>
        </w:rPr>
        <w:t>
</w:t>
      </w:r>
      <w:r>
        <w:rPr>
          <w:rFonts w:ascii="Times New Roman"/>
          <w:b w:val="false"/>
          <w:i w:val="false"/>
          <w:color w:val="000000"/>
          <w:sz w:val="28"/>
        </w:rPr>
        <w:t>
      Р2 – «Ұлттық Банк штатының жасақталуы» көрсеткіші;</w:t>
      </w:r>
      <w:r>
        <w:br/>
      </w:r>
      <w:r>
        <w:rPr>
          <w:rFonts w:ascii="Times New Roman"/>
          <w:b w:val="false"/>
          <w:i w:val="false"/>
          <w:color w:val="000000"/>
          <w:sz w:val="28"/>
        </w:rPr>
        <w:t>
</w:t>
      </w:r>
      <w:r>
        <w:rPr>
          <w:rFonts w:ascii="Times New Roman"/>
          <w:b w:val="false"/>
          <w:i w:val="false"/>
          <w:color w:val="000000"/>
          <w:sz w:val="28"/>
        </w:rPr>
        <w:t>
      Р3 –«Ұлттық Банк қызметшілерін жоғарылату» көрсеткіші;</w:t>
      </w:r>
      <w:r>
        <w:br/>
      </w:r>
      <w:r>
        <w:rPr>
          <w:rFonts w:ascii="Times New Roman"/>
          <w:b w:val="false"/>
          <w:i w:val="false"/>
          <w:color w:val="000000"/>
          <w:sz w:val="28"/>
        </w:rPr>
        <w:t>
</w:t>
      </w:r>
      <w:r>
        <w:rPr>
          <w:rFonts w:ascii="Times New Roman"/>
          <w:b w:val="false"/>
          <w:i w:val="false"/>
          <w:color w:val="000000"/>
          <w:sz w:val="28"/>
        </w:rPr>
        <w:t>
      Р4 – «Ұлттық Банкте нақты жұмыс уақытының ұзақтығы»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34 балл болып саналады.</w:t>
      </w:r>
      <w:r>
        <w:br/>
      </w:r>
      <w:r>
        <w:rPr>
          <w:rFonts w:ascii="Times New Roman"/>
          <w:b w:val="false"/>
          <w:i w:val="false"/>
          <w:color w:val="000000"/>
          <w:sz w:val="28"/>
        </w:rPr>
        <w:t>
</w:t>
      </w:r>
      <w:r>
        <w:rPr>
          <w:rFonts w:ascii="Times New Roman"/>
          <w:b w:val="false"/>
          <w:i w:val="false"/>
          <w:color w:val="000000"/>
          <w:sz w:val="28"/>
        </w:rPr>
        <w:t>
      15. «Кадрлардың ауысушылығы деңгейі» көрсеткіші бойынша баға мына формуламен есептеледі:</w:t>
      </w:r>
    </w:p>
    <w:bookmarkEnd w:id="7"/>
    <w:p>
      <w:pPr>
        <w:spacing w:after="0"/>
        <w:ind w:left="0"/>
        <w:jc w:val="both"/>
      </w:pPr>
      <w:r>
        <w:drawing>
          <wp:inline distT="0" distB="0" distL="0" distR="0">
            <wp:extent cx="2895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95600" cy="812800"/>
                    </a:xfrm>
                    <a:prstGeom prst="rect">
                      <a:avLst/>
                    </a:prstGeom>
                  </pic:spPr>
                </pic:pic>
              </a:graphicData>
            </a:graphic>
          </wp:inline>
        </w:drawing>
      </w:r>
    </w:p>
    <w:bookmarkStart w:name="z43" w:id="8"/>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(14-ке тең);</w:t>
      </w:r>
      <w:r>
        <w:br/>
      </w:r>
      <w:r>
        <w:rPr>
          <w:rFonts w:ascii="Times New Roman"/>
          <w:b w:val="false"/>
          <w:i w:val="false"/>
          <w:color w:val="000000"/>
          <w:sz w:val="28"/>
        </w:rPr>
        <w:t>
</w:t>
      </w:r>
      <w:r>
        <w:rPr>
          <w:rFonts w:ascii="Times New Roman"/>
          <w:b w:val="false"/>
          <w:i w:val="false"/>
          <w:color w:val="000000"/>
          <w:sz w:val="28"/>
        </w:rPr>
        <w:t>
      a – есепті кезеңде жұмыстан шығарылған қызметшілер саны;</w:t>
      </w:r>
      <w:r>
        <w:br/>
      </w:r>
      <w:r>
        <w:rPr>
          <w:rFonts w:ascii="Times New Roman"/>
          <w:b w:val="false"/>
          <w:i w:val="false"/>
          <w:color w:val="000000"/>
          <w:sz w:val="28"/>
        </w:rPr>
        <w:t>
</w:t>
      </w:r>
      <w:r>
        <w:rPr>
          <w:rFonts w:ascii="Times New Roman"/>
          <w:b w:val="false"/>
          <w:i w:val="false"/>
          <w:color w:val="000000"/>
          <w:sz w:val="28"/>
        </w:rPr>
        <w:t>
      b – Ұлттық Банктің штат кестесіне сәйкес лауазымдар саны;</w:t>
      </w:r>
      <w:r>
        <w:br/>
      </w:r>
      <w:r>
        <w:rPr>
          <w:rFonts w:ascii="Times New Roman"/>
          <w:b w:val="false"/>
          <w:i w:val="false"/>
          <w:color w:val="000000"/>
          <w:sz w:val="28"/>
        </w:rPr>
        <w:t>
</w:t>
      </w:r>
      <w:r>
        <w:rPr>
          <w:rFonts w:ascii="Times New Roman"/>
          <w:b w:val="false"/>
          <w:i w:val="false"/>
          <w:color w:val="000000"/>
          <w:sz w:val="28"/>
        </w:rPr>
        <w:t>
      5 – қатаңдық көрсеткіші.</w:t>
      </w:r>
      <w:r>
        <w:br/>
      </w:r>
      <w:r>
        <w:rPr>
          <w:rFonts w:ascii="Times New Roman"/>
          <w:b w:val="false"/>
          <w:i w:val="false"/>
          <w:color w:val="000000"/>
          <w:sz w:val="28"/>
        </w:rPr>
        <w:t>
</w:t>
      </w:r>
      <w:r>
        <w:rPr>
          <w:rFonts w:ascii="Times New Roman"/>
          <w:b w:val="false"/>
          <w:i w:val="false"/>
          <w:color w:val="000000"/>
          <w:sz w:val="28"/>
        </w:rPr>
        <w:t>
      Ауысу бойынша бағалауды есептеген кезде төмендегідей жағдайда жұмыстан шығарылған қызметшілер есептелмейді:</w:t>
      </w:r>
      <w:r>
        <w:br/>
      </w:r>
      <w:r>
        <w:rPr>
          <w:rFonts w:ascii="Times New Roman"/>
          <w:b w:val="false"/>
          <w:i w:val="false"/>
          <w:color w:val="000000"/>
          <w:sz w:val="28"/>
        </w:rPr>
        <w:t>
</w:t>
      </w:r>
      <w:r>
        <w:rPr>
          <w:rFonts w:ascii="Times New Roman"/>
          <w:b w:val="false"/>
          <w:i w:val="false"/>
          <w:color w:val="000000"/>
          <w:sz w:val="28"/>
        </w:rPr>
        <w:t>
      зейнетке шығуына байланысты;</w:t>
      </w:r>
      <w:r>
        <w:br/>
      </w:r>
      <w:r>
        <w:rPr>
          <w:rFonts w:ascii="Times New Roman"/>
          <w:b w:val="false"/>
          <w:i w:val="false"/>
          <w:color w:val="000000"/>
          <w:sz w:val="28"/>
        </w:rPr>
        <w:t>
</w:t>
      </w:r>
      <w:r>
        <w:rPr>
          <w:rFonts w:ascii="Times New Roman"/>
          <w:b w:val="false"/>
          <w:i w:val="false"/>
          <w:color w:val="000000"/>
          <w:sz w:val="28"/>
        </w:rPr>
        <w:t>
      Ұлттық Банктің қайта құрылуы немесе штаттың қысқартылуына байланысты;</w:t>
      </w:r>
      <w:r>
        <w:br/>
      </w:r>
      <w:r>
        <w:rPr>
          <w:rFonts w:ascii="Times New Roman"/>
          <w:b w:val="false"/>
          <w:i w:val="false"/>
          <w:color w:val="000000"/>
          <w:sz w:val="28"/>
        </w:rPr>
        <w:t>
</w:t>
      </w:r>
      <w:r>
        <w:rPr>
          <w:rFonts w:ascii="Times New Roman"/>
          <w:b w:val="false"/>
          <w:i w:val="false"/>
          <w:color w:val="000000"/>
          <w:sz w:val="28"/>
        </w:rPr>
        <w:t>
      ауруға, қайтыс болуына байланысты;</w:t>
      </w:r>
      <w:r>
        <w:br/>
      </w:r>
      <w:r>
        <w:rPr>
          <w:rFonts w:ascii="Times New Roman"/>
          <w:b w:val="false"/>
          <w:i w:val="false"/>
          <w:color w:val="000000"/>
          <w:sz w:val="28"/>
        </w:rPr>
        <w:t>
</w:t>
      </w:r>
      <w:r>
        <w:rPr>
          <w:rFonts w:ascii="Times New Roman"/>
          <w:b w:val="false"/>
          <w:i w:val="false"/>
          <w:color w:val="000000"/>
          <w:sz w:val="28"/>
        </w:rPr>
        <w:t>
      саяси қызметке тағайындалуына байланысты;</w:t>
      </w:r>
      <w:r>
        <w:br/>
      </w:r>
      <w:r>
        <w:rPr>
          <w:rFonts w:ascii="Times New Roman"/>
          <w:b w:val="false"/>
          <w:i w:val="false"/>
          <w:color w:val="000000"/>
          <w:sz w:val="28"/>
        </w:rPr>
        <w:t>
</w:t>
      </w:r>
      <w:r>
        <w:rPr>
          <w:rFonts w:ascii="Times New Roman"/>
          <w:b w:val="false"/>
          <w:i w:val="false"/>
          <w:color w:val="000000"/>
          <w:sz w:val="28"/>
        </w:rPr>
        <w:t>
      негізгі қызметкердің жұмысқа шығуына байланысты (бала күтіміне байланысты демалыстан,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 оқуына байланысты еңбекақысы сақталмайтын демалыстан).</w:t>
      </w:r>
      <w:r>
        <w:br/>
      </w:r>
      <w:r>
        <w:rPr>
          <w:rFonts w:ascii="Times New Roman"/>
          <w:b w:val="false"/>
          <w:i w:val="false"/>
          <w:color w:val="000000"/>
          <w:sz w:val="28"/>
        </w:rPr>
        <w:t>
</w:t>
      </w:r>
      <w:r>
        <w:rPr>
          <w:rFonts w:ascii="Times New Roman"/>
          <w:b w:val="false"/>
          <w:i w:val="false"/>
          <w:color w:val="000000"/>
          <w:sz w:val="28"/>
        </w:rPr>
        <w:t>
      Сонымен бірге, Ұлттық Банк жүйесінде (орталық аппараттан өкілдіктерге және ведомстволарға, өкілдіктер және ведомстволардан орталық аппаратқа) жұмыстан босатылған қызметшілер де есептелмейді.</w:t>
      </w:r>
      <w:r>
        <w:br/>
      </w:r>
      <w:r>
        <w:rPr>
          <w:rFonts w:ascii="Times New Roman"/>
          <w:b w:val="false"/>
          <w:i w:val="false"/>
          <w:color w:val="000000"/>
          <w:sz w:val="28"/>
        </w:rPr>
        <w:t>
</w:t>
      </w:r>
      <w:r>
        <w:rPr>
          <w:rFonts w:ascii="Times New Roman"/>
          <w:b w:val="false"/>
          <w:i w:val="false"/>
          <w:color w:val="000000"/>
          <w:sz w:val="28"/>
        </w:rPr>
        <w:t>
       Егер Ұлттық Банктен саяси мемлекеттік қызметшілер (төраға, төрағаның орынбасарлары) ауысқаннан кейін өз еркімен жұмыстан шыққан басшылық қызметтегі қызметшілер (комитеттер төрағалары және олардың орынбасарлары, департамент директорлары және олардың орынбасарлары, жеке басқармалардың басшылары және орынбасарлары) саны 3%-тен жоғары болса (тоқсан қорытындысы бойынша), онда 3 балл алынып тасталады.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14 балл болып саналады.</w:t>
      </w:r>
      <w:r>
        <w:br/>
      </w:r>
      <w:r>
        <w:rPr>
          <w:rFonts w:ascii="Times New Roman"/>
          <w:b w:val="false"/>
          <w:i w:val="false"/>
          <w:color w:val="000000"/>
          <w:sz w:val="28"/>
        </w:rPr>
        <w:t>
</w:t>
      </w:r>
      <w:r>
        <w:rPr>
          <w:rFonts w:ascii="Times New Roman"/>
          <w:b w:val="false"/>
          <w:i w:val="false"/>
          <w:color w:val="000000"/>
          <w:sz w:val="28"/>
        </w:rPr>
        <w:t>
      16. «Ұлттық Банк штатының жасақталуы» көрсеткіші бойынша баға мына формуламен есептеледі:</w:t>
      </w:r>
      <w:r>
        <w:br/>
      </w:r>
      <w:r>
        <w:rPr>
          <w:rFonts w:ascii="Times New Roman"/>
          <w:b w:val="false"/>
          <w:i w:val="false"/>
          <w:color w:val="000000"/>
          <w:sz w:val="28"/>
        </w:rPr>
        <w:t>
      </w:t>
      </w: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 cy="266700"/>
                    </a:xfrm>
                    <a:prstGeom prst="rect">
                      <a:avLst/>
                    </a:prstGeom>
                  </pic:spPr>
                </pic:pic>
              </a:graphicData>
            </a:graphic>
          </wp:inline>
        </w:drawing>
      </w:r>
      <w:r>
        <w:rPr>
          <w:rFonts w:ascii="Times New Roman"/>
          <w:b w:val="false"/>
          <w:i w:val="false"/>
          <w:color w:val="000000"/>
          <w:sz w:val="28"/>
        </w:rPr>
        <w:t xml:space="preserve"> болған жағдайда 1) формула қолданады:</w:t>
      </w:r>
    </w:p>
    <w:bookmarkEnd w:id="8"/>
    <w:p>
      <w:pPr>
        <w:spacing w:after="0"/>
        <w:ind w:left="0"/>
        <w:jc w:val="both"/>
      </w:pPr>
      <w:r>
        <w:drawing>
          <wp:inline distT="0" distB="0" distL="0" distR="0">
            <wp:extent cx="344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41700" cy="596900"/>
                    </a:xfrm>
                    <a:prstGeom prst="rect">
                      <a:avLst/>
                    </a:prstGeom>
                  </pic:spPr>
                </pic:pic>
              </a:graphicData>
            </a:graphic>
          </wp:inline>
        </w:drawing>
      </w:r>
    </w:p>
    <w:bookmarkStart w:name="z58" w:id="9"/>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(8-ге тең);</w:t>
      </w:r>
      <w:r>
        <w:br/>
      </w:r>
      <w:r>
        <w:rPr>
          <w:rFonts w:ascii="Times New Roman"/>
          <w:b w:val="false"/>
          <w:i w:val="false"/>
          <w:color w:val="000000"/>
          <w:sz w:val="28"/>
        </w:rPr>
        <w:t>
</w:t>
      </w:r>
      <w:r>
        <w:rPr>
          <w:rFonts w:ascii="Times New Roman"/>
          <w:b w:val="false"/>
          <w:i w:val="false"/>
          <w:color w:val="000000"/>
          <w:sz w:val="28"/>
        </w:rPr>
        <w:t>
      a – бос лауазым орындарынан пайда болған, оның ішінде қызметшілердің ұзақ мерзімді оқуға немесе бала күтімі демалысына кету себептері бойынша (бос лауазым орындарды толтыру үшін өткізілген конкурстың 22 күнін қоспағанда) адамға арналған күндердің саны;</w:t>
      </w:r>
      <w:r>
        <w:br/>
      </w:r>
      <w:r>
        <w:rPr>
          <w:rFonts w:ascii="Times New Roman"/>
          <w:b w:val="false"/>
          <w:i w:val="false"/>
          <w:color w:val="000000"/>
          <w:sz w:val="28"/>
        </w:rPr>
        <w:t>
</w:t>
      </w:r>
      <w:r>
        <w:rPr>
          <w:rFonts w:ascii="Times New Roman"/>
          <w:b w:val="false"/>
          <w:i w:val="false"/>
          <w:color w:val="000000"/>
          <w:sz w:val="28"/>
        </w:rPr>
        <w:t>
      b – Ұлттық Банк қызметшілерінің науқас болуы себебімен лауазымдар бос болған күндердің саны (жүкті болған мерзімі 20 аптадан астам аяғы ауыр әйелдердің уақытша еңбекке жарамсыздығына байланысты жұмыста болмау себебімен, өндірістік жарақаттануына байланысты уақытша еңбекке жарамсыздығы, қызметкерлердің онкологиялық аурумен науқастануына орай уақытша еңбекке жарамсыздығына, сондай-ақ «Екі айдан астам еңбекке уақытша жарамсыздық мерзімі белгіленуі мүмкін ауру түрлерінің тізбесін бекіту туралы» Қазақстан Республикасы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 тізіммен анықталған өзге де аурулар) және басқа себептермен (жалақы сақталмайтын демалыс, жұмыстан шеттету). Қазақстан Республикасының Еңбек кодексінде көрсетілген негізде қызметкелердің жыл сайынғы ақылы еңбек демалысында, іссапарда, жүктілікке және босануға байланысты демалыста, жалақысы сақталмайтын демалыста болуы бес күнтізбелік күнге дейін бұл күндердің санына кірмейді.</w:t>
      </w:r>
      <w:r>
        <w:br/>
      </w:r>
      <w:r>
        <w:rPr>
          <w:rFonts w:ascii="Times New Roman"/>
          <w:b w:val="false"/>
          <w:i w:val="false"/>
          <w:color w:val="000000"/>
          <w:sz w:val="28"/>
        </w:rPr>
        <w:t>
</w:t>
      </w:r>
      <w:r>
        <w:rPr>
          <w:rFonts w:ascii="Times New Roman"/>
          <w:b w:val="false"/>
          <w:i w:val="false"/>
          <w:color w:val="000000"/>
          <w:sz w:val="28"/>
        </w:rPr>
        <w:t>
      c – адамға арналған күндердің жалпы саны.</w:t>
      </w:r>
      <w:r>
        <w:br/>
      </w:r>
      <w:r>
        <w:rPr>
          <w:rFonts w:ascii="Times New Roman"/>
          <w:b w:val="false"/>
          <w:i w:val="false"/>
          <w:color w:val="000000"/>
          <w:sz w:val="28"/>
        </w:rPr>
        <w:t>
</w:t>
      </w:r>
      <w:r>
        <w:rPr>
          <w:rFonts w:ascii="Times New Roman"/>
          <w:b w:val="false"/>
          <w:i w:val="false"/>
          <w:color w:val="000000"/>
          <w:sz w:val="28"/>
        </w:rPr>
        <w:t>
      10 – бағалау қатаңдығының көрсеткіші.</w:t>
      </w:r>
      <w:r>
        <w:br/>
      </w:r>
      <w:r>
        <w:rPr>
          <w:rFonts w:ascii="Times New Roman"/>
          <w:b w:val="false"/>
          <w:i w:val="false"/>
          <w:color w:val="000000"/>
          <w:sz w:val="28"/>
        </w:rPr>
        <w:t>
</w:t>
      </w:r>
      <w:r>
        <w:rPr>
          <w:rFonts w:ascii="Times New Roman"/>
          <w:b w:val="false"/>
          <w:i w:val="false"/>
          <w:color w:val="000000"/>
          <w:sz w:val="28"/>
        </w:rPr>
        <w:t>
      Адамға арналған күндердің жалпы саны мына формула арқылы анықталады:</w:t>
      </w:r>
    </w:p>
    <w:bookmarkEnd w:id="9"/>
    <w:p>
      <w:pPr>
        <w:spacing w:after="0"/>
        <w:ind w:left="0"/>
        <w:jc w:val="both"/>
      </w:pPr>
      <w:r>
        <w:drawing>
          <wp:inline distT="0" distB="0" distL="0" distR="0">
            <wp:extent cx="1333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33500" cy="304800"/>
                    </a:xfrm>
                    <a:prstGeom prst="rect">
                      <a:avLst/>
                    </a:prstGeom>
                  </pic:spPr>
                </pic:pic>
              </a:graphicData>
            </a:graphic>
          </wp:inline>
        </w:drawing>
      </w:r>
    </w:p>
    <w:bookmarkStart w:name="z64" w:id="10"/>
    <w:p>
      <w:pPr>
        <w:spacing w:after="0"/>
        <w:ind w:left="0"/>
        <w:jc w:val="both"/>
      </w:pPr>
      <w:r>
        <w:rPr>
          <w:rFonts w:ascii="Times New Roman"/>
          <w:b w:val="false"/>
          <w:i w:val="false"/>
          <w:color w:val="000000"/>
          <w:sz w:val="28"/>
        </w:rPr>
        <w:t>
      m – Ұлттық Банктің орташа штат саны;</w:t>
      </w:r>
      <w:r>
        <w:br/>
      </w:r>
      <w:r>
        <w:rPr>
          <w:rFonts w:ascii="Times New Roman"/>
          <w:b w:val="false"/>
          <w:i w:val="false"/>
          <w:color w:val="000000"/>
          <w:sz w:val="28"/>
        </w:rPr>
        <w:t>
</w:t>
      </w:r>
      <w:r>
        <w:rPr>
          <w:rFonts w:ascii="Times New Roman"/>
          <w:b w:val="false"/>
          <w:i w:val="false"/>
          <w:color w:val="000000"/>
          <w:sz w:val="28"/>
        </w:rPr>
        <w:t>
      n – жыл ішіндегі жұмыс күндерінің саны.</w:t>
      </w:r>
      <w:r>
        <w:br/>
      </w:r>
      <w:r>
        <w:rPr>
          <w:rFonts w:ascii="Times New Roman"/>
          <w:b w:val="false"/>
          <w:i w:val="false"/>
          <w:color w:val="000000"/>
          <w:sz w:val="28"/>
        </w:rPr>
        <w:t>
</w:t>
      </w:r>
      <w:r>
        <w:rPr>
          <w:rFonts w:ascii="Times New Roman"/>
          <w:b w:val="false"/>
          <w:i w:val="false"/>
          <w:color w:val="000000"/>
          <w:sz w:val="28"/>
        </w:rPr>
        <w:t>
      Орташа штат саны Ұлттық Банктің бірінші тоқсаннан бастап төртінші тоқсанға дейінгі қоса есептелетін штат саны сомасының орташа мәні ретінде анықталады (әрі қарай мәтін бойынша – орташа штат саны).</w:t>
      </w:r>
      <w:r>
        <w:br/>
      </w:r>
      <w:r>
        <w:rPr>
          <w:rFonts w:ascii="Times New Roman"/>
          <w:b w:val="false"/>
          <w:i w:val="false"/>
          <w:color w:val="000000"/>
          <w:sz w:val="28"/>
        </w:rPr>
        <w:t>
</w:t>
      </w:r>
      <w:r>
        <w:rPr>
          <w:rFonts w:ascii="Times New Roman"/>
          <w:b w:val="false"/>
          <w:i w:val="false"/>
          <w:color w:val="000000"/>
          <w:sz w:val="28"/>
        </w:rPr>
        <w:t>
      S&lt;немесе=5 болған жағдайда, мынадай формула қолданады:</w:t>
      </w:r>
    </w:p>
    <w:bookmarkEnd w:id="10"/>
    <w:p>
      <w:pPr>
        <w:spacing w:after="0"/>
        <w:ind w:left="0"/>
        <w:jc w:val="both"/>
      </w:pPr>
      <w:r>
        <w:drawing>
          <wp:inline distT="0" distB="0" distL="0" distR="0">
            <wp:extent cx="2616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16200" cy="673100"/>
                    </a:xfrm>
                    <a:prstGeom prst="rect">
                      <a:avLst/>
                    </a:prstGeom>
                  </pic:spPr>
                </pic:pic>
              </a:graphicData>
            </a:graphic>
          </wp:inline>
        </w:drawing>
      </w:r>
    </w:p>
    <w:bookmarkStart w:name="z68" w:id="11"/>
    <w:p>
      <w:pPr>
        <w:spacing w:after="0"/>
        <w:ind w:left="0"/>
        <w:jc w:val="both"/>
      </w:pPr>
      <w:r>
        <w:rPr>
          <w:rFonts w:ascii="Times New Roman"/>
          <w:b w:val="false"/>
          <w:i w:val="false"/>
          <w:color w:val="000000"/>
          <w:sz w:val="28"/>
        </w:rPr>
        <w:t>
      S коэффициентін есептеуге мына формула қолданады:</w:t>
      </w:r>
    </w:p>
    <w:bookmarkEnd w:id="11"/>
    <w:p>
      <w:pPr>
        <w:spacing w:after="0"/>
        <w:ind w:left="0"/>
        <w:jc w:val="both"/>
      </w:pPr>
      <w:r>
        <w:drawing>
          <wp:inline distT="0" distB="0" distL="0" distR="0">
            <wp:extent cx="1155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55700" cy="749300"/>
                    </a:xfrm>
                    <a:prstGeom prst="rect">
                      <a:avLst/>
                    </a:prstGeom>
                  </pic:spPr>
                </pic:pic>
              </a:graphicData>
            </a:graphic>
          </wp:inline>
        </w:drawing>
      </w:r>
    </w:p>
    <w:bookmarkStart w:name="z69" w:id="12"/>
    <w:p>
      <w:pPr>
        <w:spacing w:after="0"/>
        <w:ind w:left="0"/>
        <w:jc w:val="both"/>
      </w:pPr>
      <w:r>
        <w:rPr>
          <w:rFonts w:ascii="Times New Roman"/>
          <w:b w:val="false"/>
          <w:i w:val="false"/>
          <w:color w:val="000000"/>
          <w:sz w:val="28"/>
        </w:rPr>
        <w:t>
      S коэффициенті арқылы орташа әр қызметшіге келетін науқаспен және басқа себептермен байланысты бос күндер саны есептеледі. Бұл коэффициент үшін шекті өлшем 5 жұмыс күнге тең.</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8 балл болып саналады.</w:t>
      </w:r>
      <w:r>
        <w:br/>
      </w:r>
      <w:r>
        <w:rPr>
          <w:rFonts w:ascii="Times New Roman"/>
          <w:b w:val="false"/>
          <w:i w:val="false"/>
          <w:color w:val="000000"/>
          <w:sz w:val="28"/>
        </w:rPr>
        <w:t>
</w:t>
      </w:r>
      <w:r>
        <w:rPr>
          <w:rFonts w:ascii="Times New Roman"/>
          <w:b w:val="false"/>
          <w:i w:val="false"/>
          <w:color w:val="000000"/>
          <w:sz w:val="28"/>
        </w:rPr>
        <w:t>
      17.«Ұлттық Банктің қызметшілерін жоғарылату» көрсеткіші бойынша баға мына формуламен есептеледі:</w:t>
      </w:r>
    </w:p>
    <w:bookmarkEnd w:id="12"/>
    <w:p>
      <w:pPr>
        <w:spacing w:after="0"/>
        <w:ind w:left="0"/>
        <w:jc w:val="both"/>
      </w:pPr>
      <w:r>
        <w:drawing>
          <wp:inline distT="0" distB="0" distL="0" distR="0">
            <wp:extent cx="1422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22400" cy="647700"/>
                    </a:xfrm>
                    <a:prstGeom prst="rect">
                      <a:avLst/>
                    </a:prstGeom>
                  </pic:spPr>
                </pic:pic>
              </a:graphicData>
            </a:graphic>
          </wp:inline>
        </w:drawing>
      </w:r>
    </w:p>
    <w:bookmarkStart w:name="z73" w:id="13"/>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(5-ке тең);</w:t>
      </w:r>
      <w:r>
        <w:br/>
      </w:r>
      <w:r>
        <w:rPr>
          <w:rFonts w:ascii="Times New Roman"/>
          <w:b w:val="false"/>
          <w:i w:val="false"/>
          <w:color w:val="000000"/>
          <w:sz w:val="28"/>
        </w:rPr>
        <w:t>
</w:t>
      </w:r>
      <w:r>
        <w:rPr>
          <w:rFonts w:ascii="Times New Roman"/>
          <w:b w:val="false"/>
          <w:i w:val="false"/>
          <w:color w:val="000000"/>
          <w:sz w:val="28"/>
        </w:rPr>
        <w:t>
      a – Ұлттық Банк қызметшілері ішінен жоғары лауазымға тағайындалған қызметшілердің саны;</w:t>
      </w:r>
      <w:r>
        <w:br/>
      </w:r>
      <w:r>
        <w:rPr>
          <w:rFonts w:ascii="Times New Roman"/>
          <w:b w:val="false"/>
          <w:i w:val="false"/>
          <w:color w:val="000000"/>
          <w:sz w:val="28"/>
        </w:rPr>
        <w:t>
</w:t>
      </w:r>
      <w:r>
        <w:rPr>
          <w:rFonts w:ascii="Times New Roman"/>
          <w:b w:val="false"/>
          <w:i w:val="false"/>
          <w:color w:val="000000"/>
          <w:sz w:val="28"/>
        </w:rPr>
        <w:t>
      b – Ұлттық Банкте ауысу тәртібімен тағайындалған қызметшілердің жалпы саны.</w:t>
      </w:r>
      <w:r>
        <w:br/>
      </w:r>
      <w:r>
        <w:rPr>
          <w:rFonts w:ascii="Times New Roman"/>
          <w:b w:val="false"/>
          <w:i w:val="false"/>
          <w:color w:val="000000"/>
          <w:sz w:val="28"/>
        </w:rPr>
        <w:t>
</w:t>
      </w:r>
      <w:r>
        <w:rPr>
          <w:rFonts w:ascii="Times New Roman"/>
          <w:b w:val="false"/>
          <w:i w:val="false"/>
          <w:color w:val="000000"/>
          <w:sz w:val="28"/>
        </w:rPr>
        <w:t>
      Егер бос жоғары лауазымдардың болмауына байланысты Ұлттық Банкте жоғары лауазымға тағайындау жүргізілмесе, осы көрсеткіш бойынша 3 балл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18. «Ұлттық Банкте нақты жұмыс уақытының ұзақтығы» көрсеткіші бойынша баға мына формуламен есептеледі:</w:t>
      </w:r>
    </w:p>
    <w:bookmarkEnd w:id="13"/>
    <w:p>
      <w:pPr>
        <w:spacing w:after="0"/>
        <w:ind w:left="0"/>
        <w:jc w:val="both"/>
      </w:pPr>
      <w:r>
        <w:drawing>
          <wp:inline distT="0" distB="0" distL="0" distR="0">
            <wp:extent cx="196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68500" cy="457200"/>
                    </a:xfrm>
                    <a:prstGeom prst="rect">
                      <a:avLst/>
                    </a:prstGeom>
                  </pic:spPr>
                </pic:pic>
              </a:graphicData>
            </a:graphic>
          </wp:inline>
        </w:drawing>
      </w:r>
    </w:p>
    <w:bookmarkStart w:name="z79" w:id="14"/>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Ұлттық Банкте орташа адам-сағат саны;</w:t>
      </w:r>
      <w:r>
        <w:br/>
      </w:r>
      <w:r>
        <w:rPr>
          <w:rFonts w:ascii="Times New Roman"/>
          <w:b w:val="false"/>
          <w:i w:val="false"/>
          <w:color w:val="000000"/>
          <w:sz w:val="28"/>
        </w:rPr>
        <w:t>
</w:t>
      </w:r>
      <w:r>
        <w:rPr>
          <w:rFonts w:ascii="Times New Roman"/>
          <w:b w:val="false"/>
          <w:i w:val="false"/>
          <w:color w:val="000000"/>
          <w:sz w:val="28"/>
        </w:rPr>
        <w:t>
      b – есептік кезеңде еңбек заңнамасымен белгіленген жұмыс уақытының жалпы ұзақтығы (аптасына 40 сағат).</w:t>
      </w:r>
      <w:r>
        <w:br/>
      </w:r>
      <w:r>
        <w:rPr>
          <w:rFonts w:ascii="Times New Roman"/>
          <w:b w:val="false"/>
          <w:i w:val="false"/>
          <w:color w:val="000000"/>
          <w:sz w:val="28"/>
        </w:rPr>
        <w:t>
</w:t>
      </w:r>
      <w:r>
        <w:rPr>
          <w:rFonts w:ascii="Times New Roman"/>
          <w:b w:val="false"/>
          <w:i w:val="false"/>
          <w:color w:val="000000"/>
          <w:sz w:val="28"/>
        </w:rPr>
        <w:t>
      Орташа адам-сағат мына формуламен есептеледі:</w:t>
      </w:r>
    </w:p>
    <w:bookmarkEnd w:id="14"/>
    <w:p>
      <w:pPr>
        <w:spacing w:after="0"/>
        <w:ind w:left="0"/>
        <w:jc w:val="both"/>
      </w:pPr>
      <w:r>
        <w:drawing>
          <wp:inline distT="0" distB="0" distL="0" distR="0">
            <wp:extent cx="1155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55700" cy="431800"/>
                    </a:xfrm>
                    <a:prstGeom prst="rect">
                      <a:avLst/>
                    </a:prstGeom>
                  </pic:spPr>
                </pic:pic>
              </a:graphicData>
            </a:graphic>
          </wp:inline>
        </w:drawing>
      </w:r>
    </w:p>
    <w:bookmarkStart w:name="z83" w:id="15"/>
    <w:p>
      <w:pPr>
        <w:spacing w:after="0"/>
        <w:ind w:left="0"/>
        <w:jc w:val="both"/>
      </w:pPr>
      <w:r>
        <w:rPr>
          <w:rFonts w:ascii="Times New Roman"/>
          <w:b w:val="false"/>
          <w:i w:val="false"/>
          <w:color w:val="000000"/>
          <w:sz w:val="28"/>
        </w:rPr>
        <w:t>
      m – есептік кезеңде Ұлттық Банк қызметшілерінің жұмыс істеген жалпы адам-сағаты, оның ішінде мерзiмiнен тыс, мереке және демалыс күндердегi жұмыс (Ұлттық Банктің Төрағасы және оның орынбасарларының жазбаша өкiмi бойынша қызметшілердің жұмыс істеген адам-сағаттарын қоспағанда, егер өкімдерді растайтын жазбаша құжаттардың болcа, сондай-ақ артық жұмыс үшін өтемақы төлемдері төленсе);</w:t>
      </w:r>
      <w:r>
        <w:br/>
      </w:r>
      <w:r>
        <w:rPr>
          <w:rFonts w:ascii="Times New Roman"/>
          <w:b w:val="false"/>
          <w:i w:val="false"/>
          <w:color w:val="000000"/>
          <w:sz w:val="28"/>
        </w:rPr>
        <w:t>
</w:t>
      </w:r>
      <w:r>
        <w:rPr>
          <w:rFonts w:ascii="Times New Roman"/>
          <w:b w:val="false"/>
          <w:i w:val="false"/>
          <w:color w:val="000000"/>
          <w:sz w:val="28"/>
        </w:rPr>
        <w:t>
      n – Ұлттық Банктің орташа штат саны.</w:t>
      </w:r>
      <w:r>
        <w:br/>
      </w:r>
      <w:r>
        <w:rPr>
          <w:rFonts w:ascii="Times New Roman"/>
          <w:b w:val="false"/>
          <w:i w:val="false"/>
          <w:color w:val="000000"/>
          <w:sz w:val="28"/>
        </w:rPr>
        <w:t>
</w:t>
      </w:r>
      <w:r>
        <w:rPr>
          <w:rFonts w:ascii="Times New Roman"/>
          <w:b w:val="false"/>
          <w:i w:val="false"/>
          <w:color w:val="000000"/>
          <w:sz w:val="28"/>
        </w:rPr>
        <w:t>
      Есептік кезеңде Ұлттық Банк қызметшілерінің жұмыс істеген жалпы адам-сағаты автоматтандырылған электрондық өткізу жүйесінің мәліметтері арқылы есептелетін болады.</w:t>
      </w:r>
      <w:r>
        <w:br/>
      </w:r>
      <w:r>
        <w:rPr>
          <w:rFonts w:ascii="Times New Roman"/>
          <w:b w:val="false"/>
          <w:i w:val="false"/>
          <w:color w:val="000000"/>
          <w:sz w:val="28"/>
        </w:rPr>
        <w:t>
</w:t>
      </w:r>
      <w:r>
        <w:rPr>
          <w:rFonts w:ascii="Times New Roman"/>
          <w:b w:val="false"/>
          <w:i w:val="false"/>
          <w:color w:val="000000"/>
          <w:sz w:val="28"/>
        </w:rPr>
        <w:t>
      Осы көрсеткіш бойынша Ұлттық Банктің бөлімшелері және ведомстволары 2015 жылдан бастап бағаланатын болады.</w:t>
      </w:r>
      <w:r>
        <w:br/>
      </w:r>
      <w:r>
        <w:rPr>
          <w:rFonts w:ascii="Times New Roman"/>
          <w:b w:val="false"/>
          <w:i w:val="false"/>
          <w:color w:val="000000"/>
          <w:sz w:val="28"/>
        </w:rPr>
        <w:t>
</w:t>
      </w:r>
      <w:r>
        <w:rPr>
          <w:rFonts w:ascii="Times New Roman"/>
          <w:b w:val="false"/>
          <w:i w:val="false"/>
          <w:color w:val="000000"/>
          <w:sz w:val="28"/>
        </w:rPr>
        <w:t>
      Автоматтандырылған электрондық өткізу жүйесі болмаған жағдайда, Ұлттық Банкке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5 балл болып саналады.</w:t>
      </w:r>
    </w:p>
    <w:bookmarkEnd w:id="15"/>
    <w:bookmarkStart w:name="z90" w:id="16"/>
    <w:p>
      <w:pPr>
        <w:spacing w:after="0"/>
        <w:ind w:left="0"/>
        <w:jc w:val="left"/>
      </w:pPr>
      <w:r>
        <w:rPr>
          <w:rFonts w:ascii="Times New Roman"/>
          <w:b/>
          <w:i w:val="false"/>
          <w:color w:val="000000"/>
        </w:rPr>
        <w:t xml:space="preserve"> 
3. «Ұлттық Банк қызметшілерін кәсібилендіру деңгейі» өлшемі</w:t>
      </w:r>
    </w:p>
    <w:bookmarkEnd w:id="16"/>
    <w:bookmarkStart w:name="z91" w:id="17"/>
    <w:p>
      <w:pPr>
        <w:spacing w:after="0"/>
        <w:ind w:left="0"/>
        <w:jc w:val="both"/>
      </w:pPr>
      <w:r>
        <w:rPr>
          <w:rFonts w:ascii="Times New Roman"/>
          <w:b w:val="false"/>
          <w:i w:val="false"/>
          <w:color w:val="000000"/>
          <w:sz w:val="28"/>
        </w:rPr>
        <w:t>
      19. Осы өлшем бойынша бағалау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Ұлттық Банктің біліктілігін арттыруға тиіс және біліктілікті арттырудан өткен қызметшілер туралы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20. Бағалау мына формула бойынша есептеледі:</w:t>
      </w:r>
    </w:p>
    <w:bookmarkEnd w:id="17"/>
    <w:p>
      <w:pPr>
        <w:spacing w:after="0"/>
        <w:ind w:left="0"/>
        <w:jc w:val="both"/>
      </w:pPr>
      <w:r>
        <w:drawing>
          <wp:inline distT="0" distB="0" distL="0" distR="0">
            <wp:extent cx="102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28700" cy="355600"/>
                    </a:xfrm>
                    <a:prstGeom prst="rect">
                      <a:avLst/>
                    </a:prstGeom>
                  </pic:spPr>
                </pic:pic>
              </a:graphicData>
            </a:graphic>
          </wp:inline>
        </w:drawing>
      </w:r>
    </w:p>
    <w:bookmarkStart w:name="z93" w:id="18"/>
    <w:p>
      <w:pPr>
        <w:spacing w:after="0"/>
        <w:ind w:left="0"/>
        <w:jc w:val="both"/>
      </w:pPr>
      <w:r>
        <w:rPr>
          <w:rFonts w:ascii="Times New Roman"/>
          <w:b w:val="false"/>
          <w:i w:val="false"/>
          <w:color w:val="000000"/>
          <w:sz w:val="28"/>
        </w:rPr>
        <w:t>
      К2 – органның осы өлшем бойынша бағасы;</w:t>
      </w:r>
      <w:r>
        <w:br/>
      </w:r>
      <w:r>
        <w:rPr>
          <w:rFonts w:ascii="Times New Roman"/>
          <w:b w:val="false"/>
          <w:i w:val="false"/>
          <w:color w:val="000000"/>
          <w:sz w:val="28"/>
        </w:rPr>
        <w:t>
</w:t>
      </w:r>
      <w:r>
        <w:rPr>
          <w:rFonts w:ascii="Times New Roman"/>
          <w:b w:val="false"/>
          <w:i w:val="false"/>
          <w:color w:val="000000"/>
          <w:sz w:val="28"/>
        </w:rPr>
        <w:t>
      Р1 – «Ұлттық Банк қызметшілерінің біліктілікті арттырудан өтуі»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10 балл болып саналады.</w:t>
      </w:r>
      <w:r>
        <w:br/>
      </w:r>
      <w:r>
        <w:rPr>
          <w:rFonts w:ascii="Times New Roman"/>
          <w:b w:val="false"/>
          <w:i w:val="false"/>
          <w:color w:val="000000"/>
          <w:sz w:val="28"/>
        </w:rPr>
        <w:t>
</w:t>
      </w:r>
      <w:r>
        <w:rPr>
          <w:rFonts w:ascii="Times New Roman"/>
          <w:b w:val="false"/>
          <w:i w:val="false"/>
          <w:color w:val="000000"/>
          <w:sz w:val="28"/>
        </w:rPr>
        <w:t>
     22. «Ұлттық Банк қызметшілерінің біліктілікті арттырудан өтуі» көрсеткіші бойынша баға мына формуламен есептеледі:</w:t>
      </w:r>
    </w:p>
    <w:bookmarkEnd w:id="18"/>
    <w:p>
      <w:pPr>
        <w:spacing w:after="0"/>
        <w:ind w:left="0"/>
        <w:jc w:val="both"/>
      </w:pPr>
      <w:r>
        <w:drawing>
          <wp:inline distT="0" distB="0" distL="0" distR="0">
            <wp:extent cx="1282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82700" cy="660400"/>
                    </a:xfrm>
                    <a:prstGeom prst="rect">
                      <a:avLst/>
                    </a:prstGeom>
                  </pic:spPr>
                </pic:pic>
              </a:graphicData>
            </a:graphic>
          </wp:inline>
        </w:drawing>
      </w:r>
    </w:p>
    <w:bookmarkStart w:name="z97" w:id="19"/>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(10-ға тең);</w:t>
      </w:r>
      <w:r>
        <w:br/>
      </w:r>
      <w:r>
        <w:rPr>
          <w:rFonts w:ascii="Times New Roman"/>
          <w:b w:val="false"/>
          <w:i w:val="false"/>
          <w:color w:val="000000"/>
          <w:sz w:val="28"/>
        </w:rPr>
        <w:t>
</w:t>
      </w:r>
      <w:r>
        <w:rPr>
          <w:rFonts w:ascii="Times New Roman"/>
          <w:b w:val="false"/>
          <w:i w:val="false"/>
          <w:color w:val="000000"/>
          <w:sz w:val="28"/>
        </w:rPr>
        <w:t>
      a – есепті кезеңде өтуге тиістілер ішінен біліктілікті арттырудан өткен Ұлттық Банк қызметшілерінің саны;</w:t>
      </w:r>
      <w:r>
        <w:br/>
      </w:r>
      <w:r>
        <w:rPr>
          <w:rFonts w:ascii="Times New Roman"/>
          <w:b w:val="false"/>
          <w:i w:val="false"/>
          <w:color w:val="000000"/>
          <w:sz w:val="28"/>
        </w:rPr>
        <w:t>
</w:t>
      </w:r>
      <w:r>
        <w:rPr>
          <w:rFonts w:ascii="Times New Roman"/>
          <w:b w:val="false"/>
          <w:i w:val="false"/>
          <w:color w:val="000000"/>
          <w:sz w:val="28"/>
        </w:rPr>
        <w:t>
      b – есепті кезеңде біліктілікті арттырудан өтуге тиісті Ұлттық Банк қызметшілерінің саны.</w:t>
      </w:r>
      <w:r>
        <w:br/>
      </w:r>
      <w:r>
        <w:rPr>
          <w:rFonts w:ascii="Times New Roman"/>
          <w:b w:val="false"/>
          <w:i w:val="false"/>
          <w:color w:val="000000"/>
          <w:sz w:val="28"/>
        </w:rPr>
        <w:t>
</w:t>
      </w:r>
      <w:r>
        <w:rPr>
          <w:rFonts w:ascii="Times New Roman"/>
          <w:b w:val="false"/>
          <w:i w:val="false"/>
          <w:color w:val="000000"/>
          <w:sz w:val="28"/>
        </w:rPr>
        <w:t>
      Біліктілікті арттыруға тиісті Ұлттық Банктің қызметшілері болмаған жағдайда, осы көрсеткіш бойынша ең жоғарғы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10 балл болып саналады.</w:t>
      </w:r>
    </w:p>
    <w:bookmarkEnd w:id="19"/>
    <w:bookmarkStart w:name="z102" w:id="20"/>
    <w:p>
      <w:pPr>
        <w:spacing w:after="0"/>
        <w:ind w:left="0"/>
        <w:jc w:val="left"/>
      </w:pPr>
      <w:r>
        <w:rPr>
          <w:rFonts w:ascii="Times New Roman"/>
          <w:b/>
          <w:i w:val="false"/>
          <w:color w:val="000000"/>
        </w:rPr>
        <w:t xml:space="preserve"> 
4. «Сыбайлас жемқорлық деңгейі» өлшемі</w:t>
      </w:r>
    </w:p>
    <w:bookmarkEnd w:id="20"/>
    <w:bookmarkStart w:name="z103" w:id="21"/>
    <w:p>
      <w:pPr>
        <w:spacing w:after="0"/>
        <w:ind w:left="0"/>
        <w:jc w:val="both"/>
      </w:pPr>
      <w:r>
        <w:rPr>
          <w:rFonts w:ascii="Times New Roman"/>
          <w:b w:val="false"/>
          <w:i w:val="false"/>
          <w:color w:val="000000"/>
          <w:sz w:val="28"/>
        </w:rPr>
        <w:t>
      22. Осы өлшем бойынша бағалау Қазақстан Республикасы Бас прокуратурасы Құқықтық статистика және арнайы есеп комитетінің ақпараты негізінде жүргізіледі.</w:t>
      </w:r>
      <w:r>
        <w:br/>
      </w:r>
      <w:r>
        <w:rPr>
          <w:rFonts w:ascii="Times New Roman"/>
          <w:b w:val="false"/>
          <w:i w:val="false"/>
          <w:color w:val="000000"/>
          <w:sz w:val="28"/>
        </w:rPr>
        <w:t>
</w:t>
      </w:r>
      <w:r>
        <w:rPr>
          <w:rFonts w:ascii="Times New Roman"/>
          <w:b w:val="false"/>
          <w:i w:val="false"/>
          <w:color w:val="000000"/>
          <w:sz w:val="28"/>
        </w:rPr>
        <w:t>
      23. Бағалау мына формула бойынша есептеледі:</w:t>
      </w:r>
    </w:p>
    <w:bookmarkEnd w:id="21"/>
    <w:p>
      <w:pPr>
        <w:spacing w:after="0"/>
        <w:ind w:left="0"/>
        <w:jc w:val="both"/>
      </w:pPr>
      <w:r>
        <w:drawing>
          <wp:inline distT="0" distB="0" distL="0" distR="0">
            <wp:extent cx="2146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46300" cy="469900"/>
                    </a:xfrm>
                    <a:prstGeom prst="rect">
                      <a:avLst/>
                    </a:prstGeom>
                  </pic:spPr>
                </pic:pic>
              </a:graphicData>
            </a:graphic>
          </wp:inline>
        </w:drawing>
      </w:r>
    </w:p>
    <w:bookmarkStart w:name="z105" w:id="22"/>
    <w:p>
      <w:pPr>
        <w:spacing w:after="0"/>
        <w:ind w:left="0"/>
        <w:jc w:val="both"/>
      </w:pPr>
      <w:r>
        <w:rPr>
          <w:rFonts w:ascii="Times New Roman"/>
          <w:b w:val="false"/>
          <w:i w:val="false"/>
          <w:color w:val="000000"/>
          <w:sz w:val="28"/>
        </w:rPr>
        <w:t>
      К3 – аталған өлшем бойынша органның бағасы;</w:t>
      </w:r>
      <w:r>
        <w:br/>
      </w:r>
      <w:r>
        <w:rPr>
          <w:rFonts w:ascii="Times New Roman"/>
          <w:b w:val="false"/>
          <w:i w:val="false"/>
          <w:color w:val="000000"/>
          <w:sz w:val="28"/>
        </w:rPr>
        <w:t>
</w:t>
      </w:r>
      <w:r>
        <w:rPr>
          <w:rFonts w:ascii="Times New Roman"/>
          <w:b w:val="false"/>
          <w:i w:val="false"/>
          <w:color w:val="000000"/>
          <w:sz w:val="28"/>
        </w:rPr>
        <w:t>
      Р1 – «сыбайлас жемқорлық қылмыс жасағаны үшін сотталған қызметшілердің, оның ішінде қылмыс жасаған уақытта Ұлттық Банктің қызметшілері болғандар саны» көрсеткіші;</w:t>
      </w:r>
      <w:r>
        <w:br/>
      </w:r>
      <w:r>
        <w:rPr>
          <w:rFonts w:ascii="Times New Roman"/>
          <w:b w:val="false"/>
          <w:i w:val="false"/>
          <w:color w:val="000000"/>
          <w:sz w:val="28"/>
        </w:rPr>
        <w:t>
</w:t>
      </w:r>
      <w:r>
        <w:rPr>
          <w:rFonts w:ascii="Times New Roman"/>
          <w:b w:val="false"/>
          <w:i w:val="false"/>
          <w:color w:val="000000"/>
          <w:sz w:val="28"/>
        </w:rPr>
        <w:t>
      Р2 –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 көрсеткіші;</w:t>
      </w:r>
      <w:r>
        <w:br/>
      </w:r>
      <w:r>
        <w:rPr>
          <w:rFonts w:ascii="Times New Roman"/>
          <w:b w:val="false"/>
          <w:i w:val="false"/>
          <w:color w:val="000000"/>
          <w:sz w:val="28"/>
        </w:rPr>
        <w:t>
</w:t>
      </w:r>
      <w:r>
        <w:rPr>
          <w:rFonts w:ascii="Times New Roman"/>
          <w:b w:val="false"/>
          <w:i w:val="false"/>
          <w:color w:val="000000"/>
          <w:sz w:val="28"/>
        </w:rPr>
        <w:t>
      Р3 – «сыбайлас жемқорлық құқықбұзушылық жасағаны үшін тәртіптік жауаптылыққа тартылған қызметшілердің саны»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18 балл болып саналады.</w:t>
      </w:r>
      <w:r>
        <w:br/>
      </w:r>
      <w:r>
        <w:rPr>
          <w:rFonts w:ascii="Times New Roman"/>
          <w:b w:val="false"/>
          <w:i w:val="false"/>
          <w:color w:val="000000"/>
          <w:sz w:val="28"/>
        </w:rPr>
        <w:t>
</w:t>
      </w:r>
      <w:r>
        <w:rPr>
          <w:rFonts w:ascii="Times New Roman"/>
          <w:b w:val="false"/>
          <w:i w:val="false"/>
          <w:color w:val="000000"/>
          <w:sz w:val="28"/>
        </w:rPr>
        <w:t>
      24. «Сыбайлас жемқорлық қылмыс жасағаны үшін сотталған қызметшілердің, оның ішінде қылмыс жасаған уақытта Ұлттық Банктің қызметшілері болғандар саны» көрсеткіші бойынша баға мына формуламен есептеледі:</w:t>
      </w:r>
    </w:p>
    <w:bookmarkEnd w:id="22"/>
    <w:p>
      <w:pPr>
        <w:spacing w:after="0"/>
        <w:ind w:left="0"/>
        <w:jc w:val="both"/>
      </w:pPr>
      <w:r>
        <w:drawing>
          <wp:inline distT="0" distB="0" distL="0" distR="0">
            <wp:extent cx="1587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87500" cy="469900"/>
                    </a:xfrm>
                    <a:prstGeom prst="rect">
                      <a:avLst/>
                    </a:prstGeom>
                  </pic:spPr>
                </pic:pic>
              </a:graphicData>
            </a:graphic>
          </wp:inline>
        </w:drawing>
      </w:r>
    </w:p>
    <w:bookmarkStart w:name="z111" w:id="23"/>
    <w:p>
      <w:pPr>
        <w:spacing w:after="0"/>
        <w:ind w:left="0"/>
        <w:jc w:val="both"/>
      </w:pPr>
      <w:r>
        <w:rPr>
          <w:rFonts w:ascii="Times New Roman"/>
          <w:b w:val="false"/>
          <w:i w:val="false"/>
          <w:color w:val="000000"/>
          <w:sz w:val="28"/>
        </w:rPr>
        <w:t>
      a – сыбайлас жемқорлық қылмыс жасағаны үшін сотталған қызметшілердің, оның ішінде қылмыс жасаған уақытта Ұлттық Банктің қызметшілері болғандар саны;</w:t>
      </w:r>
      <w:r>
        <w:br/>
      </w:r>
      <w:r>
        <w:rPr>
          <w:rFonts w:ascii="Times New Roman"/>
          <w:b w:val="false"/>
          <w:i w:val="false"/>
          <w:color w:val="000000"/>
          <w:sz w:val="28"/>
        </w:rPr>
        <w:t>
</w:t>
      </w:r>
      <w:r>
        <w:rPr>
          <w:rFonts w:ascii="Times New Roman"/>
          <w:b w:val="false"/>
          <w:i w:val="false"/>
          <w:color w:val="000000"/>
          <w:sz w:val="28"/>
        </w:rPr>
        <w:t>
      0,4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25.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 көрсеткіші бойынша баға мына формуламен есептеледі:</w:t>
      </w:r>
    </w:p>
    <w:bookmarkEnd w:id="23"/>
    <w:p>
      <w:pPr>
        <w:spacing w:after="0"/>
        <w:ind w:left="0"/>
        <w:jc w:val="both"/>
      </w:pPr>
      <w:r>
        <w:drawing>
          <wp:inline distT="0" distB="0" distL="0" distR="0">
            <wp:extent cx="176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65300" cy="368300"/>
                    </a:xfrm>
                    <a:prstGeom prst="rect">
                      <a:avLst/>
                    </a:prstGeom>
                  </pic:spPr>
                </pic:pic>
              </a:graphicData>
            </a:graphic>
          </wp:inline>
        </w:drawing>
      </w:r>
    </w:p>
    <w:bookmarkStart w:name="z116" w:id="24"/>
    <w:p>
      <w:pPr>
        <w:spacing w:after="0"/>
        <w:ind w:left="0"/>
        <w:jc w:val="both"/>
      </w:pPr>
      <w:r>
        <w:rPr>
          <w:rFonts w:ascii="Times New Roman"/>
          <w:b w:val="false"/>
          <w:i w:val="false"/>
          <w:color w:val="000000"/>
          <w:sz w:val="28"/>
        </w:rPr>
        <w:t>
      а –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w:t>
      </w:r>
      <w:r>
        <w:br/>
      </w:r>
      <w:r>
        <w:rPr>
          <w:rFonts w:ascii="Times New Roman"/>
          <w:b w:val="false"/>
          <w:i w:val="false"/>
          <w:color w:val="000000"/>
          <w:sz w:val="28"/>
        </w:rPr>
        <w:t>
</w:t>
      </w:r>
      <w:r>
        <w:rPr>
          <w:rFonts w:ascii="Times New Roman"/>
          <w:b w:val="false"/>
          <w:i w:val="false"/>
          <w:color w:val="000000"/>
          <w:sz w:val="28"/>
        </w:rPr>
        <w:t>
      0,3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26. «Сыбайлас жемқорлық құқықбұзушылық жасағаны үшін тәртіптік жауаптылыққа тартылған қызметшілердің cаны» көрсеткіші бойынша баға мына формуламен есептеледі:</w:t>
      </w:r>
    </w:p>
    <w:bookmarkEnd w:id="24"/>
    <w:p>
      <w:pPr>
        <w:spacing w:after="0"/>
        <w:ind w:left="0"/>
        <w:jc w:val="both"/>
      </w:pPr>
      <w:r>
        <w:drawing>
          <wp:inline distT="0" distB="0" distL="0" distR="0">
            <wp:extent cx="1612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12900" cy="406400"/>
                    </a:xfrm>
                    <a:prstGeom prst="rect">
                      <a:avLst/>
                    </a:prstGeom>
                  </pic:spPr>
                </pic:pic>
              </a:graphicData>
            </a:graphic>
          </wp:inline>
        </w:drawing>
      </w:r>
    </w:p>
    <w:bookmarkStart w:name="z121" w:id="25"/>
    <w:p>
      <w:pPr>
        <w:spacing w:after="0"/>
        <w:ind w:left="0"/>
        <w:jc w:val="both"/>
      </w:pPr>
      <w:r>
        <w:rPr>
          <w:rFonts w:ascii="Times New Roman"/>
          <w:b w:val="false"/>
          <w:i w:val="false"/>
          <w:color w:val="000000"/>
          <w:sz w:val="28"/>
        </w:rPr>
        <w:t>
      а – сыбайлас жемқорлық құқықбұзушылық жасағаны үшін тәртіптік жауаптылыққа тартылған қызметшілердің саны;</w:t>
      </w:r>
      <w:r>
        <w:br/>
      </w:r>
      <w:r>
        <w:rPr>
          <w:rFonts w:ascii="Times New Roman"/>
          <w:b w:val="false"/>
          <w:i w:val="false"/>
          <w:color w:val="000000"/>
          <w:sz w:val="28"/>
        </w:rPr>
        <w:t>
</w:t>
      </w:r>
      <w:r>
        <w:rPr>
          <w:rFonts w:ascii="Times New Roman"/>
          <w:b w:val="false"/>
          <w:i w:val="false"/>
          <w:color w:val="000000"/>
          <w:sz w:val="28"/>
        </w:rPr>
        <w:t>
      0,2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3 балл болып саналады.</w:t>
      </w:r>
    </w:p>
    <w:bookmarkEnd w:id="25"/>
    <w:bookmarkStart w:name="z125" w:id="26"/>
    <w:p>
      <w:pPr>
        <w:spacing w:after="0"/>
        <w:ind w:left="0"/>
        <w:jc w:val="left"/>
      </w:pPr>
      <w:r>
        <w:rPr>
          <w:rFonts w:ascii="Times New Roman"/>
          <w:b/>
          <w:i w:val="false"/>
          <w:color w:val="000000"/>
        </w:rPr>
        <w:t xml:space="preserve"> 
5. «Ұлттық Банк қызметшілерінің қанағаттану деңгейі» өлшемі</w:t>
      </w:r>
    </w:p>
    <w:bookmarkEnd w:id="26"/>
    <w:bookmarkStart w:name="z126" w:id="27"/>
    <w:p>
      <w:pPr>
        <w:spacing w:after="0"/>
        <w:ind w:left="0"/>
        <w:jc w:val="both"/>
      </w:pPr>
      <w:r>
        <w:rPr>
          <w:rFonts w:ascii="Times New Roman"/>
          <w:b w:val="false"/>
          <w:i w:val="false"/>
          <w:color w:val="000000"/>
          <w:sz w:val="28"/>
        </w:rPr>
        <w:t>
      27. Осы өлшем бағалау Агенттіктің және оның аумақтық бөлімшелерінің Ұлттық Банк қызметшілері арасында жүргізген сауалнама нәтижелері бойынша анықталады.</w:t>
      </w:r>
      <w:r>
        <w:br/>
      </w:r>
      <w:r>
        <w:rPr>
          <w:rFonts w:ascii="Times New Roman"/>
          <w:b w:val="false"/>
          <w:i w:val="false"/>
          <w:color w:val="000000"/>
          <w:sz w:val="28"/>
        </w:rPr>
        <w:t>
</w:t>
      </w:r>
      <w:r>
        <w:rPr>
          <w:rFonts w:ascii="Times New Roman"/>
          <w:b w:val="false"/>
          <w:i w:val="false"/>
          <w:color w:val="000000"/>
          <w:sz w:val="28"/>
        </w:rPr>
        <w:t>
      28. Сауалнама анонимдік сұрау жүргізу түрінде жүзеге асырылады. Қызметшілер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сауалнама нысанын толтырады.</w:t>
      </w:r>
      <w:r>
        <w:br/>
      </w:r>
      <w:r>
        <w:rPr>
          <w:rFonts w:ascii="Times New Roman"/>
          <w:b w:val="false"/>
          <w:i w:val="false"/>
          <w:color w:val="000000"/>
          <w:sz w:val="28"/>
        </w:rPr>
        <w:t>
</w:t>
      </w:r>
      <w:r>
        <w:rPr>
          <w:rFonts w:ascii="Times New Roman"/>
          <w:b w:val="false"/>
          <w:i w:val="false"/>
          <w:color w:val="000000"/>
          <w:sz w:val="28"/>
        </w:rPr>
        <w:t>
      Кадр қызметтері Ұлттық Банктің қызметшілеріңің сауалнамаға қатысуын қамтамасыз етеді.</w:t>
      </w:r>
      <w:r>
        <w:br/>
      </w:r>
      <w:r>
        <w:rPr>
          <w:rFonts w:ascii="Times New Roman"/>
          <w:b w:val="false"/>
          <w:i w:val="false"/>
          <w:color w:val="000000"/>
          <w:sz w:val="28"/>
        </w:rPr>
        <w:t>
</w:t>
      </w:r>
      <w:r>
        <w:rPr>
          <w:rFonts w:ascii="Times New Roman"/>
          <w:b w:val="false"/>
          <w:i w:val="false"/>
          <w:color w:val="000000"/>
          <w:sz w:val="28"/>
        </w:rPr>
        <w:t>
      29. Осы өлшем бойынша баға мына формуламен есептеледі:</w:t>
      </w:r>
    </w:p>
    <w:bookmarkEnd w:id="27"/>
    <w:p>
      <w:pPr>
        <w:spacing w:after="0"/>
        <w:ind w:left="0"/>
        <w:jc w:val="both"/>
      </w:pPr>
      <w:r>
        <w:drawing>
          <wp:inline distT="0" distB="0" distL="0" distR="0">
            <wp:extent cx="3378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78200" cy="419100"/>
                    </a:xfrm>
                    <a:prstGeom prst="rect">
                      <a:avLst/>
                    </a:prstGeom>
                  </pic:spPr>
                </pic:pic>
              </a:graphicData>
            </a:graphic>
          </wp:inline>
        </w:drawing>
      </w:r>
    </w:p>
    <w:bookmarkStart w:name="z130" w:id="28"/>
    <w:p>
      <w:pPr>
        <w:spacing w:after="0"/>
        <w:ind w:left="0"/>
        <w:jc w:val="both"/>
      </w:pPr>
      <w:r>
        <w:rPr>
          <w:rFonts w:ascii="Times New Roman"/>
          <w:b w:val="false"/>
          <w:i w:val="false"/>
          <w:color w:val="000000"/>
          <w:sz w:val="28"/>
        </w:rPr>
        <w:t>
      К4 – осы өлшемі бойынша Ұлттық Банктің бағасы;</w:t>
      </w:r>
      <w:r>
        <w:br/>
      </w:r>
      <w:r>
        <w:rPr>
          <w:rFonts w:ascii="Times New Roman"/>
          <w:b w:val="false"/>
          <w:i w:val="false"/>
          <w:color w:val="000000"/>
          <w:sz w:val="28"/>
        </w:rPr>
        <w:t>
</w:t>
      </w:r>
      <w:r>
        <w:rPr>
          <w:rFonts w:ascii="Times New Roman"/>
          <w:b w:val="false"/>
          <w:i w:val="false"/>
          <w:color w:val="000000"/>
          <w:sz w:val="28"/>
        </w:rPr>
        <w:t>
      Р1 – «қызметшілердің Ұлттық Банк қызметіне қатысу дәрежесі» көрсеткіші;</w:t>
      </w:r>
      <w:r>
        <w:br/>
      </w:r>
      <w:r>
        <w:rPr>
          <w:rFonts w:ascii="Times New Roman"/>
          <w:b w:val="false"/>
          <w:i w:val="false"/>
          <w:color w:val="000000"/>
          <w:sz w:val="28"/>
        </w:rPr>
        <w:t>
</w:t>
      </w:r>
      <w:r>
        <w:rPr>
          <w:rFonts w:ascii="Times New Roman"/>
          <w:b w:val="false"/>
          <w:i w:val="false"/>
          <w:color w:val="000000"/>
          <w:sz w:val="28"/>
        </w:rPr>
        <w:t>
      Р2 – «көтермелеу жүйесімен қанағаттану дәрежесі» көрсеткіші;</w:t>
      </w:r>
      <w:r>
        <w:br/>
      </w:r>
      <w:r>
        <w:rPr>
          <w:rFonts w:ascii="Times New Roman"/>
          <w:b w:val="false"/>
          <w:i w:val="false"/>
          <w:color w:val="000000"/>
          <w:sz w:val="28"/>
        </w:rPr>
        <w:t>
</w:t>
      </w:r>
      <w:r>
        <w:rPr>
          <w:rFonts w:ascii="Times New Roman"/>
          <w:b w:val="false"/>
          <w:i w:val="false"/>
          <w:color w:val="000000"/>
          <w:sz w:val="28"/>
        </w:rPr>
        <w:t>
      Р3 – «мансаптық өсу мүмкіндіктерімен қанағаттану дәрежесі» көрсеткіші;</w:t>
      </w:r>
      <w:r>
        <w:br/>
      </w:r>
      <w:r>
        <w:rPr>
          <w:rFonts w:ascii="Times New Roman"/>
          <w:b w:val="false"/>
          <w:i w:val="false"/>
          <w:color w:val="000000"/>
          <w:sz w:val="28"/>
        </w:rPr>
        <w:t>
</w:t>
      </w:r>
      <w:r>
        <w:rPr>
          <w:rFonts w:ascii="Times New Roman"/>
          <w:b w:val="false"/>
          <w:i w:val="false"/>
          <w:color w:val="000000"/>
          <w:sz w:val="28"/>
        </w:rPr>
        <w:t>
      Р4 – «еңбектің ұйымдастырылуымен қанағаттану дәрежесі» көрсеткіші;</w:t>
      </w:r>
      <w:r>
        <w:br/>
      </w:r>
      <w:r>
        <w:rPr>
          <w:rFonts w:ascii="Times New Roman"/>
          <w:b w:val="false"/>
          <w:i w:val="false"/>
          <w:color w:val="000000"/>
          <w:sz w:val="28"/>
        </w:rPr>
        <w:t>
</w:t>
      </w:r>
      <w:r>
        <w:rPr>
          <w:rFonts w:ascii="Times New Roman"/>
          <w:b w:val="false"/>
          <w:i w:val="false"/>
          <w:color w:val="000000"/>
          <w:sz w:val="28"/>
        </w:rPr>
        <w:t>
      Р5 – «персоналды іріктеу тәртібімен қанағаттану дәрежесі»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20 балл болып саналады.</w:t>
      </w:r>
      <w:r>
        <w:br/>
      </w:r>
      <w:r>
        <w:rPr>
          <w:rFonts w:ascii="Times New Roman"/>
          <w:b w:val="false"/>
          <w:i w:val="false"/>
          <w:color w:val="000000"/>
          <w:sz w:val="28"/>
        </w:rPr>
        <w:t>
</w:t>
      </w:r>
      <w:r>
        <w:rPr>
          <w:rFonts w:ascii="Times New Roman"/>
          <w:b w:val="false"/>
          <w:i w:val="false"/>
          <w:color w:val="000000"/>
          <w:sz w:val="28"/>
        </w:rPr>
        <w:t>
      30. «Қызметшілердің Ұлттық Банк қызметіне қатысу дәрежесі» көрсеткіші бойынша баға мына формуламен есептеледі:</w:t>
      </w:r>
    </w:p>
    <w:bookmarkEnd w:id="28"/>
    <w:p>
      <w:pPr>
        <w:spacing w:after="0"/>
        <w:ind w:left="0"/>
        <w:jc w:val="both"/>
      </w:pPr>
      <w:r>
        <w:drawing>
          <wp:inline distT="0" distB="0" distL="0" distR="0">
            <wp:extent cx="2438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38400" cy="673100"/>
                    </a:xfrm>
                    <a:prstGeom prst="rect">
                      <a:avLst/>
                    </a:prstGeom>
                  </pic:spPr>
                </pic:pic>
              </a:graphicData>
            </a:graphic>
          </wp:inline>
        </w:drawing>
      </w:r>
    </w:p>
    <w:bookmarkStart w:name="z138" w:id="29"/>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(3-ке тең);</w:t>
      </w:r>
      <w:r>
        <w:br/>
      </w:r>
      <w:r>
        <w:rPr>
          <w:rFonts w:ascii="Times New Roman"/>
          <w:b w:val="false"/>
          <w:i w:val="false"/>
          <w:color w:val="000000"/>
          <w:sz w:val="28"/>
        </w:rPr>
        <w:t>
</w:t>
      </w:r>
      <w:r>
        <w:rPr>
          <w:rFonts w:ascii="Times New Roman"/>
          <w:b w:val="false"/>
          <w:i w:val="false"/>
          <w:color w:val="000000"/>
          <w:sz w:val="28"/>
        </w:rPr>
        <w:t>
      k1 – алынған нәтижелерді өлшем мәніне келтіруге арналған коэффициент (5-ке тең);</w:t>
      </w:r>
      <w:r>
        <w:br/>
      </w:r>
      <w:r>
        <w:rPr>
          <w:rFonts w:ascii="Times New Roman"/>
          <w:b w:val="false"/>
          <w:i w:val="false"/>
          <w:color w:val="000000"/>
          <w:sz w:val="28"/>
        </w:rPr>
        <w:t>
</w:t>
      </w:r>
      <w:r>
        <w:rPr>
          <w:rFonts w:ascii="Times New Roman"/>
          <w:b w:val="false"/>
          <w:i w:val="false"/>
          <w:color w:val="000000"/>
          <w:sz w:val="28"/>
        </w:rPr>
        <w:t>
      a – сауалнаманың 1-сұрағына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b – сауалнаманың 2-сұрағына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d – сауалнаманың 3-сұрағына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e – сауалнаманың 4-сұрағына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f – сауалнаманың 5-сұрағына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4 балл болып саналады.</w:t>
      </w:r>
      <w:r>
        <w:br/>
      </w:r>
      <w:r>
        <w:rPr>
          <w:rFonts w:ascii="Times New Roman"/>
          <w:b w:val="false"/>
          <w:i w:val="false"/>
          <w:color w:val="000000"/>
          <w:sz w:val="28"/>
        </w:rPr>
        <w:t>
</w:t>
      </w:r>
      <w:r>
        <w:rPr>
          <w:rFonts w:ascii="Times New Roman"/>
          <w:b w:val="false"/>
          <w:i w:val="false"/>
          <w:color w:val="000000"/>
          <w:sz w:val="28"/>
        </w:rPr>
        <w:t>
      31. «Көтермелеу жүйесімен қанағаттану дәрежесі» көрсеткіші бойынша баға мына формуламен есептеледі:</w:t>
      </w:r>
    </w:p>
    <w:bookmarkEnd w:id="29"/>
    <w:p>
      <w:pPr>
        <w:spacing w:after="0"/>
        <w:ind w:left="0"/>
        <w:jc w:val="both"/>
      </w:pPr>
      <w:r>
        <w:drawing>
          <wp:inline distT="0" distB="0" distL="0" distR="0">
            <wp:extent cx="2679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79700" cy="762000"/>
                    </a:xfrm>
                    <a:prstGeom prst="rect">
                      <a:avLst/>
                    </a:prstGeom>
                  </pic:spPr>
                </pic:pic>
              </a:graphicData>
            </a:graphic>
          </wp:inline>
        </w:drawing>
      </w:r>
    </w:p>
    <w:bookmarkStart w:name="z148" w:id="30"/>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k1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а – сауалнаманың 6-сұрағына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b – сауалнаманың 7-сұрағына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d – сауалнаманың 8-сұрағына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e – сауалнаманың 9-сұрағына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f – сауалнаманың 10-сұрағына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g – сауалнаманың 11-сұрағына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4 балл болып саналады.</w:t>
      </w:r>
      <w:r>
        <w:br/>
      </w:r>
      <w:r>
        <w:rPr>
          <w:rFonts w:ascii="Times New Roman"/>
          <w:b w:val="false"/>
          <w:i w:val="false"/>
          <w:color w:val="000000"/>
          <w:sz w:val="28"/>
        </w:rPr>
        <w:t>
</w:t>
      </w:r>
      <w:r>
        <w:rPr>
          <w:rFonts w:ascii="Times New Roman"/>
          <w:b w:val="false"/>
          <w:i w:val="false"/>
          <w:color w:val="000000"/>
          <w:sz w:val="28"/>
        </w:rPr>
        <w:t>
      32. «Мансаптық өсу мүмкіндіктерімен қанағаттану дәрежесі» көрсеткіші бойынша баға мына формуламен есептеледі:</w:t>
      </w:r>
    </w:p>
    <w:bookmarkEnd w:id="30"/>
    <w:p>
      <w:pPr>
        <w:spacing w:after="0"/>
        <w:ind w:left="0"/>
        <w:jc w:val="both"/>
      </w:pPr>
      <w:r>
        <w:drawing>
          <wp:inline distT="0" distB="0" distL="0" distR="0">
            <wp:extent cx="2768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68600" cy="660400"/>
                    </a:xfrm>
                    <a:prstGeom prst="rect">
                      <a:avLst/>
                    </a:prstGeom>
                  </pic:spPr>
                </pic:pic>
              </a:graphicData>
            </a:graphic>
          </wp:inline>
        </w:drawing>
      </w:r>
    </w:p>
    <w:bookmarkStart w:name="z159" w:id="31"/>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k1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а – сауалнаманың 12-сұрағына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b – сауалнаманың 13-сұрағына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d – сауалнаманың 14-сұрағына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e – сауалнаманың 15-сұрағына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f – сауалнаманың 16-сұрағына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g – сауалнаманың 17-сұрағына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4 балл болып саналады.</w:t>
      </w:r>
      <w:r>
        <w:br/>
      </w:r>
      <w:r>
        <w:rPr>
          <w:rFonts w:ascii="Times New Roman"/>
          <w:b w:val="false"/>
          <w:i w:val="false"/>
          <w:color w:val="000000"/>
          <w:sz w:val="28"/>
        </w:rPr>
        <w:t>
</w:t>
      </w:r>
      <w:r>
        <w:rPr>
          <w:rFonts w:ascii="Times New Roman"/>
          <w:b w:val="false"/>
          <w:i w:val="false"/>
          <w:color w:val="000000"/>
          <w:sz w:val="28"/>
        </w:rPr>
        <w:t>
      33. «Еңбектің ұйымдастырылуымен қанағаттану дәрежесі» көрсеткіші бойынша баға мына формуламен есептеледі:</w:t>
      </w:r>
    </w:p>
    <w:bookmarkEnd w:id="31"/>
    <w:p>
      <w:pPr>
        <w:spacing w:after="0"/>
        <w:ind w:left="0"/>
        <w:jc w:val="both"/>
      </w:pPr>
      <w:r>
        <w:drawing>
          <wp:inline distT="0" distB="0" distL="0" distR="0">
            <wp:extent cx="2235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35200" cy="660400"/>
                    </a:xfrm>
                    <a:prstGeom prst="rect">
                      <a:avLst/>
                    </a:prstGeom>
                  </pic:spPr>
                </pic:pic>
              </a:graphicData>
            </a:graphic>
          </wp:inline>
        </w:drawing>
      </w:r>
    </w:p>
    <w:bookmarkStart w:name="z170" w:id="32"/>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k1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а – сауалнаманың 18-сұрағына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b – сауалнаманың 19-сұрағына «жоқ»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d – сауалнаманың 20-сұрағына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e – сауалнаманың 21-сұрағына «жоқ»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4 балл болып саналады.</w:t>
      </w:r>
      <w:r>
        <w:br/>
      </w:r>
      <w:r>
        <w:rPr>
          <w:rFonts w:ascii="Times New Roman"/>
          <w:b w:val="false"/>
          <w:i w:val="false"/>
          <w:color w:val="000000"/>
          <w:sz w:val="28"/>
        </w:rPr>
        <w:t>
</w:t>
      </w:r>
      <w:r>
        <w:rPr>
          <w:rFonts w:ascii="Times New Roman"/>
          <w:b w:val="false"/>
          <w:i w:val="false"/>
          <w:color w:val="000000"/>
          <w:sz w:val="28"/>
        </w:rPr>
        <w:t>
      34. «Қызметшілердің Ұлттық Банк қызметіне қатысу дәрежесі» көрсеткіші бойынша баға мына формуламен есептеледі:</w:t>
      </w:r>
    </w:p>
    <w:bookmarkEnd w:id="32"/>
    <w:p>
      <w:pPr>
        <w:spacing w:after="0"/>
        <w:ind w:left="0"/>
        <w:jc w:val="both"/>
      </w:pPr>
      <w:r>
        <w:drawing>
          <wp:inline distT="0" distB="0" distL="0" distR="0">
            <wp:extent cx="2603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03500" cy="685800"/>
                    </a:xfrm>
                    <a:prstGeom prst="rect">
                      <a:avLst/>
                    </a:prstGeom>
                  </pic:spPr>
                </pic:pic>
              </a:graphicData>
            </a:graphic>
          </wp:inline>
        </w:drawing>
      </w:r>
    </w:p>
    <w:bookmarkStart w:name="z179" w:id="33"/>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k1 – алынған нәтижелерді өлшем мәніне келтіруге арналған коэффициент (5-ке тең);</w:t>
      </w:r>
      <w:r>
        <w:br/>
      </w:r>
      <w:r>
        <w:rPr>
          <w:rFonts w:ascii="Times New Roman"/>
          <w:b w:val="false"/>
          <w:i w:val="false"/>
          <w:color w:val="000000"/>
          <w:sz w:val="28"/>
        </w:rPr>
        <w:t>
</w:t>
      </w:r>
      <w:r>
        <w:rPr>
          <w:rFonts w:ascii="Times New Roman"/>
          <w:b w:val="false"/>
          <w:i w:val="false"/>
          <w:color w:val="000000"/>
          <w:sz w:val="28"/>
        </w:rPr>
        <w:t>
      а – сауалнаманың 22-сұрағына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b – сауалнаманың 23-сұрағына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d – сауалнаманың 24-сұрағына «иә» деп жауап берген қызметілердің саны;</w:t>
      </w:r>
      <w:r>
        <w:br/>
      </w:r>
      <w:r>
        <w:rPr>
          <w:rFonts w:ascii="Times New Roman"/>
          <w:b w:val="false"/>
          <w:i w:val="false"/>
          <w:color w:val="000000"/>
          <w:sz w:val="28"/>
        </w:rPr>
        <w:t>
</w:t>
      </w:r>
      <w:r>
        <w:rPr>
          <w:rFonts w:ascii="Times New Roman"/>
          <w:b w:val="false"/>
          <w:i w:val="false"/>
          <w:color w:val="000000"/>
          <w:sz w:val="28"/>
        </w:rPr>
        <w:t>
      e – сауалнаманың 25-сұрағына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f – сауалнаманың 26-сұрағына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4 балл болып саналады.</w:t>
      </w:r>
    </w:p>
    <w:bookmarkEnd w:id="33"/>
    <w:bookmarkStart w:name="z188" w:id="34"/>
    <w:p>
      <w:pPr>
        <w:spacing w:after="0"/>
        <w:ind w:left="0"/>
        <w:jc w:val="left"/>
      </w:pPr>
      <w:r>
        <w:rPr>
          <w:rFonts w:ascii="Times New Roman"/>
          <w:b/>
          <w:i w:val="false"/>
          <w:color w:val="000000"/>
        </w:rPr>
        <w:t xml:space="preserve"> 
6. «Ұлттық Банктің кадр қызметі жұмысының тиімділігі» өлшемі</w:t>
      </w:r>
    </w:p>
    <w:bookmarkEnd w:id="34"/>
    <w:bookmarkStart w:name="z189" w:id="35"/>
    <w:p>
      <w:pPr>
        <w:spacing w:after="0"/>
        <w:ind w:left="0"/>
        <w:jc w:val="both"/>
      </w:pPr>
      <w:r>
        <w:rPr>
          <w:rFonts w:ascii="Times New Roman"/>
          <w:b w:val="false"/>
          <w:i w:val="false"/>
          <w:color w:val="000000"/>
          <w:sz w:val="28"/>
        </w:rPr>
        <w:t>
      35. Осы өлшем бойынша бағалау Ұлттық Банкі осы Әдістемеге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36. Бағалау мына формула бойынша есептеледі:</w:t>
      </w:r>
    </w:p>
    <w:bookmarkEnd w:id="35"/>
    <w:p>
      <w:pPr>
        <w:spacing w:after="0"/>
        <w:ind w:left="0"/>
        <w:jc w:val="both"/>
      </w:pPr>
      <w:r>
        <w:drawing>
          <wp:inline distT="0" distB="0" distL="0" distR="0">
            <wp:extent cx="233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336800" cy="355600"/>
                    </a:xfrm>
                    <a:prstGeom prst="rect">
                      <a:avLst/>
                    </a:prstGeom>
                  </pic:spPr>
                </pic:pic>
              </a:graphicData>
            </a:graphic>
          </wp:inline>
        </w:drawing>
      </w:r>
    </w:p>
    <w:bookmarkStart w:name="z191" w:id="36"/>
    <w:p>
      <w:pPr>
        <w:spacing w:after="0"/>
        <w:ind w:left="0"/>
        <w:jc w:val="both"/>
      </w:pPr>
      <w:r>
        <w:rPr>
          <w:rFonts w:ascii="Times New Roman"/>
          <w:b w:val="false"/>
          <w:i w:val="false"/>
          <w:color w:val="000000"/>
          <w:sz w:val="28"/>
        </w:rPr>
        <w:t>
      К6 – аталған өлшем бойынша Ұлттық Банктің бағасы;</w:t>
      </w:r>
      <w:r>
        <w:br/>
      </w:r>
      <w:r>
        <w:rPr>
          <w:rFonts w:ascii="Times New Roman"/>
          <w:b w:val="false"/>
          <w:i w:val="false"/>
          <w:color w:val="000000"/>
          <w:sz w:val="28"/>
        </w:rPr>
        <w:t>
</w:t>
      </w:r>
      <w:r>
        <w:rPr>
          <w:rFonts w:ascii="Times New Roman"/>
          <w:b w:val="false"/>
          <w:i w:val="false"/>
          <w:color w:val="000000"/>
          <w:sz w:val="28"/>
        </w:rPr>
        <w:t>
      Р1 – «кадр қызметінің қызметшілерінің кәсіби деңгейі» көрсеткіші;</w:t>
      </w:r>
      <w:r>
        <w:br/>
      </w:r>
      <w:r>
        <w:rPr>
          <w:rFonts w:ascii="Times New Roman"/>
          <w:b w:val="false"/>
          <w:i w:val="false"/>
          <w:color w:val="000000"/>
          <w:sz w:val="28"/>
        </w:rPr>
        <w:t>
</w:t>
      </w:r>
      <w:r>
        <w:rPr>
          <w:rFonts w:ascii="Times New Roman"/>
          <w:b w:val="false"/>
          <w:i w:val="false"/>
          <w:color w:val="000000"/>
          <w:sz w:val="28"/>
        </w:rPr>
        <w:t>
      Р2 – «Ұлттық Банк қызметкерлеріне еңбек демалысын уақытылы беру» көрсеткіші;</w:t>
      </w:r>
      <w:r>
        <w:br/>
      </w:r>
      <w:r>
        <w:rPr>
          <w:rFonts w:ascii="Times New Roman"/>
          <w:b w:val="false"/>
          <w:i w:val="false"/>
          <w:color w:val="000000"/>
          <w:sz w:val="28"/>
        </w:rPr>
        <w:t>
</w:t>
      </w:r>
      <w:r>
        <w:rPr>
          <w:rFonts w:ascii="Times New Roman"/>
          <w:b w:val="false"/>
          <w:i w:val="false"/>
          <w:color w:val="000000"/>
          <w:sz w:val="28"/>
        </w:rPr>
        <w:t>
      Р3 – «бос орындар жөніндегі ақпараттың қолжетімділігі»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18 балл болып саналады.</w:t>
      </w:r>
      <w:r>
        <w:br/>
      </w:r>
      <w:r>
        <w:rPr>
          <w:rFonts w:ascii="Times New Roman"/>
          <w:b w:val="false"/>
          <w:i w:val="false"/>
          <w:color w:val="000000"/>
          <w:sz w:val="28"/>
        </w:rPr>
        <w:t>
</w:t>
      </w:r>
      <w:r>
        <w:rPr>
          <w:rFonts w:ascii="Times New Roman"/>
          <w:b w:val="false"/>
          <w:i w:val="false"/>
          <w:color w:val="000000"/>
          <w:sz w:val="28"/>
        </w:rPr>
        <w:t>
      37. «Кадр қызметінің қызметшілерінің кәсіби деңгейі» көрсеткіші бойынша баға мына формуламен есептеледі:</w:t>
      </w:r>
    </w:p>
    <w:bookmarkEnd w:id="36"/>
    <w:p>
      <w:pPr>
        <w:spacing w:after="0"/>
        <w:ind w:left="0"/>
        <w:jc w:val="both"/>
      </w:pPr>
      <w:r>
        <w:drawing>
          <wp:inline distT="0" distB="0" distL="0" distR="0">
            <wp:extent cx="2184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84400" cy="406400"/>
                    </a:xfrm>
                    <a:prstGeom prst="rect">
                      <a:avLst/>
                    </a:prstGeom>
                  </pic:spPr>
                </pic:pic>
              </a:graphicData>
            </a:graphic>
          </wp:inline>
        </w:drawing>
      </w:r>
    </w:p>
    <w:bookmarkStart w:name="z197" w:id="37"/>
    <w:p>
      <w:pPr>
        <w:spacing w:after="0"/>
        <w:ind w:left="0"/>
        <w:jc w:val="both"/>
      </w:pPr>
      <w:r>
        <w:rPr>
          <w:rFonts w:ascii="Times New Roman"/>
          <w:b w:val="false"/>
          <w:i w:val="false"/>
          <w:color w:val="000000"/>
          <w:sz w:val="28"/>
        </w:rPr>
        <w:t>
      k – алынған нәтижелерді өлшем мәніне келтіруге арналған коэффицент (6-ға тең);</w:t>
      </w:r>
      <w:r>
        <w:br/>
      </w:r>
      <w:r>
        <w:rPr>
          <w:rFonts w:ascii="Times New Roman"/>
          <w:b w:val="false"/>
          <w:i w:val="false"/>
          <w:color w:val="000000"/>
          <w:sz w:val="28"/>
        </w:rPr>
        <w:t>
</w:t>
      </w:r>
      <w:r>
        <w:rPr>
          <w:rFonts w:ascii="Times New Roman"/>
          <w:b w:val="false"/>
          <w:i w:val="false"/>
          <w:color w:val="000000"/>
          <w:sz w:val="28"/>
        </w:rPr>
        <w:t>
      a – персоналды басқару бағыты бойынша біліктілікті арттырудан өткен Ұлттық Банктің кадр қызметінің қызметшілерінің саны;</w:t>
      </w:r>
      <w:r>
        <w:br/>
      </w:r>
      <w:r>
        <w:rPr>
          <w:rFonts w:ascii="Times New Roman"/>
          <w:b w:val="false"/>
          <w:i w:val="false"/>
          <w:color w:val="000000"/>
          <w:sz w:val="28"/>
        </w:rPr>
        <w:t>
</w:t>
      </w:r>
      <w:r>
        <w:rPr>
          <w:rFonts w:ascii="Times New Roman"/>
          <w:b w:val="false"/>
          <w:i w:val="false"/>
          <w:color w:val="000000"/>
          <w:sz w:val="28"/>
        </w:rPr>
        <w:t>
      b – Ұлттық Банктің кадр қызметі қызметшілердің жалпы саны;</w:t>
      </w:r>
      <w:r>
        <w:br/>
      </w:r>
      <w:r>
        <w:rPr>
          <w:rFonts w:ascii="Times New Roman"/>
          <w:b w:val="false"/>
          <w:i w:val="false"/>
          <w:color w:val="000000"/>
          <w:sz w:val="28"/>
        </w:rPr>
        <w:t>
</w:t>
      </w:r>
      <w:r>
        <w:rPr>
          <w:rFonts w:ascii="Times New Roman"/>
          <w:b w:val="false"/>
          <w:i w:val="false"/>
          <w:color w:val="000000"/>
          <w:sz w:val="28"/>
        </w:rPr>
        <w:t>
      c – кадр қызметі қызметшілерінің кадр саласында орташа қызмет өтілі;</w:t>
      </w:r>
      <w:r>
        <w:br/>
      </w:r>
      <w:r>
        <w:rPr>
          <w:rFonts w:ascii="Times New Roman"/>
          <w:b w:val="false"/>
          <w:i w:val="false"/>
          <w:color w:val="000000"/>
          <w:sz w:val="28"/>
        </w:rPr>
        <w:t>
</w:t>
      </w:r>
      <w:r>
        <w:rPr>
          <w:rFonts w:ascii="Times New Roman"/>
          <w:b w:val="false"/>
          <w:i w:val="false"/>
          <w:color w:val="000000"/>
          <w:sz w:val="28"/>
        </w:rPr>
        <w:t>
      10 – бастапқы мәні.</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38. «Ұлттық Банк қызметкерлеріне еңбек демалысын өз уақытында беру» көрсеткіші бойынша баға мына формуламен есептеледі:</w:t>
      </w:r>
    </w:p>
    <w:bookmarkEnd w:id="37"/>
    <w:p>
      <w:pPr>
        <w:spacing w:after="0"/>
        <w:ind w:left="0"/>
        <w:jc w:val="both"/>
      </w:pPr>
      <w:r>
        <w:drawing>
          <wp:inline distT="0" distB="0" distL="0" distR="0">
            <wp:extent cx="262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28900" cy="406400"/>
                    </a:xfrm>
                    <a:prstGeom prst="rect">
                      <a:avLst/>
                    </a:prstGeom>
                  </pic:spPr>
                </pic:pic>
              </a:graphicData>
            </a:graphic>
          </wp:inline>
        </w:drawing>
      </w:r>
    </w:p>
    <w:bookmarkStart w:name="z204" w:id="38"/>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есептік кезеңде Ұлттық Банктегі жыл сайынғы ақы төленетін еңбек демалысы күнінің орташа саны;</w:t>
      </w:r>
      <w:r>
        <w:br/>
      </w:r>
      <w:r>
        <w:rPr>
          <w:rFonts w:ascii="Times New Roman"/>
          <w:b w:val="false"/>
          <w:i w:val="false"/>
          <w:color w:val="000000"/>
          <w:sz w:val="28"/>
        </w:rPr>
        <w:t>
</w:t>
      </w:r>
      <w:r>
        <w:rPr>
          <w:rFonts w:ascii="Times New Roman"/>
          <w:b w:val="false"/>
          <w:i w:val="false"/>
          <w:color w:val="000000"/>
          <w:sz w:val="28"/>
        </w:rPr>
        <w:t>
      b – есептік кезеңде жыл сайынғы ақы төленетін еңбек демалысы берілген Ұлттық Банктің қызметшілерінің үлесі;</w:t>
      </w:r>
      <w:r>
        <w:br/>
      </w:r>
      <w:r>
        <w:rPr>
          <w:rFonts w:ascii="Times New Roman"/>
          <w:b w:val="false"/>
          <w:i w:val="false"/>
          <w:color w:val="000000"/>
          <w:sz w:val="28"/>
        </w:rPr>
        <w:t>
</w:t>
      </w:r>
      <w:r>
        <w:rPr>
          <w:rFonts w:ascii="Times New Roman"/>
          <w:b w:val="false"/>
          <w:i w:val="false"/>
          <w:color w:val="000000"/>
          <w:sz w:val="28"/>
        </w:rPr>
        <w:t>
      30 – бастапқы мәні;</w:t>
      </w:r>
      <w:r>
        <w:br/>
      </w:r>
      <w:r>
        <w:rPr>
          <w:rFonts w:ascii="Times New Roman"/>
          <w:b w:val="false"/>
          <w:i w:val="false"/>
          <w:color w:val="000000"/>
          <w:sz w:val="28"/>
        </w:rPr>
        <w:t>
</w:t>
      </w:r>
      <w:r>
        <w:rPr>
          <w:rFonts w:ascii="Times New Roman"/>
          <w:b w:val="false"/>
          <w:i w:val="false"/>
          <w:color w:val="000000"/>
          <w:sz w:val="28"/>
        </w:rPr>
        <w:t>
      90 – бастапқы мәні.</w:t>
      </w:r>
      <w:r>
        <w:br/>
      </w:r>
      <w:r>
        <w:rPr>
          <w:rFonts w:ascii="Times New Roman"/>
          <w:b w:val="false"/>
          <w:i w:val="false"/>
          <w:color w:val="000000"/>
          <w:sz w:val="28"/>
        </w:rPr>
        <w:t>
</w:t>
      </w:r>
      <w:r>
        <w:rPr>
          <w:rFonts w:ascii="Times New Roman"/>
          <w:b w:val="false"/>
          <w:i w:val="false"/>
          <w:color w:val="000000"/>
          <w:sz w:val="28"/>
        </w:rPr>
        <w:t>
      Егер жыл сайынғы ақылы еңбек демалыстан шақыртып алынған қызметшіге оның келісімі бойынша демалыстың пайдаланылмаған бөлігін басқа уақытта берудің орнына еңбек заңнамасына сәйкес оған жыл сайынғы ақылы еңбек демалысының пайдаланылмаған бөлігінің күндері үшін өтемақы төлемі жүргізілсе, демалыс толық пайдаланған болып саналады.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39. «Бос орындар жөніндегі ақпараттың қолжетімділігі» көрсеткіші бойынша баға мына формуламен есептеледі:</w:t>
      </w:r>
    </w:p>
    <w:bookmarkEnd w:id="38"/>
    <w:p>
      <w:pPr>
        <w:spacing w:after="0"/>
        <w:ind w:left="0"/>
        <w:jc w:val="both"/>
      </w:pPr>
      <w:r>
        <w:drawing>
          <wp:inline distT="0" distB="0" distL="0" distR="0">
            <wp:extent cx="138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84300" cy="685800"/>
                    </a:xfrm>
                    <a:prstGeom prst="rect">
                      <a:avLst/>
                    </a:prstGeom>
                  </pic:spPr>
                </pic:pic>
              </a:graphicData>
            </a:graphic>
          </wp:inline>
        </w:drawing>
      </w:r>
    </w:p>
    <w:bookmarkStart w:name="z213" w:id="39"/>
    <w:p>
      <w:pPr>
        <w:spacing w:after="0"/>
        <w:ind w:left="0"/>
        <w:jc w:val="both"/>
      </w:pPr>
      <w:r>
        <w:rPr>
          <w:rFonts w:ascii="Times New Roman"/>
          <w:b w:val="false"/>
          <w:i w:val="false"/>
          <w:color w:val="000000"/>
          <w:sz w:val="28"/>
        </w:rPr>
        <w:t>
      k – алынған нәтижені өлшемді мәнге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а – Ұлттық Банктің интернет-ресурсында орналастырылған бос орындар саны;</w:t>
      </w:r>
      <w:r>
        <w:br/>
      </w:r>
      <w:r>
        <w:rPr>
          <w:rFonts w:ascii="Times New Roman"/>
          <w:b w:val="false"/>
          <w:i w:val="false"/>
          <w:color w:val="000000"/>
          <w:sz w:val="28"/>
        </w:rPr>
        <w:t>
</w:t>
      </w:r>
      <w:r>
        <w:rPr>
          <w:rFonts w:ascii="Times New Roman"/>
          <w:b w:val="false"/>
          <w:i w:val="false"/>
          <w:color w:val="000000"/>
          <w:sz w:val="28"/>
        </w:rPr>
        <w:t>
      b – есептік кезең бойынша бос лауазымдар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p>
    <w:bookmarkEnd w:id="39"/>
    <w:bookmarkStart w:name="z217" w:id="40"/>
    <w:p>
      <w:pPr>
        <w:spacing w:after="0"/>
        <w:ind w:left="0"/>
        <w:jc w:val="left"/>
      </w:pPr>
      <w:r>
        <w:rPr>
          <w:rFonts w:ascii="Times New Roman"/>
          <w:b/>
          <w:i w:val="false"/>
          <w:color w:val="000000"/>
        </w:rPr>
        <w:t xml:space="preserve"> 
7. Ұлттық Банктің персоналды басқару тиімділігі бойынша</w:t>
      </w:r>
      <w:r>
        <w:br/>
      </w:r>
      <w:r>
        <w:rPr>
          <w:rFonts w:ascii="Times New Roman"/>
          <w:b/>
          <w:i w:val="false"/>
          <w:color w:val="000000"/>
        </w:rPr>
        <w:t>
қорытынды бағасы</w:t>
      </w:r>
    </w:p>
    <w:bookmarkEnd w:id="40"/>
    <w:bookmarkStart w:name="z218" w:id="41"/>
    <w:p>
      <w:pPr>
        <w:spacing w:after="0"/>
        <w:ind w:left="0"/>
        <w:jc w:val="both"/>
      </w:pPr>
      <w:r>
        <w:rPr>
          <w:rFonts w:ascii="Times New Roman"/>
          <w:b w:val="false"/>
          <w:i w:val="false"/>
          <w:color w:val="000000"/>
          <w:sz w:val="28"/>
        </w:rPr>
        <w:t>
      40. Органның қорытынды бағасы барлық өлшемдер бойынша алынған есептердің нәтижелерін қосу жолымен анықталады:</w:t>
      </w:r>
    </w:p>
    <w:bookmarkEnd w:id="41"/>
    <w:p>
      <w:pPr>
        <w:spacing w:after="0"/>
        <w:ind w:left="0"/>
        <w:jc w:val="both"/>
      </w:pPr>
      <w:r>
        <w:drawing>
          <wp:inline distT="0" distB="0" distL="0" distR="0">
            <wp:extent cx="340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03600" cy="469900"/>
                    </a:xfrm>
                    <a:prstGeom prst="rect">
                      <a:avLst/>
                    </a:prstGeom>
                  </pic:spPr>
                </pic:pic>
              </a:graphicData>
            </a:graphic>
          </wp:inline>
        </w:drawing>
      </w:r>
    </w:p>
    <w:bookmarkStart w:name="z219" w:id="42"/>
    <w:p>
      <w:pPr>
        <w:spacing w:after="0"/>
        <w:ind w:left="0"/>
        <w:jc w:val="both"/>
      </w:pPr>
      <w:r>
        <w:rPr>
          <w:rFonts w:ascii="Times New Roman"/>
          <w:b w:val="false"/>
          <w:i w:val="false"/>
          <w:color w:val="000000"/>
          <w:sz w:val="28"/>
        </w:rPr>
        <w:t>
      О – Ұлттық Банктің персоналды басқару бойынша қорытынды бағасы.</w:t>
      </w:r>
      <w:r>
        <w:br/>
      </w:r>
      <w:r>
        <w:rPr>
          <w:rFonts w:ascii="Times New Roman"/>
          <w:b w:val="false"/>
          <w:i w:val="false"/>
          <w:color w:val="000000"/>
          <w:sz w:val="28"/>
        </w:rPr>
        <w:t>
</w:t>
      </w:r>
      <w:r>
        <w:rPr>
          <w:rFonts w:ascii="Times New Roman"/>
          <w:b w:val="false"/>
          <w:i w:val="false"/>
          <w:color w:val="000000"/>
          <w:sz w:val="28"/>
        </w:rPr>
        <w:t>
      41. Персоналды басқару бойынша бағалау нәтижелері туралы қорытынды келесілерді қамтиды:</w:t>
      </w:r>
      <w:r>
        <w:br/>
      </w:r>
      <w:r>
        <w:rPr>
          <w:rFonts w:ascii="Times New Roman"/>
          <w:b w:val="false"/>
          <w:i w:val="false"/>
          <w:color w:val="000000"/>
          <w:sz w:val="28"/>
        </w:rPr>
        <w:t>
</w:t>
      </w:r>
      <w:r>
        <w:rPr>
          <w:rFonts w:ascii="Times New Roman"/>
          <w:b w:val="false"/>
          <w:i w:val="false"/>
          <w:color w:val="000000"/>
          <w:sz w:val="28"/>
        </w:rPr>
        <w:t>
      бағаланатын органның атауы;</w:t>
      </w:r>
      <w:r>
        <w:br/>
      </w:r>
      <w:r>
        <w:rPr>
          <w:rFonts w:ascii="Times New Roman"/>
          <w:b w:val="false"/>
          <w:i w:val="false"/>
          <w:color w:val="000000"/>
          <w:sz w:val="28"/>
        </w:rPr>
        <w:t>
</w:t>
      </w:r>
      <w:r>
        <w:rPr>
          <w:rFonts w:ascii="Times New Roman"/>
          <w:b w:val="false"/>
          <w:i w:val="false"/>
          <w:color w:val="000000"/>
          <w:sz w:val="28"/>
        </w:rPr>
        <w:t>
      барлық өлшемдер бойынша бағалау кестесі;</w:t>
      </w:r>
      <w:r>
        <w:br/>
      </w:r>
      <w:r>
        <w:rPr>
          <w:rFonts w:ascii="Times New Roman"/>
          <w:b w:val="false"/>
          <w:i w:val="false"/>
          <w:color w:val="000000"/>
          <w:sz w:val="28"/>
        </w:rPr>
        <w:t>
</w:t>
      </w:r>
      <w:r>
        <w:rPr>
          <w:rFonts w:ascii="Times New Roman"/>
          <w:b w:val="false"/>
          <w:i w:val="false"/>
          <w:color w:val="000000"/>
          <w:sz w:val="28"/>
        </w:rPr>
        <w:t>
      орган қызметінің тиімділігін өлшемдер бойынша талдау;</w:t>
      </w:r>
      <w:r>
        <w:br/>
      </w:r>
      <w:r>
        <w:rPr>
          <w:rFonts w:ascii="Times New Roman"/>
          <w:b w:val="false"/>
          <w:i w:val="false"/>
          <w:color w:val="000000"/>
          <w:sz w:val="28"/>
        </w:rPr>
        <w:t>
</w:t>
      </w:r>
      <w:r>
        <w:rPr>
          <w:rFonts w:ascii="Times New Roman"/>
          <w:b w:val="false"/>
          <w:i w:val="false"/>
          <w:color w:val="000000"/>
          <w:sz w:val="28"/>
        </w:rPr>
        <w:t>
      тұжырымдар мен ұсынымдар.</w:t>
      </w:r>
      <w:r>
        <w:br/>
      </w:r>
      <w:r>
        <w:rPr>
          <w:rFonts w:ascii="Times New Roman"/>
          <w:b w:val="false"/>
          <w:i w:val="false"/>
          <w:color w:val="000000"/>
          <w:sz w:val="28"/>
        </w:rPr>
        <w:t>
</w:t>
      </w:r>
      <w:r>
        <w:rPr>
          <w:rFonts w:ascii="Times New Roman"/>
          <w:b w:val="false"/>
          <w:i w:val="false"/>
          <w:color w:val="000000"/>
          <w:sz w:val="28"/>
        </w:rPr>
        <w:t>
      42. Алынған нәтижеге сәйкес мемлекеттік органның қызмет тиімділігі анықталады. Мемлекеттік орган қызметі тиімділігінің жоғарғы дәрежесі бағалаудың 90-100 балына, орташа дәрежесі – 70-89,99 балға, төменгі дәрежесі 50-69,99 балға сәйкес келеді. Бағалау нәтижесі бойынша 49,99-ден төмен балл алған мемлекеттік органның қызметі тиімсіз деп саналады.</w:t>
      </w:r>
    </w:p>
    <w:bookmarkEnd w:id="42"/>
    <w:bookmarkStart w:name="z226" w:id="43"/>
    <w:p>
      <w:pPr>
        <w:spacing w:after="0"/>
        <w:ind w:left="0"/>
        <w:jc w:val="left"/>
      </w:pPr>
      <w:r>
        <w:rPr>
          <w:rFonts w:ascii="Times New Roman"/>
          <w:b/>
          <w:i w:val="false"/>
          <w:color w:val="000000"/>
        </w:rPr>
        <w:t xml:space="preserve"> 
8. Бағалау нәтижелерін қайта тексеру</w:t>
      </w:r>
    </w:p>
    <w:bookmarkEnd w:id="43"/>
    <w:bookmarkStart w:name="z227" w:id="44"/>
    <w:p>
      <w:pPr>
        <w:spacing w:after="0"/>
        <w:ind w:left="0"/>
        <w:jc w:val="both"/>
      </w:pPr>
      <w:r>
        <w:rPr>
          <w:rFonts w:ascii="Times New Roman"/>
          <w:b w:val="false"/>
          <w:i w:val="false"/>
          <w:color w:val="000000"/>
          <w:sz w:val="28"/>
        </w:rPr>
        <w:t>
      43. Қайта тексеру шаралары (дәлелдейтін құжаттарды жинау, талдау) Қазақстан Республикасы Президенті Әкімшілігінің тапсырмасы бойынша немесе Ұлттық Банктің дәлелдейтін құжаттармен бірге қарсылықтары түскен жағдайда жүзеге асырылуы мүмкін.</w:t>
      </w:r>
      <w:r>
        <w:br/>
      </w:r>
      <w:r>
        <w:rPr>
          <w:rFonts w:ascii="Times New Roman"/>
          <w:b w:val="false"/>
          <w:i w:val="false"/>
          <w:color w:val="000000"/>
          <w:sz w:val="28"/>
        </w:rPr>
        <w:t>
</w:t>
      </w:r>
      <w:r>
        <w:rPr>
          <w:rFonts w:ascii="Times New Roman"/>
          <w:b w:val="false"/>
          <w:i w:val="false"/>
          <w:color w:val="000000"/>
          <w:sz w:val="28"/>
        </w:rPr>
        <w:t>
      Қарсылықтары түскен күннен бастап, он бес күнтізбелік күн ішінде Агенттік қайта тексеру нәтижесі бойынша қарсылықтары қабылдау немесе қабылдамау туралы негізделген қорытындыларды Қазақстан Республикасы Президентінің Әкімшілігіне және Ұлттық Банкке жолдайды. Қарсылықтар қабылданған жағдайда бағалау нәтижелері туралы қорытындыларға тиісті түзетулер енгізіледі.</w:t>
      </w:r>
      <w:r>
        <w:br/>
      </w:r>
      <w:r>
        <w:rPr>
          <w:rFonts w:ascii="Times New Roman"/>
          <w:b w:val="false"/>
          <w:i w:val="false"/>
          <w:color w:val="000000"/>
          <w:sz w:val="28"/>
        </w:rPr>
        <w:t>
</w:t>
      </w:r>
      <w:r>
        <w:rPr>
          <w:rFonts w:ascii="Times New Roman"/>
          <w:b w:val="false"/>
          <w:i w:val="false"/>
          <w:color w:val="000000"/>
          <w:sz w:val="28"/>
        </w:rPr>
        <w:t>
      44. Есеп мәліметтерді қайта зерттеу және растайтын құжаттамалармен танысу Агенттік қайта тексеру мерзімдері жұмыс тобымен анықталады.</w:t>
      </w:r>
    </w:p>
    <w:bookmarkEnd w:id="44"/>
    <w:bookmarkStart w:name="z230" w:id="45"/>
    <w:p>
      <w:pPr>
        <w:spacing w:after="0"/>
        <w:ind w:left="0"/>
        <w:jc w:val="left"/>
      </w:pPr>
      <w:r>
        <w:rPr>
          <w:rFonts w:ascii="Times New Roman"/>
          <w:b/>
          <w:i w:val="false"/>
          <w:color w:val="000000"/>
        </w:rPr>
        <w:t xml:space="preserve"> 
9. Ұлттық Банктің толық емес және сапасыз</w:t>
      </w:r>
      <w:r>
        <w:br/>
      </w:r>
      <w:r>
        <w:rPr>
          <w:rFonts w:ascii="Times New Roman"/>
          <w:b/>
          <w:i w:val="false"/>
          <w:color w:val="000000"/>
        </w:rPr>
        <w:t>
ақпараттар ұсынуы</w:t>
      </w:r>
    </w:p>
    <w:bookmarkEnd w:id="45"/>
    <w:bookmarkStart w:name="z231" w:id="46"/>
    <w:p>
      <w:pPr>
        <w:spacing w:after="0"/>
        <w:ind w:left="0"/>
        <w:jc w:val="both"/>
      </w:pPr>
      <w:r>
        <w:rPr>
          <w:rFonts w:ascii="Times New Roman"/>
          <w:b w:val="false"/>
          <w:i w:val="false"/>
          <w:color w:val="000000"/>
          <w:sz w:val="28"/>
        </w:rPr>
        <w:t xml:space="preserve">
      45. Ұлттық Банк толық және анық есептік ақпаратты Әдістеменің </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13-қосымшасына</w:t>
      </w:r>
      <w:r>
        <w:rPr>
          <w:rFonts w:ascii="Times New Roman"/>
          <w:b w:val="false"/>
          <w:i w:val="false"/>
          <w:color w:val="000000"/>
          <w:sz w:val="28"/>
        </w:rPr>
        <w:t xml:space="preserve"> сәйкес, Кестемен бекітілген мерзімде Агенттікке ұсынады.</w:t>
      </w:r>
      <w:r>
        <w:br/>
      </w:r>
      <w:r>
        <w:rPr>
          <w:rFonts w:ascii="Times New Roman"/>
          <w:b w:val="false"/>
          <w:i w:val="false"/>
          <w:color w:val="000000"/>
          <w:sz w:val="28"/>
        </w:rPr>
        <w:t>
</w:t>
      </w:r>
      <w:r>
        <w:rPr>
          <w:rFonts w:ascii="Times New Roman"/>
          <w:b w:val="false"/>
          <w:i w:val="false"/>
          <w:color w:val="000000"/>
          <w:sz w:val="28"/>
        </w:rPr>
        <w:t>
      Толық немесе анық есепті ақпарат уақтылы ұсынылмаған жағдайда, сөгістің әрбір түрі үшін Ұлттық Банктің осы бағыттағы қорытынды бағасынан айыппұл баллдары шегеріледі.</w:t>
      </w:r>
      <w:r>
        <w:br/>
      </w:r>
      <w:r>
        <w:rPr>
          <w:rFonts w:ascii="Times New Roman"/>
          <w:b w:val="false"/>
          <w:i w:val="false"/>
          <w:color w:val="000000"/>
          <w:sz w:val="28"/>
        </w:rPr>
        <w:t>
</w:t>
      </w:r>
      <w:r>
        <w:rPr>
          <w:rFonts w:ascii="Times New Roman"/>
          <w:b w:val="false"/>
          <w:i w:val="false"/>
          <w:color w:val="000000"/>
          <w:sz w:val="28"/>
        </w:rPr>
        <w:t>
      46. Агенттікке Кестемен қарастырылған мерзімнен кейін ұсынылған Есепті ақпарат уақтылы ұсынылмаған деп танылады.</w:t>
      </w:r>
      <w:r>
        <w:br/>
      </w:r>
      <w:r>
        <w:rPr>
          <w:rFonts w:ascii="Times New Roman"/>
          <w:b w:val="false"/>
          <w:i w:val="false"/>
          <w:color w:val="000000"/>
          <w:sz w:val="28"/>
        </w:rPr>
        <w:t>
</w:t>
      </w:r>
      <w:r>
        <w:rPr>
          <w:rFonts w:ascii="Times New Roman"/>
          <w:b w:val="false"/>
          <w:i w:val="false"/>
          <w:color w:val="000000"/>
          <w:sz w:val="28"/>
        </w:rPr>
        <w:t>
      Уақтылы ұсынылмаған есепті ақпаратты ұсынған Ұлттық Банктен 1,5 айыппұл баллдарын шегеру қарастырылған.</w:t>
      </w:r>
      <w:r>
        <w:br/>
      </w:r>
      <w:r>
        <w:rPr>
          <w:rFonts w:ascii="Times New Roman"/>
          <w:b w:val="false"/>
          <w:i w:val="false"/>
          <w:color w:val="000000"/>
          <w:sz w:val="28"/>
        </w:rPr>
        <w:t>
</w:t>
      </w:r>
      <w:r>
        <w:rPr>
          <w:rFonts w:ascii="Times New Roman"/>
          <w:b w:val="false"/>
          <w:i w:val="false"/>
          <w:color w:val="000000"/>
          <w:sz w:val="28"/>
        </w:rPr>
        <w:t>
      47. Әдістеменің қосымшаларында қарастырылып бекітілген есепті ақпараттың құрылымдық талаптарына сәйкес элементтер (қосымшалар, тараулар, бөлімдер, кестелер, көрсеткіш мәндері және т.с.с.) болмаса есепті ақпарат толық емес деп танылады.</w:t>
      </w:r>
      <w:r>
        <w:br/>
      </w:r>
      <w:r>
        <w:rPr>
          <w:rFonts w:ascii="Times New Roman"/>
          <w:b w:val="false"/>
          <w:i w:val="false"/>
          <w:color w:val="000000"/>
          <w:sz w:val="28"/>
        </w:rPr>
        <w:t>
</w:t>
      </w:r>
      <w:r>
        <w:rPr>
          <w:rFonts w:ascii="Times New Roman"/>
          <w:b w:val="false"/>
          <w:i w:val="false"/>
          <w:color w:val="000000"/>
          <w:sz w:val="28"/>
        </w:rPr>
        <w:t>
      Толық емес есепті ақпаратты ұсынған органнан 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48. Қайта тексеру барысында шындыққа сай келмейтін фактілер анықталған жағдайда есепті ақпарат анық емес деп танылады.</w:t>
      </w:r>
      <w:r>
        <w:br/>
      </w:r>
      <w:r>
        <w:rPr>
          <w:rFonts w:ascii="Times New Roman"/>
          <w:b w:val="false"/>
          <w:i w:val="false"/>
          <w:color w:val="000000"/>
          <w:sz w:val="28"/>
        </w:rPr>
        <w:t>
</w:t>
      </w:r>
      <w:r>
        <w:rPr>
          <w:rFonts w:ascii="Times New Roman"/>
          <w:b w:val="false"/>
          <w:i w:val="false"/>
          <w:color w:val="000000"/>
          <w:sz w:val="28"/>
        </w:rPr>
        <w:t>
      Ұлттық Банктің есепті ақпараттарында, мәліметтерді қайта тексерудің қорытындысымен жасалған, көрсетілген фактілер тексеру актісінде Әдістеменің </w:t>
      </w:r>
      <w:r>
        <w:rPr>
          <w:rFonts w:ascii="Times New Roman"/>
          <w:b w:val="false"/>
          <w:i w:val="false"/>
          <w:color w:val="000000"/>
          <w:sz w:val="28"/>
        </w:rPr>
        <w:t>12-қосымшаға</w:t>
      </w:r>
      <w:r>
        <w:rPr>
          <w:rFonts w:ascii="Times New Roman"/>
          <w:b w:val="false"/>
          <w:i w:val="false"/>
          <w:color w:val="000000"/>
          <w:sz w:val="28"/>
        </w:rPr>
        <w:t xml:space="preserve"> сәйкес бекітеді.</w:t>
      </w:r>
      <w:r>
        <w:br/>
      </w:r>
      <w:r>
        <w:rPr>
          <w:rFonts w:ascii="Times New Roman"/>
          <w:b w:val="false"/>
          <w:i w:val="false"/>
          <w:color w:val="000000"/>
          <w:sz w:val="28"/>
        </w:rPr>
        <w:t>
</w:t>
      </w:r>
      <w:r>
        <w:rPr>
          <w:rFonts w:ascii="Times New Roman"/>
          <w:b w:val="false"/>
          <w:i w:val="false"/>
          <w:color w:val="000000"/>
          <w:sz w:val="28"/>
        </w:rPr>
        <w:t>
      Анық емес есепті ақпаратты ұсынған органнан әр белгіленген дерек үшін 0,2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Анық емес есепті ақпаратты ұсынған үшін шегерілген баллдардың сомасы 5 баллдан жоғары артып кетпеу тиіс.</w:t>
      </w:r>
      <w:r>
        <w:br/>
      </w:r>
      <w:r>
        <w:rPr>
          <w:rFonts w:ascii="Times New Roman"/>
          <w:b w:val="false"/>
          <w:i w:val="false"/>
          <w:color w:val="000000"/>
          <w:sz w:val="28"/>
        </w:rPr>
        <w:t>
</w:t>
      </w:r>
      <w:r>
        <w:rPr>
          <w:rFonts w:ascii="Times New Roman"/>
          <w:b w:val="false"/>
          <w:i w:val="false"/>
          <w:color w:val="000000"/>
          <w:sz w:val="28"/>
        </w:rPr>
        <w:t>
      Орган қызметінің тиімділігін бағалау нәтижелері туралы қорытынды «Тұжырымдар мен ұсыныстар» тарауында анықталған фактілер туралы ақпарат қамтылады.</w:t>
      </w:r>
    </w:p>
    <w:bookmarkEnd w:id="46"/>
    <w:bookmarkStart w:name="z243" w:id="47"/>
    <w:p>
      <w:pPr>
        <w:spacing w:after="0"/>
        <w:ind w:left="0"/>
        <w:jc w:val="left"/>
      </w:pPr>
      <w:r>
        <w:rPr>
          <w:rFonts w:ascii="Times New Roman"/>
          <w:b/>
          <w:i w:val="false"/>
          <w:color w:val="000000"/>
        </w:rPr>
        <w:t xml:space="preserve"> 
10. Бағалау нәтижелері бойынша Ұлттық Банктің</w:t>
      </w:r>
      <w:r>
        <w:br/>
      </w:r>
      <w:r>
        <w:rPr>
          <w:rFonts w:ascii="Times New Roman"/>
          <w:b/>
          <w:i w:val="false"/>
          <w:color w:val="000000"/>
        </w:rPr>
        <w:t>
қарсылықтарын ұсыну</w:t>
      </w:r>
    </w:p>
    <w:bookmarkEnd w:id="47"/>
    <w:bookmarkStart w:name="z244" w:id="48"/>
    <w:p>
      <w:pPr>
        <w:spacing w:after="0"/>
        <w:ind w:left="0"/>
        <w:jc w:val="both"/>
      </w:pPr>
      <w:r>
        <w:rPr>
          <w:rFonts w:ascii="Times New Roman"/>
          <w:b w:val="false"/>
          <w:i w:val="false"/>
          <w:color w:val="000000"/>
          <w:sz w:val="28"/>
        </w:rPr>
        <w:t>
      49. Ұлттық Банк тексеру нәтижелеріне келіспеушіліктер болған жағдайда, бағалау нәтижелерін алған күннен бастап, бес жұмыс күні ішінде Агенттікке растаушы құжаттарымен қарсылықтарын жолдайды. Белгіленген мерзімін өтуінен кейін Ұлттық Банктің қарсылықтары қабылданбайды.</w:t>
      </w:r>
      <w:r>
        <w:br/>
      </w:r>
      <w:r>
        <w:rPr>
          <w:rFonts w:ascii="Times New Roman"/>
          <w:b w:val="false"/>
          <w:i w:val="false"/>
          <w:color w:val="000000"/>
          <w:sz w:val="28"/>
        </w:rPr>
        <w:t>
</w:t>
      </w:r>
      <w:r>
        <w:rPr>
          <w:rFonts w:ascii="Times New Roman"/>
          <w:b w:val="false"/>
          <w:i w:val="false"/>
          <w:color w:val="000000"/>
          <w:sz w:val="28"/>
        </w:rPr>
        <w:t>
      50. Ұлттық Банк тексеру нәтижелеріне келіспеушіліктері болмаған жағдайда, бес жұмыс күнінде Агенттікке тиісті хабарлама ұсынылады.</w:t>
      </w:r>
      <w:r>
        <w:br/>
      </w:r>
      <w:r>
        <w:rPr>
          <w:rFonts w:ascii="Times New Roman"/>
          <w:b w:val="false"/>
          <w:i w:val="false"/>
          <w:color w:val="000000"/>
          <w:sz w:val="28"/>
        </w:rPr>
        <w:t>
</w:t>
      </w:r>
      <w:r>
        <w:rPr>
          <w:rFonts w:ascii="Times New Roman"/>
          <w:b w:val="false"/>
          <w:i w:val="false"/>
          <w:color w:val="000000"/>
          <w:sz w:val="28"/>
        </w:rPr>
        <w:t>
      51. Шағымдану тәртібін жүргізу үшін, құрамына қарсылықты ұсынған Ұлттық Банкті бағалауға қатысқан қызметкерлер кіре алмайтын, қарсылықтарды қарастыру бойынша бағалауға уәкілетті мемлекеттік органда арнайы Комиссия (бұдан әрі – Комиссия) құрылады. Комиссия құрамы мен саны Агенттікпен, құрамы бес адамнан кем емес дербес анықталады.</w:t>
      </w:r>
      <w:r>
        <w:br/>
      </w:r>
      <w:r>
        <w:rPr>
          <w:rFonts w:ascii="Times New Roman"/>
          <w:b w:val="false"/>
          <w:i w:val="false"/>
          <w:color w:val="000000"/>
          <w:sz w:val="28"/>
        </w:rPr>
        <w:t>
</w:t>
      </w:r>
      <w:r>
        <w:rPr>
          <w:rFonts w:ascii="Times New Roman"/>
          <w:b w:val="false"/>
          <w:i w:val="false"/>
          <w:color w:val="000000"/>
          <w:sz w:val="28"/>
        </w:rPr>
        <w:t>
      52. Ұлттық Банктен қарсылықтар түскен күннен бастап, Әдістеменің </w:t>
      </w:r>
      <w:r>
        <w:rPr>
          <w:rFonts w:ascii="Times New Roman"/>
          <w:b w:val="false"/>
          <w:i w:val="false"/>
          <w:color w:val="000000"/>
          <w:sz w:val="28"/>
        </w:rPr>
        <w:t>13-қосымшасына</w:t>
      </w:r>
      <w:r>
        <w:rPr>
          <w:rFonts w:ascii="Times New Roman"/>
          <w:b w:val="false"/>
          <w:i w:val="false"/>
          <w:color w:val="000000"/>
          <w:sz w:val="28"/>
        </w:rPr>
        <w:t xml:space="preserve"> сәйкес қайшылық кестесі Агенттікпен құрылады және Комиссия қарауына бес жұмыс күнінде енгізіледі.</w:t>
      </w:r>
      <w:r>
        <w:br/>
      </w:r>
      <w:r>
        <w:rPr>
          <w:rFonts w:ascii="Times New Roman"/>
          <w:b w:val="false"/>
          <w:i w:val="false"/>
          <w:color w:val="000000"/>
          <w:sz w:val="28"/>
        </w:rPr>
        <w:t>
</w:t>
      </w:r>
      <w:r>
        <w:rPr>
          <w:rFonts w:ascii="Times New Roman"/>
          <w:b w:val="false"/>
          <w:i w:val="false"/>
          <w:color w:val="000000"/>
          <w:sz w:val="28"/>
        </w:rPr>
        <w:t>
      53. Қарсылықтар ұсынған Ұлттық Банктен өкілдер шақырылып, Комиссия қарсылықтарды қарастыратын және бағалау нәтижелерінің объективтілігін анықтайтын мәжіліс өткізеді.</w:t>
      </w:r>
      <w:r>
        <w:br/>
      </w:r>
      <w:r>
        <w:rPr>
          <w:rFonts w:ascii="Times New Roman"/>
          <w:b w:val="false"/>
          <w:i w:val="false"/>
          <w:color w:val="000000"/>
          <w:sz w:val="28"/>
        </w:rPr>
        <w:t>
</w:t>
      </w:r>
      <w:r>
        <w:rPr>
          <w:rFonts w:ascii="Times New Roman"/>
          <w:b w:val="false"/>
          <w:i w:val="false"/>
          <w:color w:val="000000"/>
          <w:sz w:val="28"/>
        </w:rPr>
        <w:t>
      54. Комиссия мәжілісінің нәтижелері бойынша және қарсылықты қарау жөнінде қайшылық Кестесіне қорытынды қабылданған алқалық шешім, Комиссия Төрағасымен және Ұлттық Банк өкілімен пысықталады және қол қойылады.</w:t>
      </w:r>
      <w:r>
        <w:br/>
      </w:r>
      <w:r>
        <w:rPr>
          <w:rFonts w:ascii="Times New Roman"/>
          <w:b w:val="false"/>
          <w:i w:val="false"/>
          <w:color w:val="000000"/>
          <w:sz w:val="28"/>
        </w:rPr>
        <w:t>
</w:t>
      </w:r>
      <w:r>
        <w:rPr>
          <w:rFonts w:ascii="Times New Roman"/>
          <w:b w:val="false"/>
          <w:i w:val="false"/>
          <w:color w:val="000000"/>
          <w:sz w:val="28"/>
        </w:rPr>
        <w:t>
      55. Растаушы құжаттармен Ұлттық Банктен қарсылықтар түскен күннен бастап, он бес жұмыс күнінде Комиссия қайта тексеру нәтижелерін бағалауға уәкілетті мемлекеттік органның Сараптама комиссиясының жұмыс органына және Ұлттық Банкке қарсылықты қабылдау немесе қабылдамау туралы негізделген қорытындыны жолдайды. Қарсылық қабылданған жағдайда, бағалау нәтижелері туралы түзету енгізілген қорытынды бірге жолданады.</w:t>
      </w:r>
    </w:p>
    <w:bookmarkEnd w:id="48"/>
    <w:bookmarkStart w:name="z251" w:id="49"/>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1-қосымша           </w:t>
      </w:r>
    </w:p>
    <w:bookmarkEnd w:id="49"/>
    <w:bookmarkStart w:name="z252" w:id="50"/>
    <w:p>
      <w:pPr>
        <w:spacing w:after="0"/>
        <w:ind w:left="0"/>
        <w:jc w:val="both"/>
      </w:pPr>
      <w:r>
        <w:rPr>
          <w:rFonts w:ascii="Times New Roman"/>
          <w:b w:val="false"/>
          <w:i w:val="false"/>
          <w:color w:val="000000"/>
          <w:sz w:val="28"/>
        </w:rPr>
        <w:t>
нысан</w:t>
      </w:r>
    </w:p>
    <w:bookmarkEnd w:id="50"/>
    <w:bookmarkStart w:name="z253" w:id="51"/>
    <w:p>
      <w:pPr>
        <w:spacing w:after="0"/>
        <w:ind w:left="0"/>
        <w:jc w:val="left"/>
      </w:pPr>
      <w:r>
        <w:rPr>
          <w:rFonts w:ascii="Times New Roman"/>
          <w:b/>
          <w:i w:val="false"/>
          <w:color w:val="000000"/>
        </w:rPr>
        <w:t xml:space="preserve"> 
Персоналды басқаруды бағалау нәтижелері бойынша қорытынды</w:t>
      </w:r>
      <w:r>
        <w:br/>
      </w:r>
      <w:r>
        <w:rPr>
          <w:rFonts w:ascii="Times New Roman"/>
          <w:b/>
          <w:i w:val="false"/>
          <w:color w:val="000000"/>
        </w:rPr>
        <w:t>
________________</w:t>
      </w:r>
      <w:r>
        <w:br/>
      </w:r>
      <w:r>
        <w:rPr>
          <w:rFonts w:ascii="Times New Roman"/>
          <w:b/>
          <w:i w:val="false"/>
          <w:color w:val="000000"/>
        </w:rPr>
        <w:t>
(есепті кезең)</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394"/>
        <w:gridCol w:w="4348"/>
      </w:tblGrid>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өлшемнің бағалау баллдары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 тиімділігі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Банкі қызметшілерін кәсібилендіру деңгейі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жемқорлықтың деңгейі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Банкі қызметшілерін қанағаттану деңгейі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кадр қызметтерінің жұмыс тиімділігі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бағаның мәні**: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Банкі қызметінің тиімділігін бағалау өлшемдері бойынша талдау:</w:t>
      </w:r>
    </w:p>
    <w:p>
      <w:pPr>
        <w:spacing w:after="0"/>
        <w:ind w:left="0"/>
        <w:jc w:val="both"/>
      </w:pPr>
      <w:r>
        <w:rPr>
          <w:rFonts w:ascii="Times New Roman"/>
          <w:b w:val="false"/>
          <w:i w:val="false"/>
          <w:color w:val="000000"/>
          <w:sz w:val="28"/>
        </w:rPr>
        <w:t>Қорытындылар мен ұсынымдар:</w:t>
      </w:r>
    </w:p>
    <w:p>
      <w:pPr>
        <w:spacing w:after="0"/>
        <w:ind w:left="0"/>
        <w:jc w:val="both"/>
      </w:pPr>
      <w:r>
        <w:rPr>
          <w:rFonts w:ascii="Times New Roman"/>
          <w:b w:val="false"/>
          <w:i w:val="false"/>
          <w:color w:val="000000"/>
          <w:sz w:val="28"/>
        </w:rPr>
        <w:t>      Агенттік Төрағасының орынбасары/    ______ ___________________</w:t>
      </w:r>
      <w:r>
        <w:br/>
      </w:r>
      <w:r>
        <w:rPr>
          <w:rFonts w:ascii="Times New Roman"/>
          <w:b w:val="false"/>
          <w:i w:val="false"/>
          <w:color w:val="000000"/>
          <w:sz w:val="28"/>
        </w:rPr>
        <w:t>
      Қазақстан Республикасы Президенті   (қолы) (қолтаңбаның толық</w:t>
      </w:r>
      <w:r>
        <w:br/>
      </w:r>
      <w:r>
        <w:rPr>
          <w:rFonts w:ascii="Times New Roman"/>
          <w:b w:val="false"/>
          <w:i w:val="false"/>
          <w:color w:val="000000"/>
          <w:sz w:val="28"/>
        </w:rPr>
        <w:t>
      Әкімшілігінің тиісті бөлімі                     жазылуы)</w:t>
      </w:r>
    </w:p>
    <w:p>
      <w:pPr>
        <w:spacing w:after="0"/>
        <w:ind w:left="0"/>
        <w:jc w:val="both"/>
      </w:pPr>
      <w:r>
        <w:rPr>
          <w:rFonts w:ascii="Times New Roman"/>
          <w:b w:val="false"/>
          <w:i w:val="false"/>
          <w:color w:val="000000"/>
          <w:sz w:val="28"/>
        </w:rPr>
        <w:t>      Агентіктің/Қазақстан               _____    __________________</w:t>
      </w:r>
      <w:r>
        <w:br/>
      </w:r>
      <w:r>
        <w:rPr>
          <w:rFonts w:ascii="Times New Roman"/>
          <w:b w:val="false"/>
          <w:i w:val="false"/>
          <w:color w:val="000000"/>
          <w:sz w:val="28"/>
        </w:rPr>
        <w:t>
      Республикасы Президенті            (қолы)  (қолтаңбаның толық</w:t>
      </w:r>
      <w:r>
        <w:br/>
      </w:r>
      <w:r>
        <w:rPr>
          <w:rFonts w:ascii="Times New Roman"/>
          <w:b w:val="false"/>
          <w:i w:val="false"/>
          <w:color w:val="000000"/>
          <w:sz w:val="28"/>
        </w:rPr>
        <w:t>
      Әкімшілігінің тиісті құрылымдық                   жазылуы)</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 ______________ 20 ___ ж.</w:t>
      </w:r>
    </w:p>
    <w:bookmarkStart w:name="z254" w:id="52"/>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2-қосымша         </w:t>
      </w:r>
    </w:p>
    <w:bookmarkEnd w:id="52"/>
    <w:bookmarkStart w:name="z255" w:id="53"/>
    <w:p>
      <w:pPr>
        <w:spacing w:after="0"/>
        <w:ind w:left="0"/>
        <w:jc w:val="left"/>
      </w:pPr>
      <w:r>
        <w:rPr>
          <w:rFonts w:ascii="Times New Roman"/>
          <w:b/>
          <w:i w:val="false"/>
          <w:color w:val="000000"/>
        </w:rPr>
        <w:t xml:space="preserve"> 
Персоналды басқару бағалау үшін өлшемдер мен көрсеткіштер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982"/>
        <w:gridCol w:w="1538"/>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Өлшемнің/көрсеткіштің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7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пайдаланудың тиімділігі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9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ауысушылығы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штатының жасақталуы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 жоғарылату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Банктегі нақты жұмыс уақытының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 кәсібилендіру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қызметшілерінің біліктілікті арттырудан өтуі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 жасағаны үшін сотталған қызметшілердің, оның ішінде қылмыс жасаған уақытта Ұлттық Банктің қызметшілері болғандар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қызметшілерінің қанағаттану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Ұлттық Банк қызметіне қатысу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Көтермелеу жүйесімен қанағаттану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Мансаптық өсу мүмкіндіктерімен қанағаттану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ұйымдастырылуымен қанағаттану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іріктеу тәртібімен қанағаттану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кадр қызметтерінің жұмыс тиімділігі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қызметінің қызметшілерінің кәсіби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қызметшілеріне еңбек демалысын уақытылы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орындар жөніндегі ақпараттың қолжетімділігі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56" w:id="54"/>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3-қосымша        </w:t>
      </w:r>
    </w:p>
    <w:bookmarkEnd w:id="54"/>
    <w:bookmarkStart w:name="z257" w:id="55"/>
    <w:p>
      <w:pPr>
        <w:spacing w:after="0"/>
        <w:ind w:left="0"/>
        <w:jc w:val="both"/>
      </w:pPr>
      <w:r>
        <w:rPr>
          <w:rFonts w:ascii="Times New Roman"/>
          <w:b w:val="false"/>
          <w:i w:val="false"/>
          <w:color w:val="000000"/>
          <w:sz w:val="28"/>
        </w:rPr>
        <w:t>
нысан</w:t>
      </w:r>
    </w:p>
    <w:bookmarkEnd w:id="55"/>
    <w:bookmarkStart w:name="z258" w:id="56"/>
    <w:p>
      <w:pPr>
        <w:spacing w:after="0"/>
        <w:ind w:left="0"/>
        <w:jc w:val="left"/>
      </w:pPr>
      <w:r>
        <w:rPr>
          <w:rFonts w:ascii="Times New Roman"/>
          <w:b/>
          <w:i w:val="false"/>
          <w:color w:val="000000"/>
        </w:rPr>
        <w:t xml:space="preserve"> 
Кадрлардың ауысуы бойынша ақпарат</w:t>
      </w:r>
    </w:p>
    <w:bookmarkEnd w:id="56"/>
    <w:bookmarkStart w:name="z259" w:id="57"/>
    <w:p>
      <w:pPr>
        <w:spacing w:after="0"/>
        <w:ind w:left="0"/>
        <w:jc w:val="left"/>
      </w:pPr>
      <w:r>
        <w:rPr>
          <w:rFonts w:ascii="Times New Roman"/>
          <w:b/>
          <w:i w:val="false"/>
          <w:color w:val="000000"/>
        </w:rPr>
        <w:t xml:space="preserve"> 
Есепті кезеңде жұмыстан босатылған Ұлттық Банктің қызметшілерін</w:t>
      </w:r>
      <w:r>
        <w:br/>
      </w:r>
      <w:r>
        <w:rPr>
          <w:rFonts w:ascii="Times New Roman"/>
          <w:b/>
          <w:i w:val="false"/>
          <w:color w:val="000000"/>
        </w:rPr>
        <w:t>
лауазымдарға бөле отырып саны көрсетіледі, басшы құрамдағы</w:t>
      </w:r>
      <w:r>
        <w:br/>
      </w:r>
      <w:r>
        <w:rPr>
          <w:rFonts w:ascii="Times New Roman"/>
          <w:b/>
          <w:i w:val="false"/>
          <w:color w:val="000000"/>
        </w:rPr>
        <w:t>
лауазымдар бөлек және басшы емес құрам</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350"/>
        <w:gridCol w:w="1652"/>
        <w:gridCol w:w="2378"/>
        <w:gridCol w:w="2544"/>
      </w:tblGrid>
      <w:tr>
        <w:trPr>
          <w:trHeight w:val="25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мемлекеттік қызметшілердің саны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қызметшілер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емес қызметшілер</w:t>
            </w:r>
          </w:p>
        </w:tc>
      </w:tr>
      <w:tr>
        <w:trPr>
          <w:trHeight w:val="25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негіздермен, оның ішінде: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нәтижесінде теріс негіздермен;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салдарынан;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құқықбұзушылыққа байланысты;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теріс негіздермен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шығуына байланысты;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«орталық-өңір», «өңір-орталық», «өңір-өңір» сызбасы бойынша ауысуына байланысты;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кетуіне байланысты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ауысуына байланысты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лауазымға ауысуына байланысты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лауазымға ауысуына байланысты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қайтыс болуына байланысты;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қайта құрылуы немесе штаттың қысқаруына байланысты;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қызметшінің жұмысқа шығуына байланысты (бала күтімі бойынша, шетелде және Қазақстан Республикасы Президентінің жанындағы Мемлекеттік басқару академиясында оқуына байланысты еңбекақысы сақталмайтын демалыстан)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оның ішінде: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құрылымға кетуіне байланысты;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құқық қорғау органдарына кетуіне байланысты;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жұмыс орны белгісіз</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58"/>
    <w:p>
      <w:pPr>
        <w:spacing w:after="0"/>
        <w:ind w:left="0"/>
        <w:jc w:val="both"/>
      </w:pPr>
      <w:r>
        <w:rPr>
          <w:rFonts w:ascii="Times New Roman"/>
          <w:b w:val="false"/>
          <w:i w:val="false"/>
          <w:color w:val="000000"/>
          <w:sz w:val="28"/>
        </w:rPr>
        <w:t>
      * бұрынғы лауазымына қарағанда мемлекеттік қызмет өтілі бойынша жоғары талаптар қойылатын лауазым.</w:t>
      </w:r>
      <w:r>
        <w:br/>
      </w:r>
      <w:r>
        <w:rPr>
          <w:rFonts w:ascii="Times New Roman"/>
          <w:b w:val="false"/>
          <w:i w:val="false"/>
          <w:color w:val="000000"/>
          <w:sz w:val="28"/>
        </w:rPr>
        <w:t>
</w:t>
      </w:r>
      <w:r>
        <w:rPr>
          <w:rFonts w:ascii="Times New Roman"/>
          <w:b w:val="false"/>
          <w:i w:val="false"/>
          <w:color w:val="000000"/>
          <w:sz w:val="28"/>
        </w:rPr>
        <w:t>
      ** бұрынғы лауазымына қарағанда мемлекеттік қызмет өтілі бойынша тең талаптар қойылатын лауазым.</w:t>
      </w:r>
      <w:r>
        <w:br/>
      </w:r>
      <w:r>
        <w:rPr>
          <w:rFonts w:ascii="Times New Roman"/>
          <w:b w:val="false"/>
          <w:i w:val="false"/>
          <w:color w:val="000000"/>
          <w:sz w:val="28"/>
        </w:rPr>
        <w:t>
</w:t>
      </w:r>
      <w:r>
        <w:rPr>
          <w:rFonts w:ascii="Times New Roman"/>
          <w:b w:val="false"/>
          <w:i w:val="false"/>
          <w:color w:val="000000"/>
          <w:sz w:val="28"/>
        </w:rPr>
        <w:t>
      *** бұрынғы лауазымына қарағанда мемлекеттік қызмет өтілі бойынша төменгі талаптар қойылатын лауазым.</w:t>
      </w:r>
    </w:p>
    <w:bookmarkEnd w:id="58"/>
    <w:bookmarkStart w:name="z263" w:id="59"/>
    <w:p>
      <w:pPr>
        <w:spacing w:after="0"/>
        <w:ind w:left="0"/>
        <w:jc w:val="both"/>
      </w:pPr>
      <w:r>
        <w:rPr>
          <w:rFonts w:ascii="Times New Roman"/>
          <w:b w:val="false"/>
          <w:i w:val="false"/>
          <w:color w:val="000000"/>
          <w:sz w:val="28"/>
        </w:rPr>
        <w:t>
Мемлекеттік саяси қызметшілердің ауысуы кезінде ауысушылығы</w:t>
      </w:r>
      <w:r>
        <w:br/>
      </w:r>
      <w:r>
        <w:rPr>
          <w:rFonts w:ascii="Times New Roman"/>
          <w:b w:val="false"/>
          <w:i w:val="false"/>
          <w:color w:val="000000"/>
          <w:sz w:val="28"/>
        </w:rPr>
        <w:t>
Ұлттық Банкте мемлекеттік саяси қызметшілері ауысқан жағдайда</w:t>
      </w:r>
      <w:r>
        <w:br/>
      </w:r>
      <w:r>
        <w:rPr>
          <w:rFonts w:ascii="Times New Roman"/>
          <w:b w:val="false"/>
          <w:i w:val="false"/>
          <w:color w:val="000000"/>
          <w:sz w:val="28"/>
        </w:rPr>
        <w:t>
толтырылады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579"/>
        <w:gridCol w:w="1660"/>
        <w:gridCol w:w="1767"/>
        <w:gridCol w:w="19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саяси қызметшілердің тағайындалуы актінің уақыты мен нөмірі, есепті жылдың соңына дейін жұмыстан босатылған басшылық құрамдағы қызметшілер саны </w:t>
            </w:r>
          </w:p>
        </w:tc>
      </w:tr>
      <w:tr>
        <w:trPr>
          <w:trHeight w:val="25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қызметшілердің саны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қызметшілер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D</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D-O</w:t>
            </w:r>
          </w:p>
        </w:tc>
      </w:tr>
      <w:tr>
        <w:trPr>
          <w:trHeight w:val="25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негіздермен, оның ішінде: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нәтижесінде теріс негіздермен;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салдарынан;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құқық бұзушылыққа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теріс негіздермен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органға «орталық-өңір», «өңір-орталық», «өңір-өңір» сызбасы бойынша ауысуына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кетуіне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ауысуына байланысты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лауазымға ауысуына байланысты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лауазымға ауысуына байланысты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қайтыс болуына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қайта құрылуы немесе штаттың қысқаруына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қызметшінің жұмысқа шығуына байланысты (бала күтімі бойынша, шетелде және Қазақстан Республикасы Президентінің жанындағы Мемлекеттік басқару академиясында оқуына байланысты еңбекақысы сақталмайтын демалыстан)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оның ішінде: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құрылымға кетуіне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құқық қорғау органдарына кетуіне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жұмыс орны белгісіз</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60"/>
    <w:p>
      <w:pPr>
        <w:spacing w:after="0"/>
        <w:ind w:left="0"/>
        <w:jc w:val="both"/>
      </w:pPr>
      <w:r>
        <w:rPr>
          <w:rFonts w:ascii="Times New Roman"/>
          <w:b w:val="false"/>
          <w:i w:val="false"/>
          <w:color w:val="000000"/>
          <w:sz w:val="28"/>
        </w:rPr>
        <w:t>
Басшылық құрамның орта штат саны туралы ақпарат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2760"/>
        <w:gridCol w:w="298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лауазымдар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емес лауазымдар</w:t>
            </w:r>
          </w:p>
        </w:tc>
      </w:tr>
      <w:tr>
        <w:trPr>
          <w:trHeight w:val="315"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(Ұлттық Банктің лауазымдарының штат саны әрбір тоқсанның соңғы күндегі жағдайы бойынша есептеледі және жылдың әрбір тоқсан санына бөлінеді (4))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_____________ ___________________________</w:t>
      </w:r>
      <w:r>
        <w:br/>
      </w:r>
      <w:r>
        <w:rPr>
          <w:rFonts w:ascii="Times New Roman"/>
          <w:b w:val="false"/>
          <w:i w:val="false"/>
          <w:color w:val="000000"/>
          <w:sz w:val="28"/>
        </w:rPr>
        <w:t>
Төрағасы                (қолы)       (қолтаңбаның толық жазылуы)</w:t>
      </w:r>
    </w:p>
    <w:p>
      <w:pPr>
        <w:spacing w:after="0"/>
        <w:ind w:left="0"/>
        <w:jc w:val="both"/>
      </w:pPr>
      <w:r>
        <w:rPr>
          <w:rFonts w:ascii="Times New Roman"/>
          <w:b w:val="false"/>
          <w:i w:val="false"/>
          <w:color w:val="000000"/>
          <w:sz w:val="28"/>
        </w:rPr>
        <w:t>Ұлттық Банктің тиісті  _____________ ___________________________</w:t>
      </w:r>
      <w:r>
        <w:br/>
      </w:r>
      <w:r>
        <w:rPr>
          <w:rFonts w:ascii="Times New Roman"/>
          <w:b w:val="false"/>
          <w:i w:val="false"/>
          <w:color w:val="000000"/>
          <w:sz w:val="28"/>
        </w:rPr>
        <w:t>
құрылымдық              (қолы)       (қолтаңбаның толық жазылуы)</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 ______________ 20 ___ ж.</w:t>
      </w:r>
    </w:p>
    <w:bookmarkStart w:name="z264" w:id="61"/>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4-қосымша       </w:t>
      </w:r>
    </w:p>
    <w:bookmarkEnd w:id="61"/>
    <w:bookmarkStart w:name="z265" w:id="62"/>
    <w:p>
      <w:pPr>
        <w:spacing w:after="0"/>
        <w:ind w:left="0"/>
        <w:jc w:val="both"/>
      </w:pPr>
      <w:r>
        <w:rPr>
          <w:rFonts w:ascii="Times New Roman"/>
          <w:b w:val="false"/>
          <w:i w:val="false"/>
          <w:color w:val="000000"/>
          <w:sz w:val="28"/>
        </w:rPr>
        <w:t>
нысан</w:t>
      </w:r>
    </w:p>
    <w:bookmarkEnd w:id="62"/>
    <w:bookmarkStart w:name="z266" w:id="63"/>
    <w:p>
      <w:pPr>
        <w:spacing w:after="0"/>
        <w:ind w:left="0"/>
        <w:jc w:val="left"/>
      </w:pPr>
      <w:r>
        <w:rPr>
          <w:rFonts w:ascii="Times New Roman"/>
          <w:b/>
          <w:i w:val="false"/>
          <w:color w:val="000000"/>
        </w:rPr>
        <w:t xml:space="preserve"> 
Бос лауазым орындарынан пайда болған, оның ішінде</w:t>
      </w:r>
      <w:r>
        <w:br/>
      </w:r>
      <w:r>
        <w:rPr>
          <w:rFonts w:ascii="Times New Roman"/>
          <w:b/>
          <w:i w:val="false"/>
          <w:color w:val="000000"/>
        </w:rPr>
        <w:t>
қызметшілердің ұзақ мерзімді оқуға немесе бала күтімі</w:t>
      </w:r>
      <w:r>
        <w:br/>
      </w:r>
      <w:r>
        <w:rPr>
          <w:rFonts w:ascii="Times New Roman"/>
          <w:b/>
          <w:i w:val="false"/>
          <w:color w:val="000000"/>
        </w:rPr>
        <w:t>
демалысына кету себептері бойынша адамға арналған күндердің</w:t>
      </w:r>
      <w:r>
        <w:br/>
      </w:r>
      <w:r>
        <w:rPr>
          <w:rFonts w:ascii="Times New Roman"/>
          <w:b/>
          <w:i w:val="false"/>
          <w:color w:val="000000"/>
        </w:rPr>
        <w:t>
саны туралы ақпарат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853"/>
        <w:gridCol w:w="3353"/>
        <w:gridCol w:w="988"/>
        <w:gridCol w:w="3673"/>
      </w:tblGrid>
      <w:tr>
        <w:trPr>
          <w:trHeight w:val="9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уақыт кезеңі (күн, ай, жыл)</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жұмыс күндерінің барлық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құрылымдық бөлімшенің (бөлім, басқарма, департамент) толық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көрсетіледі</w:t>
            </w:r>
            <w:r>
              <w:br/>
            </w:r>
            <w:r>
              <w:rPr>
                <w:rFonts w:ascii="Times New Roman"/>
                <w:b w:val="false"/>
                <w:i w:val="false"/>
                <w:color w:val="000000"/>
                <w:sz w:val="20"/>
              </w:rPr>
              <w:t>
(Ұлттық Банктегі лауазымдардың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64"/>
    <w:p>
      <w:pPr>
        <w:spacing w:after="0"/>
        <w:ind w:left="0"/>
        <w:jc w:val="both"/>
      </w:pPr>
      <w:r>
        <w:rPr>
          <w:rFonts w:ascii="Times New Roman"/>
          <w:b w:val="false"/>
          <w:i w:val="false"/>
          <w:color w:val="000000"/>
          <w:sz w:val="28"/>
        </w:rPr>
        <w:t>
Ұлттық Банк қызметшілерінің науқас болуы себебімен лауазымдар бос</w:t>
      </w:r>
      <w:r>
        <w:br/>
      </w:r>
      <w:r>
        <w:rPr>
          <w:rFonts w:ascii="Times New Roman"/>
          <w:b w:val="false"/>
          <w:i w:val="false"/>
          <w:color w:val="000000"/>
          <w:sz w:val="28"/>
        </w:rPr>
        <w:t>
болған күндердің саны (жүкті болған мерзімі 20 аптадан астам аяғы</w:t>
      </w:r>
      <w:r>
        <w:br/>
      </w:r>
      <w:r>
        <w:rPr>
          <w:rFonts w:ascii="Times New Roman"/>
          <w:b w:val="false"/>
          <w:i w:val="false"/>
          <w:color w:val="000000"/>
          <w:sz w:val="28"/>
        </w:rPr>
        <w:t>
ауыр әйелдердің уақытша еңбекке жарамсыздығына байланысты жұмыста</w:t>
      </w:r>
      <w:r>
        <w:br/>
      </w:r>
      <w:r>
        <w:rPr>
          <w:rFonts w:ascii="Times New Roman"/>
          <w:b w:val="false"/>
          <w:i w:val="false"/>
          <w:color w:val="000000"/>
          <w:sz w:val="28"/>
        </w:rPr>
        <w:t>
болмау себебімен, өндірістік жарақаттануына байланысты уақытша</w:t>
      </w:r>
      <w:r>
        <w:br/>
      </w:r>
      <w:r>
        <w:rPr>
          <w:rFonts w:ascii="Times New Roman"/>
          <w:b w:val="false"/>
          <w:i w:val="false"/>
          <w:color w:val="000000"/>
          <w:sz w:val="28"/>
        </w:rPr>
        <w:t>
еңбекке жарамсыздығы, қызметкерлердің онкологиялық аурумен</w:t>
      </w:r>
      <w:r>
        <w:br/>
      </w:r>
      <w:r>
        <w:rPr>
          <w:rFonts w:ascii="Times New Roman"/>
          <w:b w:val="false"/>
          <w:i w:val="false"/>
          <w:color w:val="000000"/>
          <w:sz w:val="28"/>
        </w:rPr>
        <w:t>
науқастануына орай уақытша еңбекке жарамсыздығына, сондай-ақ «Екі</w:t>
      </w:r>
      <w:r>
        <w:br/>
      </w:r>
      <w:r>
        <w:rPr>
          <w:rFonts w:ascii="Times New Roman"/>
          <w:b w:val="false"/>
          <w:i w:val="false"/>
          <w:color w:val="000000"/>
          <w:sz w:val="28"/>
        </w:rPr>
        <w:t>
айдан астам еңбекке уақытша жарамсыздық мерзімі белгіленуі мүмкін</w:t>
      </w:r>
      <w:r>
        <w:br/>
      </w:r>
      <w:r>
        <w:rPr>
          <w:rFonts w:ascii="Times New Roman"/>
          <w:b w:val="false"/>
          <w:i w:val="false"/>
          <w:color w:val="000000"/>
          <w:sz w:val="28"/>
        </w:rPr>
        <w:t>
ауру түрлерінің тізбесін бекіту туралы» Қазақстан Республикасы</w:t>
      </w:r>
      <w:r>
        <w:br/>
      </w:r>
      <w:r>
        <w:rPr>
          <w:rFonts w:ascii="Times New Roman"/>
          <w:b w:val="false"/>
          <w:i w:val="false"/>
          <w:color w:val="000000"/>
          <w:sz w:val="28"/>
        </w:rPr>
        <w:t>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w:t>
      </w:r>
      <w:r>
        <w:br/>
      </w:r>
      <w:r>
        <w:rPr>
          <w:rFonts w:ascii="Times New Roman"/>
          <w:b w:val="false"/>
          <w:i w:val="false"/>
          <w:color w:val="000000"/>
          <w:sz w:val="28"/>
        </w:rPr>
        <w:t>
тізіммен анықталған өзге де аурулар) және басқа себептермен (жалақы</w:t>
      </w:r>
      <w:r>
        <w:br/>
      </w:r>
      <w:r>
        <w:rPr>
          <w:rFonts w:ascii="Times New Roman"/>
          <w:b w:val="false"/>
          <w:i w:val="false"/>
          <w:color w:val="000000"/>
          <w:sz w:val="28"/>
        </w:rPr>
        <w:t>
сақталмайтын демалыс, жұмыстан шеттету) адамға арналған</w:t>
      </w:r>
      <w:r>
        <w:br/>
      </w:r>
      <w:r>
        <w:rPr>
          <w:rFonts w:ascii="Times New Roman"/>
          <w:b w:val="false"/>
          <w:i w:val="false"/>
          <w:color w:val="000000"/>
          <w:sz w:val="28"/>
        </w:rPr>
        <w:t>
күндердің саны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08"/>
        <w:gridCol w:w="2533"/>
        <w:gridCol w:w="4813"/>
        <w:gridCol w:w="4433"/>
      </w:tblGrid>
      <w:tr>
        <w:trPr>
          <w:trHeight w:val="8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уақыт кезеңі (күн, ай, жыл)</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жұмыс күндерінің барлық саны</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құрылымдық бөлімшенің (бөлім, басқарма, департамент) толық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көрсетіледі</w:t>
            </w:r>
            <w:r>
              <w:br/>
            </w:r>
            <w:r>
              <w:rPr>
                <w:rFonts w:ascii="Times New Roman"/>
                <w:b w:val="false"/>
                <w:i w:val="false"/>
                <w:color w:val="000000"/>
                <w:sz w:val="20"/>
              </w:rPr>
              <w:t>
(Ұлттық Банктегі лауазымдардың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65"/>
    <w:p>
      <w:pPr>
        <w:spacing w:after="0"/>
        <w:ind w:left="0"/>
        <w:jc w:val="both"/>
      </w:pPr>
      <w:r>
        <w:rPr>
          <w:rFonts w:ascii="Times New Roman"/>
          <w:b w:val="false"/>
          <w:i w:val="false"/>
          <w:color w:val="000000"/>
          <w:sz w:val="28"/>
        </w:rPr>
        <w:t>
Кадр қызметінде бос лауазым орындарынан пайда болған, оның ішінде</w:t>
      </w:r>
      <w:r>
        <w:br/>
      </w:r>
      <w:r>
        <w:rPr>
          <w:rFonts w:ascii="Times New Roman"/>
          <w:b w:val="false"/>
          <w:i w:val="false"/>
          <w:color w:val="000000"/>
          <w:sz w:val="28"/>
        </w:rPr>
        <w:t>
қызметшілердің ұзақ мерзімді оқуға немесе бала күтімі демалысына кету</w:t>
      </w:r>
      <w:r>
        <w:br/>
      </w:r>
      <w:r>
        <w:rPr>
          <w:rFonts w:ascii="Times New Roman"/>
          <w:b w:val="false"/>
          <w:i w:val="false"/>
          <w:color w:val="000000"/>
          <w:sz w:val="28"/>
        </w:rPr>
        <w:t>
себептері бойынша адамға арналған күндердің саны туралы ақпарат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3552"/>
        <w:gridCol w:w="3919"/>
        <w:gridCol w:w="4509"/>
      </w:tblGrid>
      <w:tr>
        <w:trPr>
          <w:trHeight w:val="9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уақыт кезеңі (күн, ай, жыл)</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жұмыс күндерінің барлық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кадр қызметінің (бөлім, басқарма, департамент) толық атауы</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кадр қызметінің орташа штат саны көрсетіледі</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66"/>
    <w:p>
      <w:pPr>
        <w:spacing w:after="0"/>
        <w:ind w:left="0"/>
        <w:jc w:val="both"/>
      </w:pPr>
      <w:r>
        <w:rPr>
          <w:rFonts w:ascii="Times New Roman"/>
          <w:b w:val="false"/>
          <w:i w:val="false"/>
          <w:color w:val="000000"/>
          <w:sz w:val="28"/>
        </w:rPr>
        <w:t>
Кадр қызметінде Ұлттық Банк қызметшілерінің науқас болуы себебімен</w:t>
      </w:r>
      <w:r>
        <w:br/>
      </w:r>
      <w:r>
        <w:rPr>
          <w:rFonts w:ascii="Times New Roman"/>
          <w:b w:val="false"/>
          <w:i w:val="false"/>
          <w:color w:val="000000"/>
          <w:sz w:val="28"/>
        </w:rPr>
        <w:t>
лауазымдар бос болған күндердің саны (жүкті болған мерзімі 20 аптадан</w:t>
      </w:r>
      <w:r>
        <w:br/>
      </w:r>
      <w:r>
        <w:rPr>
          <w:rFonts w:ascii="Times New Roman"/>
          <w:b w:val="false"/>
          <w:i w:val="false"/>
          <w:color w:val="000000"/>
          <w:sz w:val="28"/>
        </w:rPr>
        <w:t>
астам аяғы ауыр әйелдердің уақытша еңбекке жарамсыздығына байланысты</w:t>
      </w:r>
      <w:r>
        <w:br/>
      </w:r>
      <w:r>
        <w:rPr>
          <w:rFonts w:ascii="Times New Roman"/>
          <w:b w:val="false"/>
          <w:i w:val="false"/>
          <w:color w:val="000000"/>
          <w:sz w:val="28"/>
        </w:rPr>
        <w:t>
жұмыста болмау себебімен, өндірістік жарақаттануына байланысты</w:t>
      </w:r>
      <w:r>
        <w:br/>
      </w:r>
      <w:r>
        <w:rPr>
          <w:rFonts w:ascii="Times New Roman"/>
          <w:b w:val="false"/>
          <w:i w:val="false"/>
          <w:color w:val="000000"/>
          <w:sz w:val="28"/>
        </w:rPr>
        <w:t>
уақытша еңбекке жарамсыздығы, қызметкерлердің онкологиялық</w:t>
      </w:r>
      <w:r>
        <w:br/>
      </w:r>
      <w:r>
        <w:rPr>
          <w:rFonts w:ascii="Times New Roman"/>
          <w:b w:val="false"/>
          <w:i w:val="false"/>
          <w:color w:val="000000"/>
          <w:sz w:val="28"/>
        </w:rPr>
        <w:t>
аурумен науқастануына орай уақытша еңбекке жарамсыздығына, сондай-ақ</w:t>
      </w:r>
      <w:r>
        <w:br/>
      </w:r>
      <w:r>
        <w:rPr>
          <w:rFonts w:ascii="Times New Roman"/>
          <w:b w:val="false"/>
          <w:i w:val="false"/>
          <w:color w:val="000000"/>
          <w:sz w:val="28"/>
        </w:rPr>
        <w:t>
«Екі айдан астам еңбекке уақытша жарамсыздық мерзімі белгіленуі</w:t>
      </w:r>
      <w:r>
        <w:br/>
      </w:r>
      <w:r>
        <w:rPr>
          <w:rFonts w:ascii="Times New Roman"/>
          <w:b w:val="false"/>
          <w:i w:val="false"/>
          <w:color w:val="000000"/>
          <w:sz w:val="28"/>
        </w:rPr>
        <w:t>
мүмкін ауру түрлерінің тізбесін бекіту туралы» Қазақстан Республикасы</w:t>
      </w:r>
      <w:r>
        <w:br/>
      </w:r>
      <w:r>
        <w:rPr>
          <w:rFonts w:ascii="Times New Roman"/>
          <w:b w:val="false"/>
          <w:i w:val="false"/>
          <w:color w:val="000000"/>
          <w:sz w:val="28"/>
        </w:rPr>
        <w:t>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w:t>
      </w:r>
      <w:r>
        <w:br/>
      </w:r>
      <w:r>
        <w:rPr>
          <w:rFonts w:ascii="Times New Roman"/>
          <w:b w:val="false"/>
          <w:i w:val="false"/>
          <w:color w:val="000000"/>
          <w:sz w:val="28"/>
        </w:rPr>
        <w:t>
тізіммен анықталған өзге де аурулар) және басқа себептермен (жалақы</w:t>
      </w:r>
      <w:r>
        <w:br/>
      </w:r>
      <w:r>
        <w:rPr>
          <w:rFonts w:ascii="Times New Roman"/>
          <w:b w:val="false"/>
          <w:i w:val="false"/>
          <w:color w:val="000000"/>
          <w:sz w:val="28"/>
        </w:rPr>
        <w:t>
сақталмайтын демалыс, жұмыстан шеттету) адамға арналған күндердің</w:t>
      </w:r>
      <w:r>
        <w:br/>
      </w:r>
      <w:r>
        <w:rPr>
          <w:rFonts w:ascii="Times New Roman"/>
          <w:b w:val="false"/>
          <w:i w:val="false"/>
          <w:color w:val="000000"/>
          <w:sz w:val="28"/>
        </w:rPr>
        <w:t>
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4556"/>
        <w:gridCol w:w="3400"/>
        <w:gridCol w:w="4000"/>
      </w:tblGrid>
      <w:tr>
        <w:trPr>
          <w:trHeight w:val="106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уақыт кезеңі (күн, ай, жыл)</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жұмыс күндерінің барлық саны</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кадр қызметінің орташа штат саны көрсетіледі</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_____________ ___________________________</w:t>
      </w:r>
      <w:r>
        <w:br/>
      </w:r>
      <w:r>
        <w:rPr>
          <w:rFonts w:ascii="Times New Roman"/>
          <w:b w:val="false"/>
          <w:i w:val="false"/>
          <w:color w:val="000000"/>
          <w:sz w:val="28"/>
        </w:rPr>
        <w:t>
Төрағасы                  (қолы)     (қолтаңбаның толық жазылуы)</w:t>
      </w:r>
    </w:p>
    <w:p>
      <w:pPr>
        <w:spacing w:after="0"/>
        <w:ind w:left="0"/>
        <w:jc w:val="both"/>
      </w:pPr>
      <w:r>
        <w:rPr>
          <w:rFonts w:ascii="Times New Roman"/>
          <w:b w:val="false"/>
          <w:i w:val="false"/>
          <w:color w:val="000000"/>
          <w:sz w:val="28"/>
        </w:rPr>
        <w:t>Ұлттық Банктің тиісті  _____________ ___________________________</w:t>
      </w:r>
      <w:r>
        <w:br/>
      </w:r>
      <w:r>
        <w:rPr>
          <w:rFonts w:ascii="Times New Roman"/>
          <w:b w:val="false"/>
          <w:i w:val="false"/>
          <w:color w:val="000000"/>
          <w:sz w:val="28"/>
        </w:rPr>
        <w:t>
құрылымдық                (қолы)     (қолтаңбаның толық жазылуы)</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 ______________ 20___ ж.</w:t>
      </w:r>
    </w:p>
    <w:bookmarkStart w:name="z270" w:id="67"/>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5-қосымша       </w:t>
      </w:r>
    </w:p>
    <w:bookmarkEnd w:id="67"/>
    <w:bookmarkStart w:name="z271" w:id="68"/>
    <w:p>
      <w:pPr>
        <w:spacing w:after="0"/>
        <w:ind w:left="0"/>
        <w:jc w:val="both"/>
      </w:pPr>
      <w:r>
        <w:rPr>
          <w:rFonts w:ascii="Times New Roman"/>
          <w:b w:val="false"/>
          <w:i w:val="false"/>
          <w:color w:val="000000"/>
          <w:sz w:val="28"/>
        </w:rPr>
        <w:t>
нысан</w:t>
      </w:r>
    </w:p>
    <w:bookmarkEnd w:id="68"/>
    <w:bookmarkStart w:name="z272" w:id="69"/>
    <w:p>
      <w:pPr>
        <w:spacing w:after="0"/>
        <w:ind w:left="0"/>
        <w:jc w:val="left"/>
      </w:pPr>
      <w:r>
        <w:rPr>
          <w:rFonts w:ascii="Times New Roman"/>
          <w:b/>
          <w:i w:val="false"/>
          <w:color w:val="000000"/>
        </w:rPr>
        <w:t xml:space="preserve"> 
Ұлттық Банктің қызметшілерін жоғарылату туралы ақпарат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3155"/>
        <w:gridCol w:w="3381"/>
        <w:gridCol w:w="3381"/>
        <w:gridCol w:w="2602"/>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ішінде жоғары лауазымға тағайындалған адамның аты-жөні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құрылымдық бөлімшенің (бөлім, басқарма, департамент) толық атауы көрсетіле отырып, лауазымның толық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штат кестесіне сәйкес құрылымдық бөлімшенің (бөлім, басқарма, департамент) толық атауы көрсетіле отырып, бұрынғы атқарған лауазымының толық атауы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_____________ __________________________</w:t>
      </w:r>
      <w:r>
        <w:br/>
      </w:r>
      <w:r>
        <w:rPr>
          <w:rFonts w:ascii="Times New Roman"/>
          <w:b w:val="false"/>
          <w:i w:val="false"/>
          <w:color w:val="000000"/>
          <w:sz w:val="28"/>
        </w:rPr>
        <w:t>
Төрағасы                  (қолы)    (қолтаңбаның толық жазылуы)</w:t>
      </w:r>
    </w:p>
    <w:p>
      <w:pPr>
        <w:spacing w:after="0"/>
        <w:ind w:left="0"/>
        <w:jc w:val="both"/>
      </w:pPr>
      <w:r>
        <w:rPr>
          <w:rFonts w:ascii="Times New Roman"/>
          <w:b w:val="false"/>
          <w:i w:val="false"/>
          <w:color w:val="000000"/>
          <w:sz w:val="28"/>
        </w:rPr>
        <w:t>Ұлттық Банктің тиісті  _____________ __________________________</w:t>
      </w:r>
      <w:r>
        <w:br/>
      </w:r>
      <w:r>
        <w:rPr>
          <w:rFonts w:ascii="Times New Roman"/>
          <w:b w:val="false"/>
          <w:i w:val="false"/>
          <w:color w:val="000000"/>
          <w:sz w:val="28"/>
        </w:rPr>
        <w:t>
құрылымдық                (қолы)    (қолтаңбаның толық жазылуы)</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 ______________ 20___ж.</w:t>
      </w:r>
    </w:p>
    <w:bookmarkStart w:name="z273" w:id="70"/>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6-қосымша       </w:t>
      </w:r>
    </w:p>
    <w:bookmarkEnd w:id="70"/>
    <w:bookmarkStart w:name="z274" w:id="71"/>
    <w:p>
      <w:pPr>
        <w:spacing w:after="0"/>
        <w:ind w:left="0"/>
        <w:jc w:val="both"/>
      </w:pPr>
      <w:r>
        <w:rPr>
          <w:rFonts w:ascii="Times New Roman"/>
          <w:b w:val="false"/>
          <w:i w:val="false"/>
          <w:color w:val="000000"/>
          <w:sz w:val="28"/>
        </w:rPr>
        <w:t>
нысан</w:t>
      </w:r>
    </w:p>
    <w:bookmarkEnd w:id="71"/>
    <w:bookmarkStart w:name="z275" w:id="72"/>
    <w:p>
      <w:pPr>
        <w:spacing w:after="0"/>
        <w:ind w:left="0"/>
        <w:jc w:val="left"/>
      </w:pPr>
      <w:r>
        <w:rPr>
          <w:rFonts w:ascii="Times New Roman"/>
          <w:b/>
          <w:i w:val="false"/>
          <w:color w:val="000000"/>
        </w:rPr>
        <w:t xml:space="preserve"> 
Ұлттық Банк қызметшілерінің жұмыс істеген жалпы</w:t>
      </w:r>
      <w:r>
        <w:br/>
      </w:r>
      <w:r>
        <w:rPr>
          <w:rFonts w:ascii="Times New Roman"/>
          <w:b/>
          <w:i w:val="false"/>
          <w:color w:val="000000"/>
        </w:rPr>
        <w:t>
адам-сағаты туралы ақпарат</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4691"/>
        <w:gridCol w:w="3553"/>
        <w:gridCol w:w="3350"/>
      </w:tblGrid>
      <w:tr>
        <w:trPr>
          <w:trHeight w:val="159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Ұлттық Банктің құрылымдық бөлімшесінің (бөлім, басқарма, департамент) толық 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Ұлттық Банк қызметшілерінің жұмыс істеген жалпы адам-сағаты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Ұлттық Банктің құрылымдық бөлімшесінің орташа штат саны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_____________ ___________________________</w:t>
      </w:r>
      <w:r>
        <w:br/>
      </w:r>
      <w:r>
        <w:rPr>
          <w:rFonts w:ascii="Times New Roman"/>
          <w:b w:val="false"/>
          <w:i w:val="false"/>
          <w:color w:val="000000"/>
          <w:sz w:val="28"/>
        </w:rPr>
        <w:t>
Төрағасы                  (қолы)     (қолтаңбаның толық жазылуы)</w:t>
      </w:r>
    </w:p>
    <w:p>
      <w:pPr>
        <w:spacing w:after="0"/>
        <w:ind w:left="0"/>
        <w:jc w:val="both"/>
      </w:pPr>
      <w:r>
        <w:rPr>
          <w:rFonts w:ascii="Times New Roman"/>
          <w:b w:val="false"/>
          <w:i w:val="false"/>
          <w:color w:val="000000"/>
          <w:sz w:val="28"/>
        </w:rPr>
        <w:t>Ұлттық Банктің тиісті  _____________ ___________________________</w:t>
      </w:r>
      <w:r>
        <w:br/>
      </w:r>
      <w:r>
        <w:rPr>
          <w:rFonts w:ascii="Times New Roman"/>
          <w:b w:val="false"/>
          <w:i w:val="false"/>
          <w:color w:val="000000"/>
          <w:sz w:val="28"/>
        </w:rPr>
        <w:t>
құрылымдық                (қолы)     (қолтаңбаның толық жазылуы)</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 ______________ 20___ж.</w:t>
      </w:r>
    </w:p>
    <w:bookmarkStart w:name="z276" w:id="73"/>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7-қосымша       </w:t>
      </w:r>
    </w:p>
    <w:bookmarkEnd w:id="73"/>
    <w:bookmarkStart w:name="z277" w:id="74"/>
    <w:p>
      <w:pPr>
        <w:spacing w:after="0"/>
        <w:ind w:left="0"/>
        <w:jc w:val="both"/>
      </w:pPr>
      <w:r>
        <w:rPr>
          <w:rFonts w:ascii="Times New Roman"/>
          <w:b w:val="false"/>
          <w:i w:val="false"/>
          <w:color w:val="000000"/>
          <w:sz w:val="28"/>
        </w:rPr>
        <w:t>
нысан</w:t>
      </w:r>
    </w:p>
    <w:bookmarkEnd w:id="74"/>
    <w:bookmarkStart w:name="z278" w:id="75"/>
    <w:p>
      <w:pPr>
        <w:spacing w:after="0"/>
        <w:ind w:left="0"/>
        <w:jc w:val="left"/>
      </w:pPr>
      <w:r>
        <w:rPr>
          <w:rFonts w:ascii="Times New Roman"/>
          <w:b/>
          <w:i w:val="false"/>
          <w:color w:val="000000"/>
        </w:rPr>
        <w:t xml:space="preserve"> 
Біліктілігін арттыруға тиіс және біліктілікті арттырудан өткен</w:t>
      </w:r>
      <w:r>
        <w:br/>
      </w:r>
      <w:r>
        <w:rPr>
          <w:rFonts w:ascii="Times New Roman"/>
          <w:b/>
          <w:i w:val="false"/>
          <w:color w:val="000000"/>
        </w:rPr>
        <w:t>
қызметшілер туралы ақпарат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2849"/>
        <w:gridCol w:w="2107"/>
        <w:gridCol w:w="1932"/>
        <w:gridCol w:w="2303"/>
        <w:gridCol w:w="2108"/>
      </w:tblGrid>
      <w:tr>
        <w:trPr>
          <w:trHeight w:val="261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арттыруға тиісті адамның аты-жөні, атқаратын лауазымының, құрылымдық бөлімшенің (басқарманың, департаменттің) толық 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біліктілікті арттырудан өткен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кейін біліктілікті арттырудан өткен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арттырудан өтпеген</w:t>
            </w:r>
          </w:p>
        </w:tc>
      </w:tr>
      <w:tr>
        <w:trPr>
          <w:trHeight w:val="16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оның ішінде комитеттер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Бөлімшелерөкілдіктер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_____________ __________________________</w:t>
      </w:r>
      <w:r>
        <w:br/>
      </w:r>
      <w:r>
        <w:rPr>
          <w:rFonts w:ascii="Times New Roman"/>
          <w:b w:val="false"/>
          <w:i w:val="false"/>
          <w:color w:val="000000"/>
          <w:sz w:val="28"/>
        </w:rPr>
        <w:t>
Төрағасы                  (қолы)    (қолтаңбаның толық жазылуы)</w:t>
      </w:r>
    </w:p>
    <w:p>
      <w:pPr>
        <w:spacing w:after="0"/>
        <w:ind w:left="0"/>
        <w:jc w:val="both"/>
      </w:pPr>
      <w:r>
        <w:rPr>
          <w:rFonts w:ascii="Times New Roman"/>
          <w:b w:val="false"/>
          <w:i w:val="false"/>
          <w:color w:val="000000"/>
          <w:sz w:val="28"/>
        </w:rPr>
        <w:t>Ұлттық Банктің тиісті  _____________ ___________________________</w:t>
      </w:r>
      <w:r>
        <w:br/>
      </w:r>
      <w:r>
        <w:rPr>
          <w:rFonts w:ascii="Times New Roman"/>
          <w:b w:val="false"/>
          <w:i w:val="false"/>
          <w:color w:val="000000"/>
          <w:sz w:val="28"/>
        </w:rPr>
        <w:t>
құрылымдық                (қолы)     (қолтаңбаның толық жазылуы)</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 ______________ 20___ж.</w:t>
      </w:r>
    </w:p>
    <w:bookmarkStart w:name="z279" w:id="76"/>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8-қосымша       </w:t>
      </w:r>
    </w:p>
    <w:bookmarkEnd w:id="76"/>
    <w:bookmarkStart w:name="z280" w:id="77"/>
    <w:p>
      <w:pPr>
        <w:spacing w:after="0"/>
        <w:ind w:left="0"/>
        <w:jc w:val="both"/>
      </w:pPr>
      <w:r>
        <w:rPr>
          <w:rFonts w:ascii="Times New Roman"/>
          <w:b w:val="false"/>
          <w:i w:val="false"/>
          <w:color w:val="000000"/>
          <w:sz w:val="28"/>
        </w:rPr>
        <w:t>
нысан</w:t>
      </w:r>
    </w:p>
    <w:bookmarkEnd w:id="77"/>
    <w:bookmarkStart w:name="z281" w:id="78"/>
    <w:p>
      <w:pPr>
        <w:spacing w:after="0"/>
        <w:ind w:left="0"/>
        <w:jc w:val="left"/>
      </w:pPr>
      <w:r>
        <w:rPr>
          <w:rFonts w:ascii="Times New Roman"/>
          <w:b/>
          <w:i w:val="false"/>
          <w:color w:val="000000"/>
        </w:rPr>
        <w:t xml:space="preserve"> 
Қазақстан Республикасы Мемлекеттік қызмет істері агенттігі</w:t>
      </w:r>
      <w:r>
        <w:br/>
      </w:r>
      <w:r>
        <w:rPr>
          <w:rFonts w:ascii="Times New Roman"/>
          <w:b/>
          <w:i w:val="false"/>
          <w:color w:val="000000"/>
        </w:rPr>
        <w:t>
Сіз жұмыс істейтін мемлекеттік органда персоналды</w:t>
      </w:r>
      <w:r>
        <w:br/>
      </w:r>
      <w:r>
        <w:rPr>
          <w:rFonts w:ascii="Times New Roman"/>
          <w:b/>
          <w:i w:val="false"/>
          <w:color w:val="000000"/>
        </w:rPr>
        <w:t>
көтермелеу бойынша қабылданатын шаралардың тиімділігін анықтау</w:t>
      </w:r>
      <w:r>
        <w:br/>
      </w:r>
      <w:r>
        <w:rPr>
          <w:rFonts w:ascii="Times New Roman"/>
          <w:b/>
          <w:i w:val="false"/>
          <w:color w:val="000000"/>
        </w:rPr>
        <w:t>
мақсатында сауалнама жүргізеді</w:t>
      </w:r>
      <w:r>
        <w:br/>
      </w:r>
      <w:r>
        <w:rPr>
          <w:rFonts w:ascii="Times New Roman"/>
          <w:b/>
          <w:i w:val="false"/>
          <w:color w:val="000000"/>
        </w:rPr>
        <w:t>
Сауалнама анонимді болып табылады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9739"/>
        <w:gridCol w:w="1283"/>
        <w:gridCol w:w="1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Қызметшілердің Ұлттық Банк қызметіне қатысу дәрежесінің деңгейі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(атқаратын лауазымда) жұмысымның мақсаттары түсінікті және айқын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Ұлттық Банкттің маңызды бөлігі ретінде сезінемін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шешім қабылдағанда менің пікірім басшылықпен ескеріледі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Әріптестерімнің көпшілігімен қарым-қатынысым жақсы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салтанатты жиналыстар және мерекелік шаралар жақсы ұйымдастырылады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Көтермелеу жүйесіне және әлеуметтік қамтамасыз етуге қанағаттану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жалақым атқаратын жұмыс көлеміне сәйкес келеді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материалдық емес көтермелеу шаралары қолданылады (наградалар, мақтау қағаздары, алғыс хаттар, құрмет тақтасы)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 қызметшілерінің жалақысы олардың біліктіліктеріне, еңбектегі үлестеріне сәйкес келеді деп есептеймін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мені жұмысымның сапасын арттыруға ынталандырады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Менің жалақым, оның ішінде сыйақылар мені және отбасымды қамтамасыз етуге жеткілікті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және менің отбасымның мүшелері медициналық қызмет көрсету жеңілдіктерін қолданыда, спорт және мәдени мекемелерге жеңілдетілген мүмкіндіктері бар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Мансаптық өсу мүмкіндіктеріне қанағаттану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жұмыста өзімнің тәжірибемді және білімімді толық қолданамын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 қызметтік баспалдақ бойынша өсу перспективасы бар деп ойлаймын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Банкте жұмыс абыройлы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барысында мен жаңа білімді және дағдыларды аламын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мансаптық өсуді қолдайды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ішінде менде кәсіби өсуге мүмкіндік болды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Еңбекті ұйымдастыруға қанағаттану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менің жұмысыма жағымды әсер етеді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жұмыста кідіріп қаламын және/немесе демалыс күндері жұмыс істеймін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құрылымдық бөлімшеде қызметкерлер арасында жұмыс бірдей бөлінген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Келешекте мен жеке сектордағы жұмысқа өткім келеді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Персоанлды іріктеу тәртібіне қанағаттану</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іріктеу кезінде конкурстық іріктеу рәсіміне толықтай сенемін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кіру кезіндегі тестілеу үміткерлердің біліктілігін анықтауға жол ашады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орналастыру және персоналды іріктеу кезінде тиісті құрылымдық бөлімше басшысының ең үлкен әсері бар деп есептеймін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 конкурстық іріктеудің қолданыстағы ережелері қызметке кірудің ашықтығын және айқындығын қамтамасыз етеді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540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кiру кезiнде менің тегіме, әлеуметтiк, лауазымдық және мүлiктiк жағдайыма, жынысыма, нәсiлiме, ұлтыма, тiлiме, дiнге көзқарасыма, нанымыма, тұрғылықты жерiме байланысты немесе кез келген өзге жағдайлар бойынша қандай да бір кемсітушілік белгілеуге жол берiлмедi</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54000"/>
                          </a:xfrm>
                          <a:prstGeom prst="rect">
                            <a:avLst/>
                          </a:prstGeom>
                        </pic:spPr>
                      </pic:pic>
                    </a:graphicData>
                  </a:graphic>
                </wp:inline>
              </w:drawing>
            </w:r>
          </w:p>
        </w:tc>
      </w:tr>
    </w:tbl>
    <w:bookmarkStart w:name="z282" w:id="79"/>
    <w:p>
      <w:pPr>
        <w:spacing w:after="0"/>
        <w:ind w:left="0"/>
        <w:jc w:val="both"/>
      </w:pPr>
      <w:r>
        <w:rPr>
          <w:rFonts w:ascii="Times New Roman"/>
          <w:b w:val="false"/>
          <w:i w:val="false"/>
          <w:color w:val="000000"/>
          <w:sz w:val="28"/>
        </w:rPr>
        <w:t xml:space="preserve">
Еңбекті ұйымдастыруға қатысты қосымша сұрақтар </w:t>
      </w:r>
      <w:r>
        <w:br/>
      </w:r>
      <w:r>
        <w:rPr>
          <w:rFonts w:ascii="Times New Roman"/>
          <w:b w:val="false"/>
          <w:i w:val="false"/>
          <w:color w:val="000000"/>
          <w:sz w:val="28"/>
        </w:rPr>
        <w:t>
(бұл бөлімнің жауаптары тек талдау үшін қолданылады)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2402"/>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жиілікпен Ұлттық Банкте жиналыстар болып тұрады?</w:t>
            </w:r>
            <w:r>
              <w:br/>
            </w:r>
            <w:r>
              <w:rPr>
                <w:rFonts w:ascii="Times New Roman"/>
                <w:b w:val="false"/>
                <w:i w:val="false"/>
                <w:color w:val="000000"/>
                <w:sz w:val="20"/>
              </w:rPr>
              <w:t>
А) аптасына бір рет</w:t>
            </w:r>
            <w:r>
              <w:br/>
            </w:r>
            <w:r>
              <w:rPr>
                <w:rFonts w:ascii="Times New Roman"/>
                <w:b w:val="false"/>
                <w:i w:val="false"/>
                <w:color w:val="000000"/>
                <w:sz w:val="20"/>
              </w:rPr>
              <w:t>
Б) аптасына екі рет</w:t>
            </w:r>
            <w:r>
              <w:br/>
            </w:r>
            <w:r>
              <w:rPr>
                <w:rFonts w:ascii="Times New Roman"/>
                <w:b w:val="false"/>
                <w:i w:val="false"/>
                <w:color w:val="000000"/>
                <w:sz w:val="20"/>
              </w:rPr>
              <w:t>
В) үш және одан артық</w:t>
            </w:r>
            <w:r>
              <w:br/>
            </w:r>
            <w:r>
              <w:rPr>
                <w:rFonts w:ascii="Times New Roman"/>
                <w:b w:val="false"/>
                <w:i w:val="false"/>
                <w:color w:val="000000"/>
                <w:sz w:val="20"/>
              </w:rPr>
              <w:t>
Г) басқа ____________</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Сіз жұмыстан тыс қанша уақытқа қаласыз?</w:t>
            </w:r>
            <w:r>
              <w:br/>
            </w:r>
            <w:r>
              <w:rPr>
                <w:rFonts w:ascii="Times New Roman"/>
                <w:b w:val="false"/>
                <w:i w:val="false"/>
                <w:color w:val="000000"/>
                <w:sz w:val="20"/>
              </w:rPr>
              <w:t>
А) 1 сағат</w:t>
            </w:r>
            <w:r>
              <w:br/>
            </w:r>
            <w:r>
              <w:rPr>
                <w:rFonts w:ascii="Times New Roman"/>
                <w:b w:val="false"/>
                <w:i w:val="false"/>
                <w:color w:val="000000"/>
                <w:sz w:val="20"/>
              </w:rPr>
              <w:t>
Б) 2 сағат</w:t>
            </w:r>
            <w:r>
              <w:br/>
            </w:r>
            <w:r>
              <w:rPr>
                <w:rFonts w:ascii="Times New Roman"/>
                <w:b w:val="false"/>
                <w:i w:val="false"/>
                <w:color w:val="000000"/>
                <w:sz w:val="20"/>
              </w:rPr>
              <w:t>
В) 3 сағат</w:t>
            </w:r>
            <w:r>
              <w:br/>
            </w:r>
            <w:r>
              <w:rPr>
                <w:rFonts w:ascii="Times New Roman"/>
                <w:b w:val="false"/>
                <w:i w:val="false"/>
                <w:color w:val="000000"/>
                <w:sz w:val="20"/>
              </w:rPr>
              <w:t>
Г) 4 және одан көп сағат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қызметшілердің жұмыс нормативтерінің бұзудың негізгі себебі болып табылады?</w:t>
            </w:r>
            <w:r>
              <w:br/>
            </w:r>
            <w:r>
              <w:rPr>
                <w:rFonts w:ascii="Times New Roman"/>
                <w:b w:val="false"/>
                <w:i w:val="false"/>
                <w:color w:val="000000"/>
                <w:sz w:val="20"/>
              </w:rPr>
              <w:t>
А) жұмысты дұрыс ұйымдастырмау</w:t>
            </w:r>
            <w:r>
              <w:br/>
            </w:r>
            <w:r>
              <w:rPr>
                <w:rFonts w:ascii="Times New Roman"/>
                <w:b w:val="false"/>
                <w:i w:val="false"/>
                <w:color w:val="000000"/>
                <w:sz w:val="20"/>
              </w:rPr>
              <w:t>
Б) қызметкерлердің жеткіліксіздігі</w:t>
            </w:r>
            <w:r>
              <w:br/>
            </w:r>
            <w:r>
              <w:rPr>
                <w:rFonts w:ascii="Times New Roman"/>
                <w:b w:val="false"/>
                <w:i w:val="false"/>
                <w:color w:val="000000"/>
                <w:sz w:val="20"/>
              </w:rPr>
              <w:t>
В) жоғары тұрған мемлекеттік органнан шұғыл тапсырмалардың келуі</w:t>
            </w:r>
            <w:r>
              <w:br/>
            </w:r>
            <w:r>
              <w:rPr>
                <w:rFonts w:ascii="Times New Roman"/>
                <w:b w:val="false"/>
                <w:i w:val="false"/>
                <w:color w:val="000000"/>
                <w:sz w:val="20"/>
              </w:rPr>
              <w:t>
Г) реттелмеген ақпараттық ағын (есептер, тарсырмалардың қайталануы)</w:t>
            </w:r>
            <w:r>
              <w:br/>
            </w:r>
            <w:r>
              <w:rPr>
                <w:rFonts w:ascii="Times New Roman"/>
                <w:b w:val="false"/>
                <w:i w:val="false"/>
                <w:color w:val="000000"/>
                <w:sz w:val="20"/>
              </w:rPr>
              <w:t>
Д) өзге себеп: ________________</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ойыңызша жұмыс нормативтерін сақтау үшін не істеу керек?</w:t>
            </w:r>
            <w:r>
              <w:br/>
            </w:r>
            <w:r>
              <w:rPr>
                <w:rFonts w:ascii="Times New Roman"/>
                <w:b w:val="false"/>
                <w:i w:val="false"/>
                <w:color w:val="000000"/>
                <w:sz w:val="20"/>
              </w:rPr>
              <w:t>
А) тайм-менеджмент бойынша тренинг өткізу</w:t>
            </w:r>
            <w:r>
              <w:br/>
            </w:r>
            <w:r>
              <w:rPr>
                <w:rFonts w:ascii="Times New Roman"/>
                <w:b w:val="false"/>
                <w:i w:val="false"/>
                <w:color w:val="000000"/>
                <w:sz w:val="20"/>
              </w:rPr>
              <w:t>
Б) жұмыс режимдерін бұзғаны үшін лауазымды тұлғалардың жауаптылығын қарастыру</w:t>
            </w:r>
            <w:r>
              <w:br/>
            </w:r>
            <w:r>
              <w:rPr>
                <w:rFonts w:ascii="Times New Roman"/>
                <w:b w:val="false"/>
                <w:i w:val="false"/>
                <w:color w:val="000000"/>
                <w:sz w:val="20"/>
              </w:rPr>
              <w:t>
В) жұмыс немесе апта соңына қарай жиналыс өткізу тәжірибесін қысқарту</w:t>
            </w:r>
            <w:r>
              <w:br/>
            </w:r>
            <w:r>
              <w:rPr>
                <w:rFonts w:ascii="Times New Roman"/>
                <w:b w:val="false"/>
                <w:i w:val="false"/>
                <w:color w:val="000000"/>
                <w:sz w:val="20"/>
              </w:rPr>
              <w:t>
Г) ақпараттық ағындарды реттеу</w:t>
            </w:r>
            <w:r>
              <w:br/>
            </w:r>
            <w:r>
              <w:rPr>
                <w:rFonts w:ascii="Times New Roman"/>
                <w:b w:val="false"/>
                <w:i w:val="false"/>
                <w:color w:val="000000"/>
                <w:sz w:val="20"/>
              </w:rPr>
              <w:t>
Д) қысқа мерзімді тапсырмаларды қысқарту</w:t>
            </w:r>
            <w:r>
              <w:br/>
            </w:r>
            <w:r>
              <w:rPr>
                <w:rFonts w:ascii="Times New Roman"/>
                <w:b w:val="false"/>
                <w:i w:val="false"/>
                <w:color w:val="000000"/>
                <w:sz w:val="20"/>
              </w:rPr>
              <w:t>
Сіздің ұсынысыңыз: ________________</w:t>
            </w:r>
          </w:p>
        </w:tc>
      </w:tr>
    </w:tbl>
    <w:p>
      <w:pPr>
        <w:spacing w:after="0"/>
        <w:ind w:left="0"/>
        <w:jc w:val="both"/>
      </w:pPr>
      <w:r>
        <w:rPr>
          <w:rFonts w:ascii="Times New Roman"/>
          <w:b w:val="false"/>
          <w:i/>
          <w:color w:val="000000"/>
          <w:sz w:val="28"/>
        </w:rPr>
        <w:t>Толтырушы туралы мәліметтер</w:t>
      </w:r>
    </w:p>
    <w:p>
      <w:pPr>
        <w:spacing w:after="0"/>
        <w:ind w:left="0"/>
        <w:jc w:val="both"/>
      </w:pPr>
      <w:r>
        <w:rPr>
          <w:rFonts w:ascii="Times New Roman"/>
          <w:b w:val="false"/>
          <w:i w:val="false"/>
          <w:color w:val="000000"/>
          <w:sz w:val="28"/>
        </w:rPr>
        <w:t>      Жынысыңыз</w:t>
      </w:r>
      <w:r>
        <w:br/>
      </w:r>
      <w:r>
        <w:rPr>
          <w:rFonts w:ascii="Times New Roman"/>
          <w:b w:val="false"/>
          <w:i w:val="false"/>
          <w:color w:val="000000"/>
          <w:sz w:val="28"/>
        </w:rPr>
        <w:t xml:space="preserve">
      Ер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Әйел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val="false"/>
          <w:i/>
          <w:color w:val="000000"/>
          <w:sz w:val="28"/>
        </w:rPr>
        <w:t>Лауазымыңыз</w:t>
      </w:r>
      <w:r>
        <w:br/>
      </w:r>
      <w:r>
        <w:rPr>
          <w:rFonts w:ascii="Times New Roman"/>
          <w:b w:val="false"/>
          <w:i w:val="false"/>
          <w:color w:val="000000"/>
          <w:sz w:val="28"/>
        </w:rPr>
        <w:t xml:space="preserve">
      Басқарушы (басқарма/бөлім бастығы және жоғары)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Атқарушы (сарапшы, бас сарапшы, маман және т.б.)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54000"/>
                    </a:xfrm>
                    <a:prstGeom prst="rect">
                      <a:avLst/>
                    </a:prstGeom>
                  </pic:spPr>
                </pic:pic>
              </a:graphicData>
            </a:graphic>
          </wp:inline>
        </w:drawing>
      </w:r>
    </w:p>
    <w:bookmarkStart w:name="z283" w:id="80"/>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9-қосымша       </w:t>
      </w:r>
    </w:p>
    <w:bookmarkEnd w:id="80"/>
    <w:bookmarkStart w:name="z284" w:id="81"/>
    <w:p>
      <w:pPr>
        <w:spacing w:after="0"/>
        <w:ind w:left="0"/>
        <w:jc w:val="both"/>
      </w:pPr>
      <w:r>
        <w:rPr>
          <w:rFonts w:ascii="Times New Roman"/>
          <w:b w:val="false"/>
          <w:i w:val="false"/>
          <w:color w:val="000000"/>
          <w:sz w:val="28"/>
        </w:rPr>
        <w:t>
нысан</w:t>
      </w:r>
    </w:p>
    <w:bookmarkEnd w:id="81"/>
    <w:bookmarkStart w:name="z285" w:id="82"/>
    <w:p>
      <w:pPr>
        <w:spacing w:after="0"/>
        <w:ind w:left="0"/>
        <w:jc w:val="left"/>
      </w:pPr>
      <w:r>
        <w:rPr>
          <w:rFonts w:ascii="Times New Roman"/>
          <w:b/>
          <w:i w:val="false"/>
          <w:color w:val="000000"/>
        </w:rPr>
        <w:t xml:space="preserve"> 
Ұлттық Банктің кадр қызметі қызметшілерінің кәсіби деңгейі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4959"/>
        <w:gridCol w:w="7680"/>
      </w:tblGrid>
      <w:tr>
        <w:trPr>
          <w:trHeight w:val="8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кадр қызметі қызметкерлерінің жалпы саны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басқару бағыты бойынша біліктілікті арттырудан өткен Ұлттық Банктің кадр қызметі қызметкерлерінің саны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83"/>
    <w:p>
      <w:pPr>
        <w:spacing w:after="0"/>
        <w:ind w:left="0"/>
        <w:jc w:val="both"/>
      </w:pPr>
      <w:r>
        <w:rPr>
          <w:rFonts w:ascii="Times New Roman"/>
          <w:b w:val="false"/>
          <w:i w:val="false"/>
          <w:color w:val="000000"/>
          <w:sz w:val="28"/>
        </w:rPr>
        <w:t>
</w:t>
      </w:r>
      <w:r>
        <w:rPr>
          <w:rFonts w:ascii="Times New Roman"/>
          <w:b w:val="false"/>
          <w:i w:val="false"/>
          <w:color w:val="000000"/>
          <w:sz w:val="28"/>
          <w:u w:val="single"/>
        </w:rPr>
        <w:t>(күні көрсетіледі)</w:t>
      </w:r>
      <w:r>
        <w:rPr>
          <w:rFonts w:ascii="Times New Roman"/>
          <w:b w:val="false"/>
          <w:i w:val="false"/>
          <w:color w:val="000000"/>
          <w:sz w:val="28"/>
        </w:rPr>
        <w:t xml:space="preserve"> ахуал бойынша кадр қызметі қызметшілерінің кадр саласында еңбек өтілі бойынша ақпарат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6194"/>
        <w:gridCol w:w="6387"/>
      </w:tblGrid>
      <w:tr>
        <w:trPr>
          <w:trHeight w:val="100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қызметіндегі жұмыс өтілі</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қызметіндегі жұмыс өтілі бойынша қызметшілер саны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2 жылға дейін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жылдан 3 жылға дейін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4 жылға дейін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жылдан 5 жылға дейін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6 жылға дейін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8 жылға дейін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9 жылға дейін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жылдан 10 жылға дейін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жылдан астам</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кадр қызметіндегі жұмыс өтілі орташа жұмыс өтілі</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_____________ ___________________________</w:t>
      </w:r>
      <w:r>
        <w:br/>
      </w:r>
      <w:r>
        <w:rPr>
          <w:rFonts w:ascii="Times New Roman"/>
          <w:b w:val="false"/>
          <w:i w:val="false"/>
          <w:color w:val="000000"/>
          <w:sz w:val="28"/>
        </w:rPr>
        <w:t>
Төрағасы                  (қолы)     (қолтаңбаның толық жазылуы)</w:t>
      </w:r>
    </w:p>
    <w:p>
      <w:pPr>
        <w:spacing w:after="0"/>
        <w:ind w:left="0"/>
        <w:jc w:val="both"/>
      </w:pPr>
      <w:r>
        <w:rPr>
          <w:rFonts w:ascii="Times New Roman"/>
          <w:b w:val="false"/>
          <w:i w:val="false"/>
          <w:color w:val="000000"/>
          <w:sz w:val="28"/>
        </w:rPr>
        <w:t>Ұлттық Банктің тиісті  _____________ ___________________________</w:t>
      </w:r>
      <w:r>
        <w:br/>
      </w:r>
      <w:r>
        <w:rPr>
          <w:rFonts w:ascii="Times New Roman"/>
          <w:b w:val="false"/>
          <w:i w:val="false"/>
          <w:color w:val="000000"/>
          <w:sz w:val="28"/>
        </w:rPr>
        <w:t>
құрылымдық                (қолы)     (қолтаңбаның толық жазылуы)</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 ______________ 20___ ж.</w:t>
      </w:r>
    </w:p>
    <w:bookmarkStart w:name="z287" w:id="84"/>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10-қосымша       </w:t>
      </w:r>
    </w:p>
    <w:bookmarkEnd w:id="84"/>
    <w:bookmarkStart w:name="z288" w:id="85"/>
    <w:p>
      <w:pPr>
        <w:spacing w:after="0"/>
        <w:ind w:left="0"/>
        <w:jc w:val="both"/>
      </w:pPr>
      <w:r>
        <w:rPr>
          <w:rFonts w:ascii="Times New Roman"/>
          <w:b w:val="false"/>
          <w:i w:val="false"/>
          <w:color w:val="000000"/>
          <w:sz w:val="28"/>
        </w:rPr>
        <w:t>
нысан</w:t>
      </w:r>
    </w:p>
    <w:bookmarkEnd w:id="85"/>
    <w:bookmarkStart w:name="z289" w:id="86"/>
    <w:p>
      <w:pPr>
        <w:spacing w:after="0"/>
        <w:ind w:left="0"/>
        <w:jc w:val="left"/>
      </w:pPr>
      <w:r>
        <w:rPr>
          <w:rFonts w:ascii="Times New Roman"/>
          <w:b/>
          <w:i w:val="false"/>
          <w:color w:val="000000"/>
        </w:rPr>
        <w:t xml:space="preserve"> 
Ұлттық Банк қызметшілеріне жыл сайынғы ақы төленетін</w:t>
      </w:r>
      <w:r>
        <w:br/>
      </w:r>
      <w:r>
        <w:rPr>
          <w:rFonts w:ascii="Times New Roman"/>
          <w:b/>
          <w:i w:val="false"/>
          <w:color w:val="000000"/>
        </w:rPr>
        <w:t>
еңбек демалысын өз уақытында беру туралы ақпарат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3400"/>
        <w:gridCol w:w="3757"/>
        <w:gridCol w:w="2644"/>
      </w:tblGrid>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 қызметшілерінің жалпы саны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жыл сайынғы ақы төленетін еңбек демалысы берілген қызметшілердің саны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Банктегі жыл сайынғы ақы төленетін еңбек демалысы күнінің орташа саны</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аппараттар, оның ішінде комитеттер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 өкілдіктер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_____________ ___________________________</w:t>
      </w:r>
      <w:r>
        <w:br/>
      </w:r>
      <w:r>
        <w:rPr>
          <w:rFonts w:ascii="Times New Roman"/>
          <w:b w:val="false"/>
          <w:i w:val="false"/>
          <w:color w:val="000000"/>
          <w:sz w:val="28"/>
        </w:rPr>
        <w:t>
Төрағасы                  (қолы)     (қолтаңбаның толық жазылуы)</w:t>
      </w:r>
    </w:p>
    <w:p>
      <w:pPr>
        <w:spacing w:after="0"/>
        <w:ind w:left="0"/>
        <w:jc w:val="both"/>
      </w:pPr>
      <w:r>
        <w:rPr>
          <w:rFonts w:ascii="Times New Roman"/>
          <w:b w:val="false"/>
          <w:i w:val="false"/>
          <w:color w:val="000000"/>
          <w:sz w:val="28"/>
        </w:rPr>
        <w:t>Ұлттық Банктің тиісті  _____________ ___________________________</w:t>
      </w:r>
      <w:r>
        <w:br/>
      </w:r>
      <w:r>
        <w:rPr>
          <w:rFonts w:ascii="Times New Roman"/>
          <w:b w:val="false"/>
          <w:i w:val="false"/>
          <w:color w:val="000000"/>
          <w:sz w:val="28"/>
        </w:rPr>
        <w:t>
құрылымдық                (қолы)     (қолтаңбаның толық жазылуы)</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 ______________ 20___ж.</w:t>
      </w:r>
    </w:p>
    <w:bookmarkStart w:name="z290" w:id="87"/>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11-қосымша       </w:t>
      </w:r>
    </w:p>
    <w:bookmarkEnd w:id="87"/>
    <w:bookmarkStart w:name="z291" w:id="88"/>
    <w:p>
      <w:pPr>
        <w:spacing w:after="0"/>
        <w:ind w:left="0"/>
        <w:jc w:val="both"/>
      </w:pPr>
      <w:r>
        <w:rPr>
          <w:rFonts w:ascii="Times New Roman"/>
          <w:b w:val="false"/>
          <w:i w:val="false"/>
          <w:color w:val="000000"/>
          <w:sz w:val="28"/>
        </w:rPr>
        <w:t>
нысан</w:t>
      </w:r>
    </w:p>
    <w:bookmarkEnd w:id="88"/>
    <w:bookmarkStart w:name="z292" w:id="89"/>
    <w:p>
      <w:pPr>
        <w:spacing w:after="0"/>
        <w:ind w:left="0"/>
        <w:jc w:val="left"/>
      </w:pPr>
      <w:r>
        <w:rPr>
          <w:rFonts w:ascii="Times New Roman"/>
          <w:b/>
          <w:i w:val="false"/>
          <w:color w:val="000000"/>
        </w:rPr>
        <w:t xml:space="preserve"> 
Орындар жөніндегі ақпараттың қолжетімділігі туралы ақпарат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3166"/>
        <w:gridCol w:w="6034"/>
        <w:gridCol w:w="2780"/>
      </w:tblGrid>
      <w:tr>
        <w:trPr>
          <w:trHeight w:val="118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лауазымның толық атауы</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лауазымдар туралы ақпараттың</w:t>
            </w:r>
            <w:r>
              <w:br/>
            </w:r>
            <w:r>
              <w:rPr>
                <w:rFonts w:ascii="Times New Roman"/>
                <w:b w:val="false"/>
                <w:i w:val="false"/>
                <w:color w:val="000000"/>
                <w:sz w:val="20"/>
              </w:rPr>
              <w:t>
Ұлттық Банктің интернет-ресурсына орналыстырылған күні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интернет-ресурсына сілтеме</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_____________ __________________________</w:t>
      </w:r>
      <w:r>
        <w:br/>
      </w:r>
      <w:r>
        <w:rPr>
          <w:rFonts w:ascii="Times New Roman"/>
          <w:b w:val="false"/>
          <w:i w:val="false"/>
          <w:color w:val="000000"/>
          <w:sz w:val="28"/>
        </w:rPr>
        <w:t>
Төрағасы                  (қолы)    (қолтаңбаның толық жазылуы)</w:t>
      </w:r>
    </w:p>
    <w:p>
      <w:pPr>
        <w:spacing w:after="0"/>
        <w:ind w:left="0"/>
        <w:jc w:val="both"/>
      </w:pPr>
      <w:r>
        <w:rPr>
          <w:rFonts w:ascii="Times New Roman"/>
          <w:b w:val="false"/>
          <w:i w:val="false"/>
          <w:color w:val="000000"/>
          <w:sz w:val="28"/>
        </w:rPr>
        <w:t>Ұлттық Банктің тиісті  _____________ __________________________</w:t>
      </w:r>
      <w:r>
        <w:br/>
      </w:r>
      <w:r>
        <w:rPr>
          <w:rFonts w:ascii="Times New Roman"/>
          <w:b w:val="false"/>
          <w:i w:val="false"/>
          <w:color w:val="000000"/>
          <w:sz w:val="28"/>
        </w:rPr>
        <w:t>
құрылымдық                (қолы)     (қолтаңбаның толық жазылуы)</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 ______________ 20___ ж.</w:t>
      </w:r>
    </w:p>
    <w:bookmarkStart w:name="z293" w:id="90"/>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12-қосымша       </w:t>
      </w:r>
    </w:p>
    <w:bookmarkEnd w:id="90"/>
    <w:bookmarkStart w:name="z294" w:id="91"/>
    <w:p>
      <w:pPr>
        <w:spacing w:after="0"/>
        <w:ind w:left="0"/>
        <w:jc w:val="both"/>
      </w:pPr>
      <w:r>
        <w:rPr>
          <w:rFonts w:ascii="Times New Roman"/>
          <w:b w:val="false"/>
          <w:i w:val="false"/>
          <w:color w:val="000000"/>
          <w:sz w:val="28"/>
        </w:rPr>
        <w:t>
нысан</w:t>
      </w:r>
    </w:p>
    <w:bookmarkEnd w:id="91"/>
    <w:bookmarkStart w:name="z295" w:id="92"/>
    <w:p>
      <w:pPr>
        <w:spacing w:after="0"/>
        <w:ind w:left="0"/>
        <w:jc w:val="left"/>
      </w:pPr>
      <w:r>
        <w:rPr>
          <w:rFonts w:ascii="Times New Roman"/>
          <w:b/>
          <w:i w:val="false"/>
          <w:color w:val="000000"/>
        </w:rPr>
        <w:t xml:space="preserve"> 
ҚР Мемлекеттік қызмет істері агенттігіне ұсынылған</w:t>
      </w:r>
      <w:r>
        <w:br/>
      </w:r>
      <w:r>
        <w:rPr>
          <w:rFonts w:ascii="Times New Roman"/>
          <w:b/>
          <w:i w:val="false"/>
          <w:color w:val="000000"/>
        </w:rPr>
        <w:t>
деректі салыстырып тексеру актісі</w:t>
      </w:r>
    </w:p>
    <w:bookmarkEnd w:id="92"/>
    <w:bookmarkStart w:name="z296" w:id="93"/>
    <w:p>
      <w:pPr>
        <w:spacing w:after="0"/>
        <w:ind w:left="0"/>
        <w:jc w:val="both"/>
      </w:pPr>
      <w:r>
        <w:rPr>
          <w:rFonts w:ascii="Times New Roman"/>
          <w:b w:val="false"/>
          <w:i w:val="false"/>
          <w:color w:val="000000"/>
          <w:sz w:val="28"/>
        </w:rPr>
        <w:t>
Қазақстан Республикасының Ұлттық Банкі</w:t>
      </w:r>
    </w:p>
    <w:bookmarkEnd w:id="93"/>
    <w:bookmarkStart w:name="z297" w:id="94"/>
    <w:p>
      <w:pPr>
        <w:spacing w:after="0"/>
        <w:ind w:left="0"/>
        <w:jc w:val="both"/>
      </w:pPr>
      <w:r>
        <w:rPr>
          <w:rFonts w:ascii="Times New Roman"/>
          <w:b w:val="false"/>
          <w:i w:val="false"/>
          <w:color w:val="000000"/>
          <w:sz w:val="28"/>
        </w:rPr>
        <w:t>
20 __ жылы қорытындылары бойынша персоналды басқару бағалау үшін</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414"/>
        <w:gridCol w:w="2855"/>
        <w:gridCol w:w="2459"/>
        <w:gridCol w:w="2648"/>
        <w:gridCol w:w="2251"/>
      </w:tblGrid>
      <w:tr>
        <w:trPr>
          <w:trHeight w:val="13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Өлшем/көрсеткіштің атауы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деректері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деректері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r>
      <w:tr>
        <w:trPr>
          <w:trHeight w:val="130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ведомство/өкілдік</w:t>
            </w:r>
          </w:p>
        </w:tc>
      </w:tr>
      <w:tr>
        <w:trPr>
          <w:trHeight w:val="645"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1.1.-көрсеткіш</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1.2.-көрсеткіш</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2.1.-көрсеткіш</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2.2.-көрсеткіш</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Салыстырмалып тексеруді</w:t>
      </w:r>
      <w:r>
        <w:br/>
      </w:r>
      <w:r>
        <w:rPr>
          <w:rFonts w:ascii="Times New Roman"/>
          <w:b w:val="false"/>
          <w:i w:val="false"/>
          <w:color w:val="000000"/>
          <w:sz w:val="28"/>
        </w:rPr>
        <w:t>
      атқарған МҚІА қызметкері ___________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Ұлттық Банктің           ___________ __________________________</w:t>
      </w:r>
      <w:r>
        <w:br/>
      </w:r>
      <w:r>
        <w:rPr>
          <w:rFonts w:ascii="Times New Roman"/>
          <w:b w:val="false"/>
          <w:i w:val="false"/>
          <w:color w:val="000000"/>
          <w:sz w:val="28"/>
        </w:rPr>
        <w:t>
      Төрағасы                 (қолы)     (қолтаңбаның толық жазылуы)</w:t>
      </w:r>
    </w:p>
    <w:p>
      <w:pPr>
        <w:spacing w:after="0"/>
        <w:ind w:left="0"/>
        <w:jc w:val="both"/>
      </w:pPr>
      <w:r>
        <w:rPr>
          <w:rFonts w:ascii="Times New Roman"/>
          <w:b w:val="false"/>
          <w:i w:val="false"/>
          <w:color w:val="000000"/>
          <w:sz w:val="28"/>
        </w:rPr>
        <w:t>      Ұлттық Банктің тиісті    ___________ __________________________</w:t>
      </w:r>
      <w:r>
        <w:br/>
      </w:r>
      <w:r>
        <w:rPr>
          <w:rFonts w:ascii="Times New Roman"/>
          <w:b w:val="false"/>
          <w:i w:val="false"/>
          <w:color w:val="000000"/>
          <w:sz w:val="28"/>
        </w:rPr>
        <w:t>
      құрылымдық               (қолы)     (қолтаңбаның толық жазылуы)</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 ______________ 20___ ж.</w:t>
      </w:r>
    </w:p>
    <w:bookmarkStart w:name="z298" w:id="95"/>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Персоналды басқару тиімділігін бағалау</w:t>
      </w:r>
      <w:r>
        <w:br/>
      </w:r>
      <w:r>
        <w:rPr>
          <w:rFonts w:ascii="Times New Roman"/>
          <w:b w:val="false"/>
          <w:i w:val="false"/>
          <w:color w:val="000000"/>
          <w:sz w:val="28"/>
        </w:rPr>
        <w:t xml:space="preserve">
әдістемесіне 13-қосымша       </w:t>
      </w:r>
    </w:p>
    <w:bookmarkEnd w:id="95"/>
    <w:bookmarkStart w:name="z299" w:id="96"/>
    <w:p>
      <w:pPr>
        <w:spacing w:after="0"/>
        <w:ind w:left="0"/>
        <w:jc w:val="both"/>
      </w:pPr>
      <w:r>
        <w:rPr>
          <w:rFonts w:ascii="Times New Roman"/>
          <w:b w:val="false"/>
          <w:i w:val="false"/>
          <w:color w:val="000000"/>
          <w:sz w:val="28"/>
        </w:rPr>
        <w:t>
нысан</w:t>
      </w:r>
    </w:p>
    <w:bookmarkEnd w:id="96"/>
    <w:bookmarkStart w:name="z300" w:id="97"/>
    <w:p>
      <w:pPr>
        <w:spacing w:after="0"/>
        <w:ind w:left="0"/>
        <w:jc w:val="left"/>
      </w:pPr>
      <w:r>
        <w:rPr>
          <w:rFonts w:ascii="Times New Roman"/>
          <w:b/>
          <w:i w:val="false"/>
          <w:color w:val="000000"/>
        </w:rPr>
        <w:t xml:space="preserve"> 
Келіспеушілік кестесі</w:t>
      </w:r>
    </w:p>
    <w:bookmarkEnd w:id="97"/>
    <w:bookmarkStart w:name="z301" w:id="98"/>
    <w:p>
      <w:pPr>
        <w:spacing w:after="0"/>
        <w:ind w:left="0"/>
        <w:jc w:val="both"/>
      </w:pPr>
      <w:r>
        <w:rPr>
          <w:rFonts w:ascii="Times New Roman"/>
          <w:b w:val="false"/>
          <w:i w:val="false"/>
          <w:color w:val="000000"/>
          <w:sz w:val="28"/>
        </w:rPr>
        <w:t>
Қазақстан Республикасының Ұлттық Банкі</w:t>
      </w:r>
      <w:r>
        <w:br/>
      </w:r>
      <w:r>
        <w:rPr>
          <w:rFonts w:ascii="Times New Roman"/>
          <w:b w:val="false"/>
          <w:i w:val="false"/>
          <w:color w:val="000000"/>
          <w:sz w:val="28"/>
        </w:rPr>
        <w:t>
________________</w:t>
      </w:r>
      <w:r>
        <w:br/>
      </w:r>
      <w:r>
        <w:rPr>
          <w:rFonts w:ascii="Times New Roman"/>
          <w:b w:val="false"/>
          <w:i w:val="false"/>
          <w:color w:val="000000"/>
          <w:sz w:val="28"/>
        </w:rPr>
        <w:t>
(есепті кезең)</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414"/>
        <w:gridCol w:w="2232"/>
        <w:gridCol w:w="2626"/>
        <w:gridCol w:w="3020"/>
        <w:gridCol w:w="183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қорытындысы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Сөгу түрі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қарсылығы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 бойынша шешім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 қорытындыларын ескере отырып, жалпы бал ___ құрды.</w:t>
      </w:r>
    </w:p>
    <w:p>
      <w:pPr>
        <w:spacing w:after="0"/>
        <w:ind w:left="0"/>
        <w:jc w:val="both"/>
      </w:pPr>
      <w:r>
        <w:rPr>
          <w:rFonts w:ascii="Times New Roman"/>
          <w:b w:val="false"/>
          <w:i w:val="false"/>
          <w:color w:val="000000"/>
          <w:sz w:val="28"/>
        </w:rPr>
        <w:t>Комиссияның Төрағасы, оның</w:t>
      </w:r>
      <w:r>
        <w:br/>
      </w:r>
      <w:r>
        <w:rPr>
          <w:rFonts w:ascii="Times New Roman"/>
          <w:b w:val="false"/>
          <w:i w:val="false"/>
          <w:color w:val="000000"/>
          <w:sz w:val="28"/>
        </w:rPr>
        <w:t>
лауазымы                     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Шағым қорытындыларымен</w:t>
      </w:r>
      <w:r>
        <w:br/>
      </w:r>
      <w:r>
        <w:rPr>
          <w:rFonts w:ascii="Times New Roman"/>
          <w:b w:val="false"/>
          <w:i w:val="false"/>
          <w:color w:val="000000"/>
          <w:sz w:val="28"/>
        </w:rPr>
        <w:t>
таныстым, қарсы емеспін      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өкілі, оның лауазымы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 20___ж.</w:t>
      </w:r>
    </w:p>
    <w:bookmarkStart w:name="z302" w:id="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Төрағасының 2013 жылғы 25 желтоқсандағы</w:t>
      </w:r>
      <w:r>
        <w:br/>
      </w:r>
      <w:r>
        <w:rPr>
          <w:rFonts w:ascii="Times New Roman"/>
          <w:b w:val="false"/>
          <w:i w:val="false"/>
          <w:color w:val="000000"/>
          <w:sz w:val="28"/>
        </w:rPr>
        <w:t xml:space="preserve">
№ 06-7/187 бұйрығына      </w:t>
      </w:r>
      <w:r>
        <w:br/>
      </w:r>
      <w:r>
        <w:rPr>
          <w:rFonts w:ascii="Times New Roman"/>
          <w:b w:val="false"/>
          <w:i w:val="false"/>
          <w:color w:val="000000"/>
          <w:sz w:val="28"/>
        </w:rPr>
        <w:t xml:space="preserve">
2-қосымша            </w:t>
      </w:r>
    </w:p>
    <w:bookmarkEnd w:id="99"/>
    <w:bookmarkStart w:name="z303" w:id="100"/>
    <w:p>
      <w:pPr>
        <w:spacing w:after="0"/>
        <w:ind w:left="0"/>
        <w:jc w:val="left"/>
      </w:pPr>
      <w:r>
        <w:rPr>
          <w:rFonts w:ascii="Times New Roman"/>
          <w:b/>
          <w:i w:val="false"/>
          <w:color w:val="000000"/>
        </w:rPr>
        <w:t xml:space="preserve"> 
Персоналды басқару тиімділігін бағалау әдістемесі</w:t>
      </w:r>
    </w:p>
    <w:bookmarkEnd w:id="100"/>
    <w:bookmarkStart w:name="z304" w:id="101"/>
    <w:p>
      <w:pPr>
        <w:spacing w:after="0"/>
        <w:ind w:left="0"/>
        <w:jc w:val="left"/>
      </w:pPr>
      <w:r>
        <w:rPr>
          <w:rFonts w:ascii="Times New Roman"/>
          <w:b/>
          <w:i w:val="false"/>
          <w:color w:val="000000"/>
        </w:rPr>
        <w:t xml:space="preserve"> 
1. Жалпы ережелер</w:t>
      </w:r>
    </w:p>
    <w:bookmarkEnd w:id="101"/>
    <w:bookmarkStart w:name="z305" w:id="102"/>
    <w:p>
      <w:pPr>
        <w:spacing w:after="0"/>
        <w:ind w:left="0"/>
        <w:jc w:val="both"/>
      </w:pPr>
      <w:r>
        <w:rPr>
          <w:rFonts w:ascii="Times New Roman"/>
          <w:b w:val="false"/>
          <w:i w:val="false"/>
          <w:color w:val="000000"/>
          <w:sz w:val="28"/>
        </w:rPr>
        <w:t>
      1. Персоналды басқару тиімділігін бағалау әдістемесі (бұдан әрі – Әдістеме)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w:t>
      </w:r>
      <w:r>
        <w:rPr>
          <w:rFonts w:ascii="Times New Roman"/>
          <w:b w:val="false"/>
          <w:i w:val="false"/>
          <w:color w:val="000000"/>
          <w:sz w:val="28"/>
        </w:rPr>
        <w:t xml:space="preserve"> (бұдан әрі – Жүйе)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орталық мемлекеттік органдар мен облыстардың, республикалық маңызы бар қаланың, астананың жергілікті атқарушы органдарында персоналды басқару жөніндегі шаралардың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Персоналды басқару тиімділігін бағалауды Қазақстан Республикасы Мемлекеттік қызмет істері агенттігі (бұдан әрі – Агенттік) жүзеге асырады.</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мен олардың ведомстволары, орталық мемлекеттік органдардың және олардың ведомстволарының аудандық бөлімшелерін қоспағанда, облыстар, Астана және Алматы қалаларындағы аумақтық бөлімшелері, сондай-ақ облыстардың, Астана мен Алматы қалаларының жергілікті атқарушы органдары персоналды басқару тиімділігін бағалау объектісі болып табылады.</w:t>
      </w:r>
      <w:r>
        <w:br/>
      </w:r>
      <w:r>
        <w:rPr>
          <w:rFonts w:ascii="Times New Roman"/>
          <w:b w:val="false"/>
          <w:i w:val="false"/>
          <w:color w:val="000000"/>
          <w:sz w:val="28"/>
        </w:rPr>
        <w:t>
</w:t>
      </w:r>
      <w:r>
        <w:rPr>
          <w:rFonts w:ascii="Times New Roman"/>
          <w:b w:val="false"/>
          <w:i w:val="false"/>
          <w:color w:val="000000"/>
          <w:sz w:val="28"/>
        </w:rPr>
        <w:t>
      Агенттікке қатысты персоналды басқару тиімділігін бағалауды Қазақстан Республикасы Президентінің Әкімшілігі (бұдан әрі – Президент Әкімшілігі) іске асырады.</w:t>
      </w:r>
      <w:r>
        <w:br/>
      </w:r>
      <w:r>
        <w:rPr>
          <w:rFonts w:ascii="Times New Roman"/>
          <w:b w:val="false"/>
          <w:i w:val="false"/>
          <w:color w:val="000000"/>
          <w:sz w:val="28"/>
        </w:rPr>
        <w:t>
</w:t>
      </w:r>
      <w:r>
        <w:rPr>
          <w:rFonts w:ascii="Times New Roman"/>
          <w:b w:val="false"/>
          <w:i w:val="false"/>
          <w:color w:val="000000"/>
          <w:sz w:val="28"/>
        </w:rPr>
        <w:t>
      4. Персоналды басқару тиімділігін бағалауды өткізу үшін Агенттікте орталық мемлекеттік және облыстардың, республикалық маңызы бар қаланың, астананың жергілікті атқарушы органдар қызметінің тиімділігін жыл сайынғы бағалау жөніндегі Сараптамалық комиссияның кіші тобы болып табылатын жұмыс тобы (бұдан әрі – Жұмыс тобы) құрылады. Жұмыс тобының құрамы Агенттіктің бұйрығымен бекітіледі.</w:t>
      </w:r>
      <w:r>
        <w:br/>
      </w:r>
      <w:r>
        <w:rPr>
          <w:rFonts w:ascii="Times New Roman"/>
          <w:b w:val="false"/>
          <w:i w:val="false"/>
          <w:color w:val="000000"/>
          <w:sz w:val="28"/>
        </w:rPr>
        <w:t>
</w:t>
      </w:r>
      <w:r>
        <w:rPr>
          <w:rFonts w:ascii="Times New Roman"/>
          <w:b w:val="false"/>
          <w:i w:val="false"/>
          <w:color w:val="000000"/>
          <w:sz w:val="28"/>
        </w:rPr>
        <w:t>
      5. Персоналды басқару тиімділігін бағалау есепті (күнтізбелік) жылдың қорытындылары бойынша жыл сайын Қазақстан Республикасы Президенті Әкімшілігі бекіткен Кестеге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6. Персоналды басқару тиімділігін бағалауды өткізу үшін ақпаратты Агенттікке орталық мемлекеттік органның аппараты, облыстардың, Астана және Алматы қалалары әкімдерінің аппараттары Кестесіне сәйкес қағаз және электрондық жеткізгіштерде ұсынады.</w:t>
      </w:r>
      <w:r>
        <w:br/>
      </w:r>
      <w:r>
        <w:rPr>
          <w:rFonts w:ascii="Times New Roman"/>
          <w:b w:val="false"/>
          <w:i w:val="false"/>
          <w:color w:val="000000"/>
          <w:sz w:val="28"/>
        </w:rPr>
        <w:t>
</w:t>
      </w:r>
      <w:r>
        <w:rPr>
          <w:rFonts w:ascii="Times New Roman"/>
          <w:b w:val="false"/>
          <w:i w:val="false"/>
          <w:color w:val="000000"/>
          <w:sz w:val="28"/>
        </w:rPr>
        <w:t>
      7. Персоналды басқару тиімділігін бағалау нәтижелері туралы қорытынды Агенттікпен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w:t>
      </w:r>
      <w:r>
        <w:rPr>
          <w:rFonts w:ascii="Times New Roman"/>
          <w:b w:val="false"/>
          <w:i w:val="false"/>
          <w:color w:val="000000"/>
          <w:sz w:val="28"/>
        </w:rPr>
        <w:t>
      Орталық мемлекеттік және облыстардың, республикалық маңызы бар қалалардың, астананың жергілікті атқарушы органдарда персоналды басқару тиімділігін бағалау нәтижелері туралы қорытындылар мемлекеттік жоспарлау жөніндегі уәкілетті органға және бағаланушы мемлекеттік органдарға ұсынылады.</w:t>
      </w:r>
      <w:r>
        <w:br/>
      </w:r>
      <w:r>
        <w:rPr>
          <w:rFonts w:ascii="Times New Roman"/>
          <w:b w:val="false"/>
          <w:i w:val="false"/>
          <w:color w:val="000000"/>
          <w:sz w:val="28"/>
        </w:rPr>
        <w:t>
</w:t>
      </w:r>
      <w:r>
        <w:rPr>
          <w:rFonts w:ascii="Times New Roman"/>
          <w:b w:val="false"/>
          <w:i w:val="false"/>
          <w:color w:val="000000"/>
          <w:sz w:val="28"/>
        </w:rPr>
        <w:t>
      Президент Әкімшілігі дайындаған Агенттікте персоналды басқару тиімділігін бағалау нәтижелері туралы қорытынды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8. Персоналды басқару тиімділігін бағалау Агенттікке осы Әдістемеге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10 қосымшаларға</w:t>
      </w:r>
      <w:r>
        <w:rPr>
          <w:rFonts w:ascii="Times New Roman"/>
          <w:b w:val="false"/>
          <w:i w:val="false"/>
          <w:color w:val="000000"/>
          <w:sz w:val="28"/>
        </w:rPr>
        <w:t xml:space="preserve"> сәйкес мемлекеттік органдар жолдаған ақпаратты талдау, мемлекеттік қызметшілердің арасында сауалнама жүргізу арқылы жүргізіледі.</w:t>
      </w:r>
      <w:r>
        <w:br/>
      </w:r>
      <w:r>
        <w:rPr>
          <w:rFonts w:ascii="Times New Roman"/>
          <w:b w:val="false"/>
          <w:i w:val="false"/>
          <w:color w:val="000000"/>
          <w:sz w:val="28"/>
        </w:rPr>
        <w:t>
</w:t>
      </w:r>
      <w:r>
        <w:rPr>
          <w:rFonts w:ascii="Times New Roman"/>
          <w:b w:val="false"/>
          <w:i w:val="false"/>
          <w:color w:val="000000"/>
          <w:sz w:val="28"/>
        </w:rPr>
        <w:t>
      9. Мыналар персоналды басқару тиімділігін бағалау үшін ақпарат көздері болып табылады:</w:t>
      </w:r>
      <w:r>
        <w:br/>
      </w:r>
      <w:r>
        <w:rPr>
          <w:rFonts w:ascii="Times New Roman"/>
          <w:b w:val="false"/>
          <w:i w:val="false"/>
          <w:color w:val="000000"/>
          <w:sz w:val="28"/>
        </w:rPr>
        <w:t>
</w:t>
      </w:r>
      <w:r>
        <w:rPr>
          <w:rFonts w:ascii="Times New Roman"/>
          <w:b w:val="false"/>
          <w:i w:val="false"/>
          <w:color w:val="000000"/>
          <w:sz w:val="28"/>
        </w:rPr>
        <w:t>
      1) мемлекеттік органдардың статистикалық деректері және автоматтандырылған электрондық өткізу жүйесінің мәліметтері;</w:t>
      </w:r>
      <w:r>
        <w:br/>
      </w:r>
      <w:r>
        <w:rPr>
          <w:rFonts w:ascii="Times New Roman"/>
          <w:b w:val="false"/>
          <w:i w:val="false"/>
          <w:color w:val="000000"/>
          <w:sz w:val="28"/>
        </w:rPr>
        <w:t>
</w:t>
      </w:r>
      <w:r>
        <w:rPr>
          <w:rFonts w:ascii="Times New Roman"/>
          <w:b w:val="false"/>
          <w:i w:val="false"/>
          <w:color w:val="000000"/>
          <w:sz w:val="28"/>
        </w:rPr>
        <w:t>
      2) осы Әдістеменің өлшемдеріне сәйкес келетін бағыттар бойынша уәкілетті органдар жүргізген тексерістердің барысында алынған мәліметтер;</w:t>
      </w:r>
      <w:r>
        <w:br/>
      </w:r>
      <w:r>
        <w:rPr>
          <w:rFonts w:ascii="Times New Roman"/>
          <w:b w:val="false"/>
          <w:i w:val="false"/>
          <w:color w:val="000000"/>
          <w:sz w:val="28"/>
        </w:rPr>
        <w:t>
</w:t>
      </w:r>
      <w:r>
        <w:rPr>
          <w:rFonts w:ascii="Times New Roman"/>
          <w:b w:val="false"/>
          <w:i w:val="false"/>
          <w:color w:val="000000"/>
          <w:sz w:val="28"/>
        </w:rPr>
        <w:t>
      3) мемлекеттік қызметшілерге жүргізілген сауалнамалардың нәтижелері;</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 Құқықтық статистика және арнайы есеп комитетінің ақпараты.</w:t>
      </w:r>
      <w:r>
        <w:br/>
      </w:r>
      <w:r>
        <w:rPr>
          <w:rFonts w:ascii="Times New Roman"/>
          <w:b w:val="false"/>
          <w:i w:val="false"/>
          <w:color w:val="000000"/>
          <w:sz w:val="28"/>
        </w:rPr>
        <w:t>
</w:t>
      </w:r>
      <w:r>
        <w:rPr>
          <w:rFonts w:ascii="Times New Roman"/>
          <w:b w:val="false"/>
          <w:i w:val="false"/>
          <w:color w:val="000000"/>
          <w:sz w:val="28"/>
        </w:rPr>
        <w:t>
      10. Жүйенің </w:t>
      </w:r>
      <w:r>
        <w:rPr>
          <w:rFonts w:ascii="Times New Roman"/>
          <w:b w:val="false"/>
          <w:i w:val="false"/>
          <w:color w:val="000000"/>
          <w:sz w:val="28"/>
        </w:rPr>
        <w:t>51-тармағына</w:t>
      </w:r>
      <w:r>
        <w:rPr>
          <w:rFonts w:ascii="Times New Roman"/>
          <w:b w:val="false"/>
          <w:i w:val="false"/>
          <w:color w:val="000000"/>
          <w:sz w:val="28"/>
        </w:rPr>
        <w:t xml:space="preserve"> сәйкес Агенттік бағаланатын мемлекеттік органдардың есептік ақпараттарындағы мәліметтерге қайта тексеру жүргізеді.</w:t>
      </w:r>
      <w:r>
        <w:br/>
      </w:r>
      <w:r>
        <w:rPr>
          <w:rFonts w:ascii="Times New Roman"/>
          <w:b w:val="false"/>
          <w:i w:val="false"/>
          <w:color w:val="000000"/>
          <w:sz w:val="28"/>
        </w:rPr>
        <w:t>
</w:t>
      </w:r>
      <w:r>
        <w:rPr>
          <w:rFonts w:ascii="Times New Roman"/>
          <w:b w:val="false"/>
          <w:i w:val="false"/>
          <w:color w:val="000000"/>
          <w:sz w:val="28"/>
        </w:rPr>
        <w:t>
      11. Мемлекеттік органның персоналды басқару тиімділігін бағалау мынадай өлшемдер бойынша іске асырылады:</w:t>
      </w:r>
      <w:r>
        <w:br/>
      </w:r>
      <w:r>
        <w:rPr>
          <w:rFonts w:ascii="Times New Roman"/>
          <w:b w:val="false"/>
          <w:i w:val="false"/>
          <w:color w:val="000000"/>
          <w:sz w:val="28"/>
        </w:rPr>
        <w:t>
</w:t>
      </w:r>
      <w:r>
        <w:rPr>
          <w:rFonts w:ascii="Times New Roman"/>
          <w:b w:val="false"/>
          <w:i w:val="false"/>
          <w:color w:val="000000"/>
          <w:sz w:val="28"/>
        </w:rPr>
        <w:t>
      1) адам ресурстарын пайдаланудың тиімділігі;</w:t>
      </w:r>
      <w:r>
        <w:br/>
      </w:r>
      <w:r>
        <w:rPr>
          <w:rFonts w:ascii="Times New Roman"/>
          <w:b w:val="false"/>
          <w:i w:val="false"/>
          <w:color w:val="000000"/>
          <w:sz w:val="28"/>
        </w:rPr>
        <w:t>
</w:t>
      </w:r>
      <w:r>
        <w:rPr>
          <w:rFonts w:ascii="Times New Roman"/>
          <w:b w:val="false"/>
          <w:i w:val="false"/>
          <w:color w:val="000000"/>
          <w:sz w:val="28"/>
        </w:rPr>
        <w:t>
      2) мемлекеттік қызметшілерді кәсібилендіру деңгейі;</w:t>
      </w:r>
      <w:r>
        <w:br/>
      </w:r>
      <w:r>
        <w:rPr>
          <w:rFonts w:ascii="Times New Roman"/>
          <w:b w:val="false"/>
          <w:i w:val="false"/>
          <w:color w:val="000000"/>
          <w:sz w:val="28"/>
        </w:rPr>
        <w:t>
</w:t>
      </w:r>
      <w:r>
        <w:rPr>
          <w:rFonts w:ascii="Times New Roman"/>
          <w:b w:val="false"/>
          <w:i w:val="false"/>
          <w:color w:val="000000"/>
          <w:sz w:val="28"/>
        </w:rPr>
        <w:t>
      3) мемлекеттік органдардағы сыбайлас жемқорлық деңгейі;</w:t>
      </w:r>
      <w:r>
        <w:br/>
      </w:r>
      <w:r>
        <w:rPr>
          <w:rFonts w:ascii="Times New Roman"/>
          <w:b w:val="false"/>
          <w:i w:val="false"/>
          <w:color w:val="000000"/>
          <w:sz w:val="28"/>
        </w:rPr>
        <w:t>
</w:t>
      </w:r>
      <w:r>
        <w:rPr>
          <w:rFonts w:ascii="Times New Roman"/>
          <w:b w:val="false"/>
          <w:i w:val="false"/>
          <w:color w:val="000000"/>
          <w:sz w:val="28"/>
        </w:rPr>
        <w:t>
      4) мемлекеттік қызметшілердің қанағаттану деңгейі;</w:t>
      </w:r>
      <w:r>
        <w:br/>
      </w:r>
      <w:r>
        <w:rPr>
          <w:rFonts w:ascii="Times New Roman"/>
          <w:b w:val="false"/>
          <w:i w:val="false"/>
          <w:color w:val="000000"/>
          <w:sz w:val="28"/>
        </w:rPr>
        <w:t>
</w:t>
      </w:r>
      <w:r>
        <w:rPr>
          <w:rFonts w:ascii="Times New Roman"/>
          <w:b w:val="false"/>
          <w:i w:val="false"/>
          <w:color w:val="000000"/>
          <w:sz w:val="28"/>
        </w:rPr>
        <w:t>
      5) персоналды басқару қызметтерінің (кадр қызметтерінің) жұмыс тиімділігі.</w:t>
      </w:r>
      <w:r>
        <w:br/>
      </w:r>
      <w:r>
        <w:rPr>
          <w:rFonts w:ascii="Times New Roman"/>
          <w:b w:val="false"/>
          <w:i w:val="false"/>
          <w:color w:val="000000"/>
          <w:sz w:val="28"/>
        </w:rPr>
        <w:t>
</w:t>
      </w:r>
      <w:r>
        <w:rPr>
          <w:rFonts w:ascii="Times New Roman"/>
          <w:b w:val="false"/>
          <w:i w:val="false"/>
          <w:color w:val="000000"/>
          <w:sz w:val="28"/>
        </w:rPr>
        <w:t>
      12. Персоналды басқару тиімділігін бағалау үшін өлшемдер мен көрсеткіштер бойынша баллдар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беріледі.</w:t>
      </w:r>
    </w:p>
    <w:bookmarkEnd w:id="102"/>
    <w:bookmarkStart w:name="z330" w:id="103"/>
    <w:p>
      <w:pPr>
        <w:spacing w:after="0"/>
        <w:ind w:left="0"/>
        <w:jc w:val="left"/>
      </w:pPr>
      <w:r>
        <w:rPr>
          <w:rFonts w:ascii="Times New Roman"/>
          <w:b/>
          <w:i w:val="false"/>
          <w:color w:val="000000"/>
        </w:rPr>
        <w:t xml:space="preserve"> 
2. «Адам ресурстарын пайдаланудың тиімділігі» өлшемі</w:t>
      </w:r>
    </w:p>
    <w:bookmarkEnd w:id="103"/>
    <w:bookmarkStart w:name="z331" w:id="104"/>
    <w:p>
      <w:pPr>
        <w:spacing w:after="0"/>
        <w:ind w:left="0"/>
        <w:jc w:val="both"/>
      </w:pPr>
      <w:r>
        <w:rPr>
          <w:rFonts w:ascii="Times New Roman"/>
          <w:b w:val="false"/>
          <w:i w:val="false"/>
          <w:color w:val="000000"/>
          <w:sz w:val="28"/>
        </w:rPr>
        <w:t>
      13. Осы өлшем бойынша бағалау орталық мемлекеттік органдар осы Әдістемеге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14. «Кадрлардың ауысушылығы деңгейі» көрсеткіші бойынша бағалау жүргізу барысында мемлекеттік органдар есепті кезеңнен кейінгі жылдың 1 қаңтары жағдайы бойынша Агенттікке тоқсан сайын ұсынатын кадрлар есеп деректері ескеріледі.</w:t>
      </w:r>
      <w:r>
        <w:br/>
      </w:r>
      <w:r>
        <w:rPr>
          <w:rFonts w:ascii="Times New Roman"/>
          <w:b w:val="false"/>
          <w:i w:val="false"/>
          <w:color w:val="000000"/>
          <w:sz w:val="28"/>
        </w:rPr>
        <w:t>
</w:t>
      </w:r>
      <w:r>
        <w:rPr>
          <w:rFonts w:ascii="Times New Roman"/>
          <w:b w:val="false"/>
          <w:i w:val="false"/>
          <w:color w:val="000000"/>
          <w:sz w:val="28"/>
        </w:rPr>
        <w:t>
      15. Баға мына формуламен есептеледі:</w:t>
      </w:r>
    </w:p>
    <w:bookmarkEnd w:id="104"/>
    <w:p>
      <w:pPr>
        <w:spacing w:after="0"/>
        <w:ind w:left="0"/>
        <w:jc w:val="both"/>
      </w:pPr>
      <w:r>
        <w:drawing>
          <wp:inline distT="0" distB="0" distL="0" distR="0">
            <wp:extent cx="2413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13000" cy="330200"/>
                    </a:xfrm>
                    <a:prstGeom prst="rect">
                      <a:avLst/>
                    </a:prstGeom>
                  </pic:spPr>
                </pic:pic>
              </a:graphicData>
            </a:graphic>
          </wp:inline>
        </w:drawing>
      </w:r>
    </w:p>
    <w:bookmarkStart w:name="z334" w:id="105"/>
    <w:p>
      <w:pPr>
        <w:spacing w:after="0"/>
        <w:ind w:left="0"/>
        <w:jc w:val="both"/>
      </w:pPr>
      <w:r>
        <w:rPr>
          <w:rFonts w:ascii="Times New Roman"/>
          <w:b w:val="false"/>
          <w:i w:val="false"/>
          <w:color w:val="000000"/>
          <w:sz w:val="28"/>
        </w:rPr>
        <w:t>
      К1 – осы өлшем бойынша мемлекеттік органның бағасы;</w:t>
      </w:r>
      <w:r>
        <w:br/>
      </w:r>
      <w:r>
        <w:rPr>
          <w:rFonts w:ascii="Times New Roman"/>
          <w:b w:val="false"/>
          <w:i w:val="false"/>
          <w:color w:val="000000"/>
          <w:sz w:val="28"/>
        </w:rPr>
        <w:t>
</w:t>
      </w:r>
      <w:r>
        <w:rPr>
          <w:rFonts w:ascii="Times New Roman"/>
          <w:b w:val="false"/>
          <w:i w:val="false"/>
          <w:color w:val="000000"/>
          <w:sz w:val="28"/>
        </w:rPr>
        <w:t>
      Р1 – «кадрлардың ауысушылығы деңгейі» көрсеткіші;</w:t>
      </w:r>
      <w:r>
        <w:br/>
      </w:r>
      <w:r>
        <w:rPr>
          <w:rFonts w:ascii="Times New Roman"/>
          <w:b w:val="false"/>
          <w:i w:val="false"/>
          <w:color w:val="000000"/>
          <w:sz w:val="28"/>
        </w:rPr>
        <w:t>
</w:t>
      </w:r>
      <w:r>
        <w:rPr>
          <w:rFonts w:ascii="Times New Roman"/>
          <w:b w:val="false"/>
          <w:i w:val="false"/>
          <w:color w:val="000000"/>
          <w:sz w:val="28"/>
        </w:rPr>
        <w:t>
      Р2 – «мемлекеттік орган штатының жасақталуы» көрсеткіші;</w:t>
      </w:r>
      <w:r>
        <w:br/>
      </w:r>
      <w:r>
        <w:rPr>
          <w:rFonts w:ascii="Times New Roman"/>
          <w:b w:val="false"/>
          <w:i w:val="false"/>
          <w:color w:val="000000"/>
          <w:sz w:val="28"/>
        </w:rPr>
        <w:t>
</w:t>
      </w:r>
      <w:r>
        <w:rPr>
          <w:rFonts w:ascii="Times New Roman"/>
          <w:b w:val="false"/>
          <w:i w:val="false"/>
          <w:color w:val="000000"/>
          <w:sz w:val="28"/>
        </w:rPr>
        <w:t>
      Р3 – «мемлекеттік органның қызметкерлерін жоғарылату» көрсеткіші;</w:t>
      </w:r>
      <w:r>
        <w:br/>
      </w:r>
      <w:r>
        <w:rPr>
          <w:rFonts w:ascii="Times New Roman"/>
          <w:b w:val="false"/>
          <w:i w:val="false"/>
          <w:color w:val="000000"/>
          <w:sz w:val="28"/>
        </w:rPr>
        <w:t>
</w:t>
      </w:r>
      <w:r>
        <w:rPr>
          <w:rFonts w:ascii="Times New Roman"/>
          <w:b w:val="false"/>
          <w:i w:val="false"/>
          <w:color w:val="000000"/>
          <w:sz w:val="28"/>
        </w:rPr>
        <w:t>
      Р4 – «мемлекеттік органдағы жұмыс уақытының нақты ұзақтығы»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34 балл болып саналады.</w:t>
      </w:r>
      <w:r>
        <w:br/>
      </w:r>
      <w:r>
        <w:rPr>
          <w:rFonts w:ascii="Times New Roman"/>
          <w:b w:val="false"/>
          <w:i w:val="false"/>
          <w:color w:val="000000"/>
          <w:sz w:val="28"/>
        </w:rPr>
        <w:t>
</w:t>
      </w:r>
      <w:r>
        <w:rPr>
          <w:rFonts w:ascii="Times New Roman"/>
          <w:b w:val="false"/>
          <w:i w:val="false"/>
          <w:color w:val="000000"/>
          <w:sz w:val="28"/>
        </w:rPr>
        <w:t>
      16. «Кадрлардың ауысушылығы деңгейі» көрсеткіші бойынша баға мына формуламен есептеледі:</w:t>
      </w:r>
    </w:p>
    <w:bookmarkEnd w:id="105"/>
    <w:p>
      <w:pPr>
        <w:spacing w:after="0"/>
        <w:ind w:left="0"/>
        <w:jc w:val="both"/>
      </w:pPr>
      <w:r>
        <w:drawing>
          <wp:inline distT="0" distB="0" distL="0" distR="0">
            <wp:extent cx="217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171700" cy="584200"/>
                    </a:xfrm>
                    <a:prstGeom prst="rect">
                      <a:avLst/>
                    </a:prstGeom>
                  </pic:spPr>
                </pic:pic>
              </a:graphicData>
            </a:graphic>
          </wp:inline>
        </w:drawing>
      </w:r>
    </w:p>
    <w:bookmarkStart w:name="z341" w:id="106"/>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(14-ке тең);</w:t>
      </w:r>
      <w:r>
        <w:br/>
      </w:r>
      <w:r>
        <w:rPr>
          <w:rFonts w:ascii="Times New Roman"/>
          <w:b w:val="false"/>
          <w:i w:val="false"/>
          <w:color w:val="000000"/>
          <w:sz w:val="28"/>
        </w:rPr>
        <w:t>
</w:t>
      </w:r>
      <w:r>
        <w:rPr>
          <w:rFonts w:ascii="Times New Roman"/>
          <w:b w:val="false"/>
          <w:i w:val="false"/>
          <w:color w:val="000000"/>
          <w:sz w:val="28"/>
        </w:rPr>
        <w:t>
      a – есепті кезеңде жұмыстан шығарылған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b – мемлекеттік органның штат кестесіне сәйкес мемлекеттік әкімшілік лауазымдардың орташа саны;</w:t>
      </w:r>
      <w:r>
        <w:br/>
      </w:r>
      <w:r>
        <w:rPr>
          <w:rFonts w:ascii="Times New Roman"/>
          <w:b w:val="false"/>
          <w:i w:val="false"/>
          <w:color w:val="000000"/>
          <w:sz w:val="28"/>
        </w:rPr>
        <w:t>
</w:t>
      </w:r>
      <w:r>
        <w:rPr>
          <w:rFonts w:ascii="Times New Roman"/>
          <w:b w:val="false"/>
          <w:i w:val="false"/>
          <w:color w:val="000000"/>
          <w:sz w:val="28"/>
        </w:rPr>
        <w:t>
      5 – қатаңдық көрсеткіші.</w:t>
      </w:r>
      <w:r>
        <w:br/>
      </w:r>
      <w:r>
        <w:rPr>
          <w:rFonts w:ascii="Times New Roman"/>
          <w:b w:val="false"/>
          <w:i w:val="false"/>
          <w:color w:val="000000"/>
          <w:sz w:val="28"/>
        </w:rPr>
        <w:t>
</w:t>
      </w:r>
      <w:r>
        <w:rPr>
          <w:rFonts w:ascii="Times New Roman"/>
          <w:b w:val="false"/>
          <w:i w:val="false"/>
          <w:color w:val="000000"/>
          <w:sz w:val="28"/>
        </w:rPr>
        <w:t>
      Мемлекеттік әкімшілік лауазымдардың орташа саны мемлекеттік органның бірінші тоқсаннан бастап төртінші тоқсанға дейінгі қоса есептелетін мемлекеттік әкімшілік лауазымдардың орташа саны сомасының орташа мәні ретінде анықталады.</w:t>
      </w:r>
      <w:r>
        <w:br/>
      </w:r>
      <w:r>
        <w:rPr>
          <w:rFonts w:ascii="Times New Roman"/>
          <w:b w:val="false"/>
          <w:i w:val="false"/>
          <w:color w:val="000000"/>
          <w:sz w:val="28"/>
        </w:rPr>
        <w:t>
</w:t>
      </w:r>
      <w:r>
        <w:rPr>
          <w:rFonts w:ascii="Times New Roman"/>
          <w:b w:val="false"/>
          <w:i w:val="false"/>
          <w:color w:val="000000"/>
          <w:sz w:val="28"/>
        </w:rPr>
        <w:t>
      Ауысу бойынша бағалауды есептеген кезде төмендегідей жағдайда жұмыстан шығарылған мемлекеттік қызметшілер есептелмейді:</w:t>
      </w:r>
      <w:r>
        <w:br/>
      </w:r>
      <w:r>
        <w:rPr>
          <w:rFonts w:ascii="Times New Roman"/>
          <w:b w:val="false"/>
          <w:i w:val="false"/>
          <w:color w:val="000000"/>
          <w:sz w:val="28"/>
        </w:rPr>
        <w:t>
</w:t>
      </w:r>
      <w:r>
        <w:rPr>
          <w:rFonts w:ascii="Times New Roman"/>
          <w:b w:val="false"/>
          <w:i w:val="false"/>
          <w:color w:val="000000"/>
          <w:sz w:val="28"/>
        </w:rPr>
        <w:t>
      зейнетке шығуына байланысты;</w:t>
      </w:r>
      <w:r>
        <w:br/>
      </w:r>
      <w:r>
        <w:rPr>
          <w:rFonts w:ascii="Times New Roman"/>
          <w:b w:val="false"/>
          <w:i w:val="false"/>
          <w:color w:val="000000"/>
          <w:sz w:val="28"/>
        </w:rPr>
        <w:t>
</w:t>
      </w:r>
      <w:r>
        <w:rPr>
          <w:rFonts w:ascii="Times New Roman"/>
          <w:b w:val="false"/>
          <w:i w:val="false"/>
          <w:color w:val="000000"/>
          <w:sz w:val="28"/>
        </w:rPr>
        <w:t>
      мемлекеттік органның қайта құрылуы немесе штаттың қысқартылуына байланысты;</w:t>
      </w:r>
      <w:r>
        <w:br/>
      </w:r>
      <w:r>
        <w:rPr>
          <w:rFonts w:ascii="Times New Roman"/>
          <w:b w:val="false"/>
          <w:i w:val="false"/>
          <w:color w:val="000000"/>
          <w:sz w:val="28"/>
        </w:rPr>
        <w:t>
</w:t>
      </w:r>
      <w:r>
        <w:rPr>
          <w:rFonts w:ascii="Times New Roman"/>
          <w:b w:val="false"/>
          <w:i w:val="false"/>
          <w:color w:val="000000"/>
          <w:sz w:val="28"/>
        </w:rPr>
        <w:t>
      ауруға, қайтыс болуына байланысты;</w:t>
      </w:r>
      <w:r>
        <w:br/>
      </w:r>
      <w:r>
        <w:rPr>
          <w:rFonts w:ascii="Times New Roman"/>
          <w:b w:val="false"/>
          <w:i w:val="false"/>
          <w:color w:val="000000"/>
          <w:sz w:val="28"/>
        </w:rPr>
        <w:t>
</w:t>
      </w:r>
      <w:r>
        <w:rPr>
          <w:rFonts w:ascii="Times New Roman"/>
          <w:b w:val="false"/>
          <w:i w:val="false"/>
          <w:color w:val="000000"/>
          <w:sz w:val="28"/>
        </w:rPr>
        <w:t>
      саяси қызметке тағайындалуына байланысты;</w:t>
      </w:r>
      <w:r>
        <w:br/>
      </w:r>
      <w:r>
        <w:rPr>
          <w:rFonts w:ascii="Times New Roman"/>
          <w:b w:val="false"/>
          <w:i w:val="false"/>
          <w:color w:val="000000"/>
          <w:sz w:val="28"/>
        </w:rPr>
        <w:t>
</w:t>
      </w:r>
      <w:r>
        <w:rPr>
          <w:rFonts w:ascii="Times New Roman"/>
          <w:b w:val="false"/>
          <w:i w:val="false"/>
          <w:color w:val="000000"/>
          <w:sz w:val="28"/>
        </w:rPr>
        <w:t>
      негізгі қызметкердің жұмысқа шығуына байланысты (бала күтіміне байланысты демалыстан,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 оқуына байланысты еңбекақысы сақталмайтын демалыстан);</w:t>
      </w:r>
      <w:r>
        <w:br/>
      </w:r>
      <w:r>
        <w:rPr>
          <w:rFonts w:ascii="Times New Roman"/>
          <w:b w:val="false"/>
          <w:i w:val="false"/>
          <w:color w:val="000000"/>
          <w:sz w:val="28"/>
        </w:rPr>
        <w:t>
</w:t>
      </w:r>
      <w:r>
        <w:rPr>
          <w:rFonts w:ascii="Times New Roman"/>
          <w:b w:val="false"/>
          <w:i w:val="false"/>
          <w:color w:val="000000"/>
          <w:sz w:val="28"/>
        </w:rPr>
        <w:t>
      бұрынғы лауазымына қарағанда мемлекеттік қызмет өтілі бойынша жоғары немесе тең талаптар белгіленетін лауазымға, оның ішінде «А» корпусының әкімшілік мемлекеттік лауазымына ауысуға байланысты.</w:t>
      </w:r>
      <w:r>
        <w:br/>
      </w:r>
      <w:r>
        <w:rPr>
          <w:rFonts w:ascii="Times New Roman"/>
          <w:b w:val="false"/>
          <w:i w:val="false"/>
          <w:color w:val="000000"/>
          <w:sz w:val="28"/>
        </w:rPr>
        <w:t>
</w:t>
      </w:r>
      <w:r>
        <w:rPr>
          <w:rFonts w:ascii="Times New Roman"/>
          <w:b w:val="false"/>
          <w:i w:val="false"/>
          <w:color w:val="000000"/>
          <w:sz w:val="28"/>
        </w:rPr>
        <w:t>
      Сонымен бірге, бір орталық мемлекеттік орган жүйесінде жұмыстан босатылған қызметкерлер де есептелмейді.</w:t>
      </w:r>
      <w:r>
        <w:br/>
      </w:r>
      <w:r>
        <w:rPr>
          <w:rFonts w:ascii="Times New Roman"/>
          <w:b w:val="false"/>
          <w:i w:val="false"/>
          <w:color w:val="000000"/>
          <w:sz w:val="28"/>
        </w:rPr>
        <w:t>
</w:t>
      </w:r>
      <w:r>
        <w:rPr>
          <w:rFonts w:ascii="Times New Roman"/>
          <w:b w:val="false"/>
          <w:i w:val="false"/>
          <w:color w:val="000000"/>
          <w:sz w:val="28"/>
        </w:rPr>
        <w:t>
      Егер мемлекеттік органнан саяси мемлекеттік қызметшілер (министр, агенттік төрағасы, министр орынбасарлары, агенттік төрағасының орынбасарлары, облыс, астана, республикалық деңгейдегі қалалар әкімдері (әрі қарай – әкім), әкім орынбасарлары, әкім аппаратының басшылары), сондай-ақ «А» корпусының кейбір әкімшілік қызметшілері (жауапты хатшылар, аппарат басшылары) ауысқаннан кейін өз еркімен жұмыстан шыққан басшылық қызметтегі қызметкерлер (комитеттер төрағалары, олардың орынбасарлары, департамент директорлары мен олардың орынбасарлары, басқармалар басшылары, әкім аппараты басшысының орынбасарлары, бөлім меңгерушілері мен әкім аппаратының бас инспекторлары, облыстық жергілікті атқарушы органдар басшылары мен олардың орынбасарлары) саны 3%-дан жоғары болса (тоқсан қорытындысы бойынша), онда 3 балл алынып тасталады.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14 балл болып саналады.</w:t>
      </w:r>
      <w:r>
        <w:br/>
      </w:r>
      <w:r>
        <w:rPr>
          <w:rFonts w:ascii="Times New Roman"/>
          <w:b w:val="false"/>
          <w:i w:val="false"/>
          <w:color w:val="000000"/>
          <w:sz w:val="28"/>
        </w:rPr>
        <w:t>
</w:t>
      </w:r>
      <w:r>
        <w:rPr>
          <w:rFonts w:ascii="Times New Roman"/>
          <w:b w:val="false"/>
          <w:i w:val="false"/>
          <w:color w:val="000000"/>
          <w:sz w:val="28"/>
        </w:rPr>
        <w:t>
      17. «Мемлекеттік орган штатының жасақталуы» көрсеткіші бойынша баға мына формуламен есептеледі:</w:t>
      </w:r>
      <w:r>
        <w:br/>
      </w:r>
      <w:r>
        <w:rPr>
          <w:rFonts w:ascii="Times New Roman"/>
          <w:b w:val="false"/>
          <w:i w:val="false"/>
          <w:color w:val="000000"/>
          <w:sz w:val="28"/>
        </w:rPr>
        <w:t>
</w:t>
      </w:r>
      <w:r>
        <w:rPr>
          <w:rFonts w:ascii="Times New Roman"/>
          <w:b w:val="false"/>
          <w:i w:val="false"/>
          <w:color w:val="000000"/>
          <w:sz w:val="28"/>
        </w:rPr>
        <w:t>
      S&gt;5 болған жағдайда 1) формула қолданады:</w:t>
      </w:r>
    </w:p>
    <w:bookmarkEnd w:id="106"/>
    <w:p>
      <w:pPr>
        <w:spacing w:after="0"/>
        <w:ind w:left="0"/>
        <w:jc w:val="both"/>
      </w:pPr>
      <w:r>
        <w:drawing>
          <wp:inline distT="0" distB="0" distL="0" distR="0">
            <wp:extent cx="2717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17800" cy="596900"/>
                    </a:xfrm>
                    <a:prstGeom prst="rect">
                      <a:avLst/>
                    </a:prstGeom>
                  </pic:spPr>
                </pic:pic>
              </a:graphicData>
            </a:graphic>
          </wp:inline>
        </w:drawing>
      </w:r>
    </w:p>
    <w:bookmarkStart w:name="z359" w:id="107"/>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(8-ге тең);</w:t>
      </w:r>
      <w:r>
        <w:br/>
      </w:r>
      <w:r>
        <w:rPr>
          <w:rFonts w:ascii="Times New Roman"/>
          <w:b w:val="false"/>
          <w:i w:val="false"/>
          <w:color w:val="000000"/>
          <w:sz w:val="28"/>
        </w:rPr>
        <w:t>
</w:t>
      </w:r>
      <w:r>
        <w:rPr>
          <w:rFonts w:ascii="Times New Roman"/>
          <w:b w:val="false"/>
          <w:i w:val="false"/>
          <w:color w:val="000000"/>
          <w:sz w:val="28"/>
        </w:rPr>
        <w:t>
      a – бос лауазым орындарынан пайда болған, оның ішінде қызметкерлердің ұзақ мерзімді оқуға немесе бала күтімі демалысына кету себептері бойынша (Агенттікке сұраным жолданғаннан кейін осы бос лауазымға орналасу үшін конкурс өткізуге жұмсалған 45 жұмыс күні, сондай-ақ Агенттікке сұрату жіберілгеннен кейін осы бос лауазымға ауысу тәртібімен немесе кадр резервінен орналасуға жұмсалған 11 жұмыс күні қоспағанда) адамға арналған күндердің саны;</w:t>
      </w:r>
      <w:r>
        <w:br/>
      </w:r>
      <w:r>
        <w:rPr>
          <w:rFonts w:ascii="Times New Roman"/>
          <w:b w:val="false"/>
          <w:i w:val="false"/>
          <w:color w:val="000000"/>
          <w:sz w:val="28"/>
        </w:rPr>
        <w:t>
</w:t>
      </w:r>
      <w:r>
        <w:rPr>
          <w:rFonts w:ascii="Times New Roman"/>
          <w:b w:val="false"/>
          <w:i w:val="false"/>
          <w:color w:val="000000"/>
          <w:sz w:val="28"/>
        </w:rPr>
        <w:t>
      b – мемлекетік қызметшілердің науқас болуы себебімен лауазымдар бос болған күндердің саны (жүкті болған мерзімі 20 аптадан астам аяғы ауыр әйелдердің уақытша еңбекке жарамсыздығына байланысты жұмыста болмау себебімен, өндірістік жарақаттануына байланысты уақытша еңбекке жарамсыздығы, қызметкерлердің онкологиялық аурумен науқастануына орай уақытша еңбекке жарамсыздығына, сондай-ақ «Екі айдан астам еңбекке уақытша жарамсыздық мерзімі белгіленуі мүмкін ауру түрлерінің тізбесін бекіту туралы» Қазақстан Республикасы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 тізіммен анықталған өзге де аурулар) және басқа себептермен (жалақы сақталмайтын демалыс, жұмыстан шеттету). Қазақстан Республикасының Еңбек кодексінде көрсетілген негізде қызметкелердің жыл сайынғы ақылы еңбек демалысында, іссапарда, жүктілікке және босануға байланысты демалыста, жалақысы сақталмайтын демалыста болуы бес күнтізбелік күнге дейін бұл күндердің санына кірмейді;</w:t>
      </w:r>
      <w:r>
        <w:br/>
      </w:r>
      <w:r>
        <w:rPr>
          <w:rFonts w:ascii="Times New Roman"/>
          <w:b w:val="false"/>
          <w:i w:val="false"/>
          <w:color w:val="000000"/>
          <w:sz w:val="28"/>
        </w:rPr>
        <w:t>
</w:t>
      </w:r>
      <w:r>
        <w:rPr>
          <w:rFonts w:ascii="Times New Roman"/>
          <w:b w:val="false"/>
          <w:i w:val="false"/>
          <w:color w:val="000000"/>
          <w:sz w:val="28"/>
        </w:rPr>
        <w:t>
      c – адамға арналған күндердің жалпы саны;</w:t>
      </w:r>
      <w:r>
        <w:br/>
      </w:r>
      <w:r>
        <w:rPr>
          <w:rFonts w:ascii="Times New Roman"/>
          <w:b w:val="false"/>
          <w:i w:val="false"/>
          <w:color w:val="000000"/>
          <w:sz w:val="28"/>
        </w:rPr>
        <w:t>
</w:t>
      </w:r>
      <w:r>
        <w:rPr>
          <w:rFonts w:ascii="Times New Roman"/>
          <w:b w:val="false"/>
          <w:i w:val="false"/>
          <w:color w:val="000000"/>
          <w:sz w:val="28"/>
        </w:rPr>
        <w:t>
      10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Адамға арналған күндердің жалпы саны мына формула арқылы анықталады:</w:t>
      </w:r>
    </w:p>
    <w:bookmarkEnd w:id="107"/>
    <w:p>
      <w:pPr>
        <w:spacing w:after="0"/>
        <w:ind w:left="0"/>
        <w:jc w:val="both"/>
      </w:pPr>
      <w:r>
        <w:drawing>
          <wp:inline distT="0" distB="0" distL="0" distR="0">
            <wp:extent cx="1104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104900" cy="342900"/>
                    </a:xfrm>
                    <a:prstGeom prst="rect">
                      <a:avLst/>
                    </a:prstGeom>
                  </pic:spPr>
                </pic:pic>
              </a:graphicData>
            </a:graphic>
          </wp:inline>
        </w:drawing>
      </w:r>
    </w:p>
    <w:bookmarkStart w:name="z365" w:id="108"/>
    <w:p>
      <w:pPr>
        <w:spacing w:after="0"/>
        <w:ind w:left="0"/>
        <w:jc w:val="both"/>
      </w:pPr>
      <w:r>
        <w:rPr>
          <w:rFonts w:ascii="Times New Roman"/>
          <w:b w:val="false"/>
          <w:i w:val="false"/>
          <w:color w:val="000000"/>
          <w:sz w:val="28"/>
        </w:rPr>
        <w:t>
      m – мемлекеттік органның орташа штат саны;</w:t>
      </w:r>
      <w:r>
        <w:br/>
      </w:r>
      <w:r>
        <w:rPr>
          <w:rFonts w:ascii="Times New Roman"/>
          <w:b w:val="false"/>
          <w:i w:val="false"/>
          <w:color w:val="000000"/>
          <w:sz w:val="28"/>
        </w:rPr>
        <w:t>
</w:t>
      </w:r>
      <w:r>
        <w:rPr>
          <w:rFonts w:ascii="Times New Roman"/>
          <w:b w:val="false"/>
          <w:i w:val="false"/>
          <w:color w:val="000000"/>
          <w:sz w:val="28"/>
        </w:rPr>
        <w:t>
      n – жыл ішіндегі жұмыс күндерінің саны.</w:t>
      </w:r>
      <w:r>
        <w:br/>
      </w:r>
      <w:r>
        <w:rPr>
          <w:rFonts w:ascii="Times New Roman"/>
          <w:b w:val="false"/>
          <w:i w:val="false"/>
          <w:color w:val="000000"/>
          <w:sz w:val="28"/>
        </w:rPr>
        <w:t>
</w:t>
      </w:r>
      <w:r>
        <w:rPr>
          <w:rFonts w:ascii="Times New Roman"/>
          <w:b w:val="false"/>
          <w:i w:val="false"/>
          <w:color w:val="000000"/>
          <w:sz w:val="28"/>
        </w:rPr>
        <w:t>
      Орташа штат саны мемлекеттік органның бірінші тоқсаннан бастап төртінші тоқсанға дейінгі қоса есептелетін штат саны сомасының орташа мәні ретінде анықталады (мәтін бойынша бұдан әрі – орташа штат саны).</w:t>
      </w:r>
      <w:r>
        <w:br/>
      </w:r>
      <w:r>
        <w:rPr>
          <w:rFonts w:ascii="Times New Roman"/>
          <w:b w:val="false"/>
          <w:i w:val="false"/>
          <w:color w:val="000000"/>
          <w:sz w:val="28"/>
        </w:rPr>
        <w:t>
</w:t>
      </w:r>
      <w:r>
        <w:rPr>
          <w:rFonts w:ascii="Times New Roman"/>
          <w:b w:val="false"/>
          <w:i w:val="false"/>
          <w:color w:val="000000"/>
          <w:sz w:val="28"/>
        </w:rPr>
        <w:t>
      S&lt;немесе=5 болған жағдайда, мынадай формула қолданады:</w:t>
      </w:r>
    </w:p>
    <w:bookmarkEnd w:id="108"/>
    <w:p>
      <w:pPr>
        <w:spacing w:after="0"/>
        <w:ind w:left="0"/>
        <w:jc w:val="both"/>
      </w:pPr>
      <w:r>
        <w:drawing>
          <wp:inline distT="0" distB="0" distL="0" distR="0">
            <wp:extent cx="2120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120900" cy="647700"/>
                    </a:xfrm>
                    <a:prstGeom prst="rect">
                      <a:avLst/>
                    </a:prstGeom>
                  </pic:spPr>
                </pic:pic>
              </a:graphicData>
            </a:graphic>
          </wp:inline>
        </w:drawing>
      </w:r>
    </w:p>
    <w:bookmarkStart w:name="z369" w:id="109"/>
    <w:p>
      <w:pPr>
        <w:spacing w:after="0"/>
        <w:ind w:left="0"/>
        <w:jc w:val="both"/>
      </w:pPr>
      <w:r>
        <w:rPr>
          <w:rFonts w:ascii="Times New Roman"/>
          <w:b w:val="false"/>
          <w:i w:val="false"/>
          <w:color w:val="000000"/>
          <w:sz w:val="28"/>
        </w:rPr>
        <w:t>
      S коэффициентін есептеуге мына формула қолданады:</w:t>
      </w:r>
    </w:p>
    <w:bookmarkEnd w:id="109"/>
    <w:p>
      <w:pPr>
        <w:spacing w:after="0"/>
        <w:ind w:left="0"/>
        <w:jc w:val="both"/>
      </w:pPr>
      <w:r>
        <w:drawing>
          <wp:inline distT="0" distB="0" distL="0" distR="0">
            <wp:extent cx="850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850900" cy="609600"/>
                    </a:xfrm>
                    <a:prstGeom prst="rect">
                      <a:avLst/>
                    </a:prstGeom>
                  </pic:spPr>
                </pic:pic>
              </a:graphicData>
            </a:graphic>
          </wp:inline>
        </w:drawing>
      </w:r>
    </w:p>
    <w:bookmarkStart w:name="z370" w:id="110"/>
    <w:p>
      <w:pPr>
        <w:spacing w:after="0"/>
        <w:ind w:left="0"/>
        <w:jc w:val="both"/>
      </w:pPr>
      <w:r>
        <w:rPr>
          <w:rFonts w:ascii="Times New Roman"/>
          <w:b w:val="false"/>
          <w:i w:val="false"/>
          <w:color w:val="000000"/>
          <w:sz w:val="28"/>
        </w:rPr>
        <w:t>
      S коэффициенті арқылы орташа әр қызметкерге келетін науқаспен және басқа себептермен байланысты бос күндер саны есептеледі. Бұл коэффициент үшін шекті өлшем 5 жұмыс күнге тең.</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8 балл болып саналады.</w:t>
      </w:r>
      <w:r>
        <w:br/>
      </w:r>
      <w:r>
        <w:rPr>
          <w:rFonts w:ascii="Times New Roman"/>
          <w:b w:val="false"/>
          <w:i w:val="false"/>
          <w:color w:val="000000"/>
          <w:sz w:val="28"/>
        </w:rPr>
        <w:t>
</w:t>
      </w:r>
      <w:r>
        <w:rPr>
          <w:rFonts w:ascii="Times New Roman"/>
          <w:b w:val="false"/>
          <w:i w:val="false"/>
          <w:color w:val="000000"/>
          <w:sz w:val="28"/>
        </w:rPr>
        <w:t>
      18. «Мемлекеттік органның қызметкерлерін жоғарылату» көрсеткіші бойынша баға мына формуламен есептеледі:</w:t>
      </w:r>
    </w:p>
    <w:bookmarkEnd w:id="110"/>
    <w:p>
      <w:pPr>
        <w:spacing w:after="0"/>
        <w:ind w:left="0"/>
        <w:jc w:val="both"/>
      </w:pPr>
      <w:r>
        <w:drawing>
          <wp:inline distT="0" distB="0" distL="0" distR="0">
            <wp:extent cx="1282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82700" cy="635000"/>
                    </a:xfrm>
                    <a:prstGeom prst="rect">
                      <a:avLst/>
                    </a:prstGeom>
                  </pic:spPr>
                </pic:pic>
              </a:graphicData>
            </a:graphic>
          </wp:inline>
        </w:drawing>
      </w:r>
    </w:p>
    <w:bookmarkStart w:name="z374" w:id="111"/>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осы мемлекеттік органның қызметкерлері ішінен осы мемлекеттік органда жоғары лауазымға тағайындалған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b – осы мемлекеттік органда конкурс бойынша және кадр резервінен тағайындалған мемлекеттік қызметшілердің жалпы саны (С-5, С-О-6, D-5, D-O-5 санаттарын қоспағанда).</w:t>
      </w:r>
      <w:r>
        <w:br/>
      </w:r>
      <w:r>
        <w:rPr>
          <w:rFonts w:ascii="Times New Roman"/>
          <w:b w:val="false"/>
          <w:i w:val="false"/>
          <w:color w:val="000000"/>
          <w:sz w:val="28"/>
        </w:rPr>
        <w:t>
</w:t>
      </w:r>
      <w:r>
        <w:rPr>
          <w:rFonts w:ascii="Times New Roman"/>
          <w:b w:val="false"/>
          <w:i w:val="false"/>
          <w:color w:val="000000"/>
          <w:sz w:val="28"/>
        </w:rPr>
        <w:t>
      Егер бос жоғары лауазымдардың болмауына байланысты мемлекеттік органда жоғары лауазымға тағайындау жүргізілмесе, мемлекеттік органға осы көрсеткіш бойынша 3 балл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19. «Мемлекеттік органдағы жұмыс уақытының нақты ұзақтығы» көрсеткіші бойынша баға мына формуламен есептеледі:</w:t>
      </w:r>
    </w:p>
    <w:bookmarkEnd w:id="111"/>
    <w:p>
      <w:pPr>
        <w:spacing w:after="0"/>
        <w:ind w:left="0"/>
        <w:jc w:val="both"/>
      </w:pPr>
      <w:r>
        <w:drawing>
          <wp:inline distT="0" distB="0" distL="0" distR="0">
            <wp:extent cx="161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12900" cy="317500"/>
                    </a:xfrm>
                    <a:prstGeom prst="rect">
                      <a:avLst/>
                    </a:prstGeom>
                  </pic:spPr>
                </pic:pic>
              </a:graphicData>
            </a:graphic>
          </wp:inline>
        </w:drawing>
      </w:r>
    </w:p>
    <w:bookmarkStart w:name="z380" w:id="112"/>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мемлекеттік органда орташа адам-сағат саны;</w:t>
      </w:r>
      <w:r>
        <w:br/>
      </w:r>
      <w:r>
        <w:rPr>
          <w:rFonts w:ascii="Times New Roman"/>
          <w:b w:val="false"/>
          <w:i w:val="false"/>
          <w:color w:val="000000"/>
          <w:sz w:val="28"/>
        </w:rPr>
        <w:t>
</w:t>
      </w:r>
      <w:r>
        <w:rPr>
          <w:rFonts w:ascii="Times New Roman"/>
          <w:b w:val="false"/>
          <w:i w:val="false"/>
          <w:color w:val="000000"/>
          <w:sz w:val="28"/>
        </w:rPr>
        <w:t>
      b – еңбек заңнамасымен белгіленген жұмыс уақытының ұзақтығы (аптасына 40 сағат).</w:t>
      </w:r>
      <w:r>
        <w:br/>
      </w:r>
      <w:r>
        <w:rPr>
          <w:rFonts w:ascii="Times New Roman"/>
          <w:b w:val="false"/>
          <w:i w:val="false"/>
          <w:color w:val="000000"/>
          <w:sz w:val="28"/>
        </w:rPr>
        <w:t>
</w:t>
      </w:r>
      <w:r>
        <w:rPr>
          <w:rFonts w:ascii="Times New Roman"/>
          <w:b w:val="false"/>
          <w:i w:val="false"/>
          <w:color w:val="000000"/>
          <w:sz w:val="28"/>
        </w:rPr>
        <w:t>
      Орташа адам-сағат мына формуламен есептеледі:</w:t>
      </w:r>
    </w:p>
    <w:bookmarkEnd w:id="112"/>
    <w:p>
      <w:pPr>
        <w:spacing w:after="0"/>
        <w:ind w:left="0"/>
        <w:jc w:val="both"/>
      </w:pPr>
      <w:r>
        <w:drawing>
          <wp:inline distT="0" distB="0" distL="0" distR="0">
            <wp:extent cx="1016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016000" cy="292100"/>
                    </a:xfrm>
                    <a:prstGeom prst="rect">
                      <a:avLst/>
                    </a:prstGeom>
                  </pic:spPr>
                </pic:pic>
              </a:graphicData>
            </a:graphic>
          </wp:inline>
        </w:drawing>
      </w:r>
    </w:p>
    <w:bookmarkStart w:name="z384" w:id="113"/>
    <w:p>
      <w:pPr>
        <w:spacing w:after="0"/>
        <w:ind w:left="0"/>
        <w:jc w:val="both"/>
      </w:pPr>
      <w:r>
        <w:rPr>
          <w:rFonts w:ascii="Times New Roman"/>
          <w:b w:val="false"/>
          <w:i w:val="false"/>
          <w:color w:val="000000"/>
          <w:sz w:val="28"/>
        </w:rPr>
        <w:t>
      m – есептік кезеңде мемлекеттік қызметшілердің жұмыс істеген жалпы адам-сағаты, оның ішінде мерзiмiнен тыс, мереке және демалыс күндердегi жұмыс (мемлекеттік органның бірінші басшысының, оның орынбасарларының, сондай-ақ жауапты хатшының (әкімдікте – аппарат басшысының) жазбаша өкiмi бойынша мемлекеттік қызметшілердің жұмыс істеген адам-сағаттарын қоспағанда, егер «Мемлекеттік қызмет туралы» Заңның 17-бабы </w:t>
      </w:r>
      <w:r>
        <w:rPr>
          <w:rFonts w:ascii="Times New Roman"/>
          <w:b w:val="false"/>
          <w:i w:val="false"/>
          <w:color w:val="000000"/>
          <w:sz w:val="28"/>
        </w:rPr>
        <w:t>2-тармағына</w:t>
      </w:r>
      <w:r>
        <w:rPr>
          <w:rFonts w:ascii="Times New Roman"/>
          <w:b w:val="false"/>
          <w:i w:val="false"/>
          <w:color w:val="000000"/>
          <w:sz w:val="28"/>
        </w:rPr>
        <w:t xml:space="preserve"> сәйкес өкімдерді растайтын жазбаша құжаттар болса, сондай-ақ артық жұмыс үшін өтемақы төлемдері төленсе);</w:t>
      </w:r>
      <w:r>
        <w:br/>
      </w:r>
      <w:r>
        <w:rPr>
          <w:rFonts w:ascii="Times New Roman"/>
          <w:b w:val="false"/>
          <w:i w:val="false"/>
          <w:color w:val="000000"/>
          <w:sz w:val="28"/>
        </w:rPr>
        <w:t>
</w:t>
      </w:r>
      <w:r>
        <w:rPr>
          <w:rFonts w:ascii="Times New Roman"/>
          <w:b w:val="false"/>
          <w:i w:val="false"/>
          <w:color w:val="000000"/>
          <w:sz w:val="28"/>
        </w:rPr>
        <w:t>
      n – мемлекеттік органның орташа штат саны.</w:t>
      </w:r>
      <w:r>
        <w:br/>
      </w:r>
      <w:r>
        <w:rPr>
          <w:rFonts w:ascii="Times New Roman"/>
          <w:b w:val="false"/>
          <w:i w:val="false"/>
          <w:color w:val="000000"/>
          <w:sz w:val="28"/>
        </w:rPr>
        <w:t>
</w:t>
      </w:r>
      <w:r>
        <w:rPr>
          <w:rFonts w:ascii="Times New Roman"/>
          <w:b w:val="false"/>
          <w:i w:val="false"/>
          <w:color w:val="000000"/>
          <w:sz w:val="28"/>
        </w:rPr>
        <w:t>
      Есептік кезеңде мемлекеттік қызметшілердің жұмыс істеген жалпы адам-сағаты автоматтандырылған электрондық өткізу жүйесінің мәліметтері арқылы есептелетін болады.</w:t>
      </w:r>
      <w:r>
        <w:br/>
      </w:r>
      <w:r>
        <w:rPr>
          <w:rFonts w:ascii="Times New Roman"/>
          <w:b w:val="false"/>
          <w:i w:val="false"/>
          <w:color w:val="000000"/>
          <w:sz w:val="28"/>
        </w:rPr>
        <w:t>
</w:t>
      </w:r>
      <w:r>
        <w:rPr>
          <w:rFonts w:ascii="Times New Roman"/>
          <w:b w:val="false"/>
          <w:i w:val="false"/>
          <w:color w:val="000000"/>
          <w:sz w:val="28"/>
        </w:rPr>
        <w:t>
      Осы көрсеткіш бойынша жергілікті атқарушы органдар 2015 жылдан бастап бағаланатын болады.</w:t>
      </w:r>
      <w:r>
        <w:br/>
      </w:r>
      <w:r>
        <w:rPr>
          <w:rFonts w:ascii="Times New Roman"/>
          <w:b w:val="false"/>
          <w:i w:val="false"/>
          <w:color w:val="000000"/>
          <w:sz w:val="28"/>
        </w:rPr>
        <w:t>
</w:t>
      </w:r>
      <w:r>
        <w:rPr>
          <w:rFonts w:ascii="Times New Roman"/>
          <w:b w:val="false"/>
          <w:i w:val="false"/>
          <w:color w:val="000000"/>
          <w:sz w:val="28"/>
        </w:rPr>
        <w:t>
      Автоматтандырылған электрондық өткізу жүйесі болмаған жағдайда, мемлекеттік органға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p>
    <w:bookmarkEnd w:id="113"/>
    <w:bookmarkStart w:name="z391" w:id="114"/>
    <w:p>
      <w:pPr>
        <w:spacing w:after="0"/>
        <w:ind w:left="0"/>
        <w:jc w:val="left"/>
      </w:pPr>
      <w:r>
        <w:rPr>
          <w:rFonts w:ascii="Times New Roman"/>
          <w:b/>
          <w:i w:val="false"/>
          <w:color w:val="000000"/>
        </w:rPr>
        <w:t xml:space="preserve"> 
3. «Мемлекеттік қызметшілерді кәсібилендіру деңгейі» өлшемі</w:t>
      </w:r>
    </w:p>
    <w:bookmarkEnd w:id="114"/>
    <w:bookmarkStart w:name="z392" w:id="115"/>
    <w:p>
      <w:pPr>
        <w:spacing w:after="0"/>
        <w:ind w:left="0"/>
        <w:jc w:val="both"/>
      </w:pPr>
      <w:r>
        <w:rPr>
          <w:rFonts w:ascii="Times New Roman"/>
          <w:b w:val="false"/>
          <w:i w:val="false"/>
          <w:color w:val="000000"/>
          <w:sz w:val="28"/>
        </w:rPr>
        <w:t>
      20. Осы өлшем бойынша бағалау орталық мемлекеттік және жергілікті атқарушы органдардың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21. Бағалау мына формула бойынша есептеледі:</w:t>
      </w:r>
    </w:p>
    <w:bookmarkEnd w:id="115"/>
    <w:p>
      <w:pPr>
        <w:spacing w:after="0"/>
        <w:ind w:left="0"/>
        <w:jc w:val="both"/>
      </w:pPr>
      <w:r>
        <w:drawing>
          <wp:inline distT="0" distB="0" distL="0" distR="0">
            <wp:extent cx="139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397000" cy="393700"/>
                    </a:xfrm>
                    <a:prstGeom prst="rect">
                      <a:avLst/>
                    </a:prstGeom>
                  </pic:spPr>
                </pic:pic>
              </a:graphicData>
            </a:graphic>
          </wp:inline>
        </w:drawing>
      </w:r>
    </w:p>
    <w:bookmarkStart w:name="z394" w:id="116"/>
    <w:p>
      <w:pPr>
        <w:spacing w:after="0"/>
        <w:ind w:left="0"/>
        <w:jc w:val="both"/>
      </w:pPr>
      <w:r>
        <w:rPr>
          <w:rFonts w:ascii="Times New Roman"/>
          <w:b w:val="false"/>
          <w:i w:val="false"/>
          <w:color w:val="000000"/>
          <w:sz w:val="28"/>
        </w:rPr>
        <w:t>
      К2 – мемлекеттік органның осы өлшем бойынша бағасы;</w:t>
      </w:r>
      <w:r>
        <w:br/>
      </w:r>
      <w:r>
        <w:rPr>
          <w:rFonts w:ascii="Times New Roman"/>
          <w:b w:val="false"/>
          <w:i w:val="false"/>
          <w:color w:val="000000"/>
          <w:sz w:val="28"/>
        </w:rPr>
        <w:t>
</w:t>
      </w:r>
      <w:r>
        <w:rPr>
          <w:rFonts w:ascii="Times New Roman"/>
          <w:b w:val="false"/>
          <w:i w:val="false"/>
          <w:color w:val="000000"/>
          <w:sz w:val="28"/>
        </w:rPr>
        <w:t>
      Р1 – «мемлекеттік қызметшілердің біліктілікті арттырудан өтуі» көрсеткіші;</w:t>
      </w:r>
      <w:r>
        <w:br/>
      </w:r>
      <w:r>
        <w:rPr>
          <w:rFonts w:ascii="Times New Roman"/>
          <w:b w:val="false"/>
          <w:i w:val="false"/>
          <w:color w:val="000000"/>
          <w:sz w:val="28"/>
        </w:rPr>
        <w:t>
</w:t>
      </w:r>
      <w:r>
        <w:rPr>
          <w:rFonts w:ascii="Times New Roman"/>
          <w:b w:val="false"/>
          <w:i w:val="false"/>
          <w:color w:val="000000"/>
          <w:sz w:val="28"/>
        </w:rPr>
        <w:t>
      Р2 – «мемлекеттік қызметшілердің қайта даярлаудан өтуі»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10 балл болып саналады.</w:t>
      </w:r>
      <w:r>
        <w:br/>
      </w:r>
      <w:r>
        <w:rPr>
          <w:rFonts w:ascii="Times New Roman"/>
          <w:b w:val="false"/>
          <w:i w:val="false"/>
          <w:color w:val="000000"/>
          <w:sz w:val="28"/>
        </w:rPr>
        <w:t>
</w:t>
      </w:r>
      <w:r>
        <w:rPr>
          <w:rFonts w:ascii="Times New Roman"/>
          <w:b w:val="false"/>
          <w:i w:val="false"/>
          <w:color w:val="000000"/>
          <w:sz w:val="28"/>
        </w:rPr>
        <w:t>
      22. «Мемлекеттік қызметшілердің біліктілікті арттырудан өтуі» көрсеткіші бойынша баға мына формуламен есептеледі:</w:t>
      </w:r>
    </w:p>
    <w:bookmarkEnd w:id="116"/>
    <w:p>
      <w:pPr>
        <w:spacing w:after="0"/>
        <w:ind w:left="0"/>
        <w:jc w:val="both"/>
      </w:pPr>
      <w:r>
        <w:drawing>
          <wp:inline distT="0" distB="0" distL="0" distR="0">
            <wp:extent cx="107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079500" cy="546100"/>
                    </a:xfrm>
                    <a:prstGeom prst="rect">
                      <a:avLst/>
                    </a:prstGeom>
                  </pic:spPr>
                </pic:pic>
              </a:graphicData>
            </a:graphic>
          </wp:inline>
        </w:drawing>
      </w:r>
    </w:p>
    <w:bookmarkStart w:name="z399" w:id="117"/>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(5-ке тең);</w:t>
      </w:r>
      <w:r>
        <w:br/>
      </w:r>
      <w:r>
        <w:rPr>
          <w:rFonts w:ascii="Times New Roman"/>
          <w:b w:val="false"/>
          <w:i w:val="false"/>
          <w:color w:val="000000"/>
          <w:sz w:val="28"/>
        </w:rPr>
        <w:t>
</w:t>
      </w:r>
      <w:r>
        <w:rPr>
          <w:rFonts w:ascii="Times New Roman"/>
          <w:b w:val="false"/>
          <w:i w:val="false"/>
          <w:color w:val="000000"/>
          <w:sz w:val="28"/>
        </w:rPr>
        <w:t>
      a – есепті кезеңде өтуге тиістілер ішінен тақырыптары мемлекеттік органның алдына қойылған мақсаттар мен міндеттерге, сондай-ақ қызмет бағытына сәйкес келетін біліктілікті арттырудан өткен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b – «Қазақстан Республикасының мемлекеттік қызметшiлерiн даярлау, қайта даярлау және олардың біліктiлігін арттыру қағидаларын бекiту туралы» Қазақстан Республикасы Президентінің 2004 жылғы 11 қазандағы № 1457 </w:t>
      </w:r>
      <w:r>
        <w:rPr>
          <w:rFonts w:ascii="Times New Roman"/>
          <w:b w:val="false"/>
          <w:i w:val="false"/>
          <w:color w:val="000000"/>
          <w:sz w:val="28"/>
        </w:rPr>
        <w:t>Жарлығына</w:t>
      </w:r>
      <w:r>
        <w:rPr>
          <w:rFonts w:ascii="Times New Roman"/>
          <w:b w:val="false"/>
          <w:i w:val="false"/>
          <w:color w:val="000000"/>
          <w:sz w:val="28"/>
        </w:rPr>
        <w:t xml:space="preserve"> сәйкес, есепті кезеңде біліктілікті арттыру семинарларынан өтуге тиісті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Біліктілікті арттыруға тиісті мемлекеттік қызметшілер болмаған жағдайда, мемлекеттік органға осы көрсеткіш бойынша ең жоғарғы мән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5 балл болып саналады.</w:t>
      </w:r>
      <w:r>
        <w:br/>
      </w:r>
      <w:r>
        <w:rPr>
          <w:rFonts w:ascii="Times New Roman"/>
          <w:b w:val="false"/>
          <w:i w:val="false"/>
          <w:color w:val="000000"/>
          <w:sz w:val="28"/>
        </w:rPr>
        <w:t>
</w:t>
      </w:r>
      <w:r>
        <w:rPr>
          <w:rFonts w:ascii="Times New Roman"/>
          <w:b w:val="false"/>
          <w:i w:val="false"/>
          <w:color w:val="000000"/>
          <w:sz w:val="28"/>
        </w:rPr>
        <w:t>
      23. «Мемлекеттік қызметшілердің қайта даярлаудан өтуі» көрсеткіші бойынша баға мына формуламен есептеледі:</w:t>
      </w:r>
    </w:p>
    <w:bookmarkEnd w:id="117"/>
    <w:p>
      <w:pPr>
        <w:spacing w:after="0"/>
        <w:ind w:left="0"/>
        <w:jc w:val="both"/>
      </w:pPr>
      <w:r>
        <w:drawing>
          <wp:inline distT="0" distB="0" distL="0" distR="0">
            <wp:extent cx="119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193800" cy="546100"/>
                    </a:xfrm>
                    <a:prstGeom prst="rect">
                      <a:avLst/>
                    </a:prstGeom>
                  </pic:spPr>
                </pic:pic>
              </a:graphicData>
            </a:graphic>
          </wp:inline>
        </w:drawing>
      </w:r>
    </w:p>
    <w:bookmarkStart w:name="z405" w:id="118"/>
    <w:p>
      <w:pPr>
        <w:spacing w:after="0"/>
        <w:ind w:left="0"/>
        <w:jc w:val="both"/>
      </w:pPr>
      <w:r>
        <w:rPr>
          <w:rFonts w:ascii="Times New Roman"/>
          <w:b w:val="false"/>
          <w:i w:val="false"/>
          <w:color w:val="000000"/>
          <w:sz w:val="28"/>
        </w:rPr>
        <w:t>
      k – алынған нәтижелерді өлшем мәніне келтіруге арналған коэффицент (5-ке тең);</w:t>
      </w:r>
      <w:r>
        <w:br/>
      </w:r>
      <w:r>
        <w:rPr>
          <w:rFonts w:ascii="Times New Roman"/>
          <w:b w:val="false"/>
          <w:i w:val="false"/>
          <w:color w:val="000000"/>
          <w:sz w:val="28"/>
        </w:rPr>
        <w:t>
</w:t>
      </w:r>
      <w:r>
        <w:rPr>
          <w:rFonts w:ascii="Times New Roman"/>
          <w:b w:val="false"/>
          <w:i w:val="false"/>
          <w:color w:val="000000"/>
          <w:sz w:val="28"/>
        </w:rPr>
        <w:t>
      a – есепті кезеңнің белгіленген мерзімінде өтуге тиістілер қатарынан қайта даярлау курстарынан өткен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b – тиісті есепті кезеңге Қазақстан Республикасы Президентінің жанындағы Мемлекеттік басқару академиясы қалыптастыратын оқытылатындардың контингентіне сәйкес қайта даярлаудан өтуге жататын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Қайта даярлау курстарынан өтуге тиісті мемлекеттік қызметшілер болмаған жағдайда, мемлекеттік органға осы көрсеткіш бойынша ең жоғарғы мән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5 балл болып саналады.</w:t>
      </w:r>
    </w:p>
    <w:bookmarkEnd w:id="118"/>
    <w:bookmarkStart w:name="z410" w:id="119"/>
    <w:p>
      <w:pPr>
        <w:spacing w:after="0"/>
        <w:ind w:left="0"/>
        <w:jc w:val="left"/>
      </w:pPr>
      <w:r>
        <w:rPr>
          <w:rFonts w:ascii="Times New Roman"/>
          <w:b/>
          <w:i w:val="false"/>
          <w:color w:val="000000"/>
        </w:rPr>
        <w:t xml:space="preserve"> 
4. «Мемлекеттік органдардағы сыбайлас жемқорлық деңгейі» өлшемі</w:t>
      </w:r>
    </w:p>
    <w:bookmarkEnd w:id="119"/>
    <w:bookmarkStart w:name="z411" w:id="120"/>
    <w:p>
      <w:pPr>
        <w:spacing w:after="0"/>
        <w:ind w:left="0"/>
        <w:jc w:val="both"/>
      </w:pPr>
      <w:r>
        <w:rPr>
          <w:rFonts w:ascii="Times New Roman"/>
          <w:b w:val="false"/>
          <w:i w:val="false"/>
          <w:color w:val="000000"/>
          <w:sz w:val="28"/>
        </w:rPr>
        <w:t>
      24. Осы өлшем бойынша бағалау Қазақстан Республикасы Бас прокуратурасы Құқықтық статистика және арнайы есеп комитетінің ақпараты негізінде жүргізіледі.</w:t>
      </w:r>
      <w:r>
        <w:br/>
      </w:r>
      <w:r>
        <w:rPr>
          <w:rFonts w:ascii="Times New Roman"/>
          <w:b w:val="false"/>
          <w:i w:val="false"/>
          <w:color w:val="000000"/>
          <w:sz w:val="28"/>
        </w:rPr>
        <w:t>
</w:t>
      </w:r>
      <w:r>
        <w:rPr>
          <w:rFonts w:ascii="Times New Roman"/>
          <w:b w:val="false"/>
          <w:i w:val="false"/>
          <w:color w:val="000000"/>
          <w:sz w:val="28"/>
        </w:rPr>
        <w:t>
      25. Бағалау мына формула бойынша есептеледі:</w:t>
      </w:r>
    </w:p>
    <w:bookmarkEnd w:id="120"/>
    <w:p>
      <w:pPr>
        <w:spacing w:after="0"/>
        <w:ind w:left="0"/>
        <w:jc w:val="both"/>
      </w:pPr>
      <w:r>
        <w:drawing>
          <wp:inline distT="0" distB="0" distL="0" distR="0">
            <wp:extent cx="187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879600" cy="381000"/>
                    </a:xfrm>
                    <a:prstGeom prst="rect">
                      <a:avLst/>
                    </a:prstGeom>
                  </pic:spPr>
                </pic:pic>
              </a:graphicData>
            </a:graphic>
          </wp:inline>
        </w:drawing>
      </w:r>
    </w:p>
    <w:bookmarkStart w:name="z413" w:id="121"/>
    <w:p>
      <w:pPr>
        <w:spacing w:after="0"/>
        <w:ind w:left="0"/>
        <w:jc w:val="both"/>
      </w:pPr>
      <w:r>
        <w:rPr>
          <w:rFonts w:ascii="Times New Roman"/>
          <w:b w:val="false"/>
          <w:i w:val="false"/>
          <w:color w:val="000000"/>
          <w:sz w:val="28"/>
        </w:rPr>
        <w:t>
      К3 – аталған өлшем бойынша мемлекеттік органның бағасы;</w:t>
      </w:r>
      <w:r>
        <w:br/>
      </w:r>
      <w:r>
        <w:rPr>
          <w:rFonts w:ascii="Times New Roman"/>
          <w:b w:val="false"/>
          <w:i w:val="false"/>
          <w:color w:val="000000"/>
          <w:sz w:val="28"/>
        </w:rPr>
        <w:t>
</w:t>
      </w:r>
      <w:r>
        <w:rPr>
          <w:rFonts w:ascii="Times New Roman"/>
          <w:b w:val="false"/>
          <w:i w:val="false"/>
          <w:color w:val="000000"/>
          <w:sz w:val="28"/>
        </w:rPr>
        <w:t>
      Р1 – «сыбайлас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 көрсеткіші;</w:t>
      </w:r>
      <w:r>
        <w:br/>
      </w:r>
      <w:r>
        <w:rPr>
          <w:rFonts w:ascii="Times New Roman"/>
          <w:b w:val="false"/>
          <w:i w:val="false"/>
          <w:color w:val="000000"/>
          <w:sz w:val="28"/>
        </w:rPr>
        <w:t>
</w:t>
      </w:r>
      <w:r>
        <w:rPr>
          <w:rFonts w:ascii="Times New Roman"/>
          <w:b w:val="false"/>
          <w:i w:val="false"/>
          <w:color w:val="000000"/>
          <w:sz w:val="28"/>
        </w:rPr>
        <w:t>
      Р2 – «сыбайлас жемқорлық құқықбұзушылық жасағаны үшін әкімшілік жауаптылыққа тартылған мемлекеттік қызметшілердің, оның ішінде құқықбұзушылық жасаған уақытта осы мемлекеттік органның мемлекеттік қызметшісі болғандар саны» көрсеткіші;</w:t>
      </w:r>
      <w:r>
        <w:br/>
      </w:r>
      <w:r>
        <w:rPr>
          <w:rFonts w:ascii="Times New Roman"/>
          <w:b w:val="false"/>
          <w:i w:val="false"/>
          <w:color w:val="000000"/>
          <w:sz w:val="28"/>
        </w:rPr>
        <w:t>
</w:t>
      </w:r>
      <w:r>
        <w:rPr>
          <w:rFonts w:ascii="Times New Roman"/>
          <w:b w:val="false"/>
          <w:i w:val="false"/>
          <w:color w:val="000000"/>
          <w:sz w:val="28"/>
        </w:rPr>
        <w:t>
      Р3 – «сыбайлас жемқорлық құқықбұзушылық жасағаны үшін тәртіптік жауаптылыққа тартылған мемлекеттік қызметшілердің саны»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18 балл болып саналады.</w:t>
      </w:r>
      <w:r>
        <w:br/>
      </w:r>
      <w:r>
        <w:rPr>
          <w:rFonts w:ascii="Times New Roman"/>
          <w:b w:val="false"/>
          <w:i w:val="false"/>
          <w:color w:val="000000"/>
          <w:sz w:val="28"/>
        </w:rPr>
        <w:t>
</w:t>
      </w:r>
      <w:r>
        <w:rPr>
          <w:rFonts w:ascii="Times New Roman"/>
          <w:b w:val="false"/>
          <w:i w:val="false"/>
          <w:color w:val="000000"/>
          <w:sz w:val="28"/>
        </w:rPr>
        <w:t>
      26. «Сыбайлас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 көрсеткіші бойынша баға мына формуламен есептеледі:</w:t>
      </w:r>
    </w:p>
    <w:bookmarkEnd w:id="121"/>
    <w:p>
      <w:pPr>
        <w:spacing w:after="0"/>
        <w:ind w:left="0"/>
        <w:jc w:val="both"/>
      </w:pPr>
      <w:r>
        <w:drawing>
          <wp:inline distT="0" distB="0" distL="0" distR="0">
            <wp:extent cx="149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498600" cy="355600"/>
                    </a:xfrm>
                    <a:prstGeom prst="rect">
                      <a:avLst/>
                    </a:prstGeom>
                  </pic:spPr>
                </pic:pic>
              </a:graphicData>
            </a:graphic>
          </wp:inline>
        </w:drawing>
      </w:r>
    </w:p>
    <w:bookmarkStart w:name="z419" w:id="122"/>
    <w:p>
      <w:pPr>
        <w:spacing w:after="0"/>
        <w:ind w:left="0"/>
        <w:jc w:val="both"/>
      </w:pPr>
      <w:r>
        <w:rPr>
          <w:rFonts w:ascii="Times New Roman"/>
          <w:b w:val="false"/>
          <w:i w:val="false"/>
          <w:color w:val="000000"/>
          <w:sz w:val="28"/>
        </w:rPr>
        <w:t>
      a – сыбайлас жемқорлық қылмыс жасағаны үшін сотталған, оның ішінде қылмыс жасаған уақытта осы мемлекеттік органның мемлекеттік қызметшісі болған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0,4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27. «Сыбайлас жемқорлық құқықбұзушылық жасағаны үшін әкімшілік жауаптылыққа тартылған мемлекеттік қызметшілердің, оның ішінде құқықбұзушылық жасаған уақытта осы мемлекеттік органның мемлекеттік қызметшісі болғандар саны» көрсеткіші бойынша баға мына формуламен есептеледі:</w:t>
      </w:r>
    </w:p>
    <w:bookmarkEnd w:id="122"/>
    <w:p>
      <w:pPr>
        <w:spacing w:after="0"/>
        <w:ind w:left="0"/>
        <w:jc w:val="both"/>
      </w:pPr>
      <w:r>
        <w:drawing>
          <wp:inline distT="0" distB="0" distL="0" distR="0">
            <wp:extent cx="1422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422400" cy="393700"/>
                    </a:xfrm>
                    <a:prstGeom prst="rect">
                      <a:avLst/>
                    </a:prstGeom>
                  </pic:spPr>
                </pic:pic>
              </a:graphicData>
            </a:graphic>
          </wp:inline>
        </w:drawing>
      </w:r>
    </w:p>
    <w:bookmarkStart w:name="z424" w:id="123"/>
    <w:p>
      <w:pPr>
        <w:spacing w:after="0"/>
        <w:ind w:left="0"/>
        <w:jc w:val="both"/>
      </w:pPr>
      <w:r>
        <w:rPr>
          <w:rFonts w:ascii="Times New Roman"/>
          <w:b w:val="false"/>
          <w:i w:val="false"/>
          <w:color w:val="000000"/>
          <w:sz w:val="28"/>
        </w:rPr>
        <w:t>
      а – сыбайлас жемқорлық құқықбұзушылық жасағаны үшін әкімшілік жауаптылыққа тартылған қызметшілердің, оның ішінде құқықбұзушылық жасаған уақытта осы мемлекеттік органның мемлекеттік қызметшісі болған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0,3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28. «Сыбайлас жемқорлық құқықбұзушылық жасағаны үшін тәртіптік жауаптылыққа тартылған мемлекеттік қызметшілердің саны» көрсеткіші бойынша баға мына формуламен есептеледі:</w:t>
      </w:r>
    </w:p>
    <w:bookmarkEnd w:id="123"/>
    <w:p>
      <w:pPr>
        <w:spacing w:after="0"/>
        <w:ind w:left="0"/>
        <w:jc w:val="both"/>
      </w:pPr>
      <w:r>
        <w:drawing>
          <wp:inline distT="0" distB="0" distL="0" distR="0">
            <wp:extent cx="144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447800" cy="304800"/>
                    </a:xfrm>
                    <a:prstGeom prst="rect">
                      <a:avLst/>
                    </a:prstGeom>
                  </pic:spPr>
                </pic:pic>
              </a:graphicData>
            </a:graphic>
          </wp:inline>
        </w:drawing>
      </w:r>
    </w:p>
    <w:bookmarkStart w:name="z429" w:id="124"/>
    <w:p>
      <w:pPr>
        <w:spacing w:after="0"/>
        <w:ind w:left="0"/>
        <w:jc w:val="both"/>
      </w:pPr>
      <w:r>
        <w:rPr>
          <w:rFonts w:ascii="Times New Roman"/>
          <w:b w:val="false"/>
          <w:i w:val="false"/>
          <w:color w:val="000000"/>
          <w:sz w:val="28"/>
        </w:rPr>
        <w:t>
      а – сыбайлас жемқорлық құқықбұзушылық жасағаны үшін тәртіптік жауаптылыққа тартылған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0,2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p>
    <w:bookmarkEnd w:id="124"/>
    <w:bookmarkStart w:name="z433" w:id="125"/>
    <w:p>
      <w:pPr>
        <w:spacing w:after="0"/>
        <w:ind w:left="0"/>
        <w:jc w:val="left"/>
      </w:pPr>
      <w:r>
        <w:rPr>
          <w:rFonts w:ascii="Times New Roman"/>
          <w:b/>
          <w:i w:val="false"/>
          <w:color w:val="000000"/>
        </w:rPr>
        <w:t xml:space="preserve"> 
5. «Мемлекеттік қызметшілердің қанағаттану деңгейі» өлшемі</w:t>
      </w:r>
    </w:p>
    <w:bookmarkEnd w:id="125"/>
    <w:bookmarkStart w:name="z434" w:id="126"/>
    <w:p>
      <w:pPr>
        <w:spacing w:after="0"/>
        <w:ind w:left="0"/>
        <w:jc w:val="both"/>
      </w:pPr>
      <w:r>
        <w:rPr>
          <w:rFonts w:ascii="Times New Roman"/>
          <w:b w:val="false"/>
          <w:i w:val="false"/>
          <w:color w:val="000000"/>
          <w:sz w:val="28"/>
        </w:rPr>
        <w:t>
      29. Осы өлшем бойынша бағалау Агенттіктің және оның аумақтық бөлімшелерінің орталық мемлекеттік және жергілікті атқарушы органдардың мемлекеттік қызметшілеріне жүргізген сауалнама нәтижелері бойынша анықталады.</w:t>
      </w:r>
      <w:r>
        <w:br/>
      </w:r>
      <w:r>
        <w:rPr>
          <w:rFonts w:ascii="Times New Roman"/>
          <w:b w:val="false"/>
          <w:i w:val="false"/>
          <w:color w:val="000000"/>
          <w:sz w:val="28"/>
        </w:rPr>
        <w:t>
</w:t>
      </w:r>
      <w:r>
        <w:rPr>
          <w:rFonts w:ascii="Times New Roman"/>
          <w:b w:val="false"/>
          <w:i w:val="false"/>
          <w:color w:val="000000"/>
          <w:sz w:val="28"/>
        </w:rPr>
        <w:t>
      30. Сауалнама анонимдік сұрау жүргізу түрінде жүзеге асырылады. Мемлекеттік қызметшілер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сауалнама нысанын толтырады.</w:t>
      </w:r>
      <w:r>
        <w:br/>
      </w:r>
      <w:r>
        <w:rPr>
          <w:rFonts w:ascii="Times New Roman"/>
          <w:b w:val="false"/>
          <w:i w:val="false"/>
          <w:color w:val="000000"/>
          <w:sz w:val="28"/>
        </w:rPr>
        <w:t>
</w:t>
      </w:r>
      <w:r>
        <w:rPr>
          <w:rFonts w:ascii="Times New Roman"/>
          <w:b w:val="false"/>
          <w:i w:val="false"/>
          <w:color w:val="000000"/>
          <w:sz w:val="28"/>
        </w:rPr>
        <w:t>
      Персоналды басқару қызметтері (кадр қызметтері) мемлекеттік қызметшілердің сауалнамаға қатысуын қамтамасыз етеді.</w:t>
      </w:r>
      <w:r>
        <w:br/>
      </w:r>
      <w:r>
        <w:rPr>
          <w:rFonts w:ascii="Times New Roman"/>
          <w:b w:val="false"/>
          <w:i w:val="false"/>
          <w:color w:val="000000"/>
          <w:sz w:val="28"/>
        </w:rPr>
        <w:t>
</w:t>
      </w:r>
      <w:r>
        <w:rPr>
          <w:rFonts w:ascii="Times New Roman"/>
          <w:b w:val="false"/>
          <w:i w:val="false"/>
          <w:color w:val="000000"/>
          <w:sz w:val="28"/>
        </w:rPr>
        <w:t>
      31. Осы өлшем бойынша баға мына формуламен есептеледі:</w:t>
      </w:r>
    </w:p>
    <w:bookmarkEnd w:id="126"/>
    <w:p>
      <w:pPr>
        <w:spacing w:after="0"/>
        <w:ind w:left="0"/>
        <w:jc w:val="both"/>
      </w:pPr>
      <w:r>
        <w:drawing>
          <wp:inline distT="0" distB="0" distL="0" distR="0">
            <wp:extent cx="2755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55900" cy="406400"/>
                    </a:xfrm>
                    <a:prstGeom prst="rect">
                      <a:avLst/>
                    </a:prstGeom>
                  </pic:spPr>
                </pic:pic>
              </a:graphicData>
            </a:graphic>
          </wp:inline>
        </w:drawing>
      </w:r>
    </w:p>
    <w:bookmarkStart w:name="z438" w:id="127"/>
    <w:p>
      <w:pPr>
        <w:spacing w:after="0"/>
        <w:ind w:left="0"/>
        <w:jc w:val="both"/>
      </w:pPr>
      <w:r>
        <w:rPr>
          <w:rFonts w:ascii="Times New Roman"/>
          <w:b w:val="false"/>
          <w:i w:val="false"/>
          <w:color w:val="000000"/>
          <w:sz w:val="28"/>
        </w:rPr>
        <w:t>
      К4 – осы өлшемі бойынша мемлекеттік органның бағасы;</w:t>
      </w:r>
      <w:r>
        <w:br/>
      </w:r>
      <w:r>
        <w:rPr>
          <w:rFonts w:ascii="Times New Roman"/>
          <w:b w:val="false"/>
          <w:i w:val="false"/>
          <w:color w:val="000000"/>
          <w:sz w:val="28"/>
        </w:rPr>
        <w:t>
</w:t>
      </w:r>
      <w:r>
        <w:rPr>
          <w:rFonts w:ascii="Times New Roman"/>
          <w:b w:val="false"/>
          <w:i w:val="false"/>
          <w:color w:val="000000"/>
          <w:sz w:val="28"/>
        </w:rPr>
        <w:t>
      Р1 – «қызметкерлердің мемлекеттік орган қызметіне қатысу дәрежесі» көрсеткіші;</w:t>
      </w:r>
      <w:r>
        <w:br/>
      </w:r>
      <w:r>
        <w:rPr>
          <w:rFonts w:ascii="Times New Roman"/>
          <w:b w:val="false"/>
          <w:i w:val="false"/>
          <w:color w:val="000000"/>
          <w:sz w:val="28"/>
        </w:rPr>
        <w:t>
</w:t>
      </w:r>
      <w:r>
        <w:rPr>
          <w:rFonts w:ascii="Times New Roman"/>
          <w:b w:val="false"/>
          <w:i w:val="false"/>
          <w:color w:val="000000"/>
          <w:sz w:val="28"/>
        </w:rPr>
        <w:t>
      Р2 – «көтермелеу жүйесімен қанағаттану дәрежесі» көрсеткіші;</w:t>
      </w:r>
      <w:r>
        <w:br/>
      </w:r>
      <w:r>
        <w:rPr>
          <w:rFonts w:ascii="Times New Roman"/>
          <w:b w:val="false"/>
          <w:i w:val="false"/>
          <w:color w:val="000000"/>
          <w:sz w:val="28"/>
        </w:rPr>
        <w:t>
</w:t>
      </w:r>
      <w:r>
        <w:rPr>
          <w:rFonts w:ascii="Times New Roman"/>
          <w:b w:val="false"/>
          <w:i w:val="false"/>
          <w:color w:val="000000"/>
          <w:sz w:val="28"/>
        </w:rPr>
        <w:t>
      Р3 – «мансаптық өсу мүмкіндіктерімен қанағаттану дәрежесі» көрсеткіші;</w:t>
      </w:r>
      <w:r>
        <w:br/>
      </w:r>
      <w:r>
        <w:rPr>
          <w:rFonts w:ascii="Times New Roman"/>
          <w:b w:val="false"/>
          <w:i w:val="false"/>
          <w:color w:val="000000"/>
          <w:sz w:val="28"/>
        </w:rPr>
        <w:t>
</w:t>
      </w:r>
      <w:r>
        <w:rPr>
          <w:rFonts w:ascii="Times New Roman"/>
          <w:b w:val="false"/>
          <w:i w:val="false"/>
          <w:color w:val="000000"/>
          <w:sz w:val="28"/>
        </w:rPr>
        <w:t>
      Р4 – «еңбектің ұйымдастырылуымен қанағаттану дәрежесі» көрсеткіші;</w:t>
      </w:r>
      <w:r>
        <w:br/>
      </w:r>
      <w:r>
        <w:rPr>
          <w:rFonts w:ascii="Times New Roman"/>
          <w:b w:val="false"/>
          <w:i w:val="false"/>
          <w:color w:val="000000"/>
          <w:sz w:val="28"/>
        </w:rPr>
        <w:t>
</w:t>
      </w:r>
      <w:r>
        <w:rPr>
          <w:rFonts w:ascii="Times New Roman"/>
          <w:b w:val="false"/>
          <w:i w:val="false"/>
          <w:color w:val="000000"/>
          <w:sz w:val="28"/>
        </w:rPr>
        <w:t>
      Р5 – «персоналды іріктеу тәртібімен қанағаттану дәрежесі»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20 балл болып саналады.</w:t>
      </w:r>
      <w:r>
        <w:br/>
      </w:r>
      <w:r>
        <w:rPr>
          <w:rFonts w:ascii="Times New Roman"/>
          <w:b w:val="false"/>
          <w:i w:val="false"/>
          <w:color w:val="000000"/>
          <w:sz w:val="28"/>
        </w:rPr>
        <w:t>
</w:t>
      </w:r>
      <w:r>
        <w:rPr>
          <w:rFonts w:ascii="Times New Roman"/>
          <w:b w:val="false"/>
          <w:i w:val="false"/>
          <w:color w:val="000000"/>
          <w:sz w:val="28"/>
        </w:rPr>
        <w:t>
      32. «Қызметкерлердің мемлекеттік орган қызметіне қатысу дәрежесі» көрсеткіші бойынша баға мына формуламен есептеледі:</w:t>
      </w:r>
    </w:p>
    <w:bookmarkEnd w:id="127"/>
    <w:p>
      <w:pPr>
        <w:spacing w:after="0"/>
        <w:ind w:left="0"/>
        <w:jc w:val="both"/>
      </w:pPr>
      <w:r>
        <w:drawing>
          <wp:inline distT="0" distB="0" distL="0" distR="0">
            <wp:extent cx="2108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108200" cy="635000"/>
                    </a:xfrm>
                    <a:prstGeom prst="rect">
                      <a:avLst/>
                    </a:prstGeom>
                  </pic:spPr>
                </pic:pic>
              </a:graphicData>
            </a:graphic>
          </wp:inline>
        </w:drawing>
      </w:r>
    </w:p>
    <w:bookmarkStart w:name="z446" w:id="128"/>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k1 – алынған нәтижелерді өлшем мәніне келтіруге арналған коэффициент (5-ке тең);</w:t>
      </w:r>
      <w:r>
        <w:br/>
      </w:r>
      <w:r>
        <w:rPr>
          <w:rFonts w:ascii="Times New Roman"/>
          <w:b w:val="false"/>
          <w:i w:val="false"/>
          <w:color w:val="000000"/>
          <w:sz w:val="28"/>
        </w:rPr>
        <w:t>
</w:t>
      </w:r>
      <w:r>
        <w:rPr>
          <w:rFonts w:ascii="Times New Roman"/>
          <w:b w:val="false"/>
          <w:i w:val="false"/>
          <w:color w:val="000000"/>
          <w:sz w:val="28"/>
        </w:rPr>
        <w:t>
      a – сауалнаманың 1-сұрағына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 – сауалнаманың 2-сұрағына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d – сауалнаманың 3-сұрағына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e – сауалнаманың 4-сұрағына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f – сауалнаманың 5-сұрағына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4 балл болып саналады.</w:t>
      </w:r>
      <w:r>
        <w:br/>
      </w:r>
      <w:r>
        <w:rPr>
          <w:rFonts w:ascii="Times New Roman"/>
          <w:b w:val="false"/>
          <w:i w:val="false"/>
          <w:color w:val="000000"/>
          <w:sz w:val="28"/>
        </w:rPr>
        <w:t>
</w:t>
      </w:r>
      <w:r>
        <w:rPr>
          <w:rFonts w:ascii="Times New Roman"/>
          <w:b w:val="false"/>
          <w:i w:val="false"/>
          <w:color w:val="000000"/>
          <w:sz w:val="28"/>
        </w:rPr>
        <w:t>
      33. «Көтермелеу жүйесімен қанағаттану дәрежесі» көрсеткіші бойынша баға мына формуламен есептеледі:</w:t>
      </w:r>
    </w:p>
    <w:bookmarkEnd w:id="128"/>
    <w:p>
      <w:pPr>
        <w:spacing w:after="0"/>
        <w:ind w:left="0"/>
        <w:jc w:val="both"/>
      </w:pPr>
      <w:r>
        <w:drawing>
          <wp:inline distT="0" distB="0" distL="0" distR="0">
            <wp:extent cx="2235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35200" cy="635000"/>
                    </a:xfrm>
                    <a:prstGeom prst="rect">
                      <a:avLst/>
                    </a:prstGeom>
                  </pic:spPr>
                </pic:pic>
              </a:graphicData>
            </a:graphic>
          </wp:inline>
        </w:drawing>
      </w:r>
    </w:p>
    <w:bookmarkStart w:name="z456" w:id="129"/>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k1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а – сауалнаманың 6-сұрағына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 – сауалнаманың 7-сұрағына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d – сауалнаманың 8-сұрағына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e – сауалнаманың 9-сұрағына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f – сауалнаманың 10-сұрағына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g – сауалнаманың 11-сұрағына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4 балл болып саналады.</w:t>
      </w:r>
      <w:r>
        <w:br/>
      </w:r>
      <w:r>
        <w:rPr>
          <w:rFonts w:ascii="Times New Roman"/>
          <w:b w:val="false"/>
          <w:i w:val="false"/>
          <w:color w:val="000000"/>
          <w:sz w:val="28"/>
        </w:rPr>
        <w:t>
</w:t>
      </w:r>
      <w:r>
        <w:rPr>
          <w:rFonts w:ascii="Times New Roman"/>
          <w:b w:val="false"/>
          <w:i w:val="false"/>
          <w:color w:val="000000"/>
          <w:sz w:val="28"/>
        </w:rPr>
        <w:t>
      34. «Мансаптық өсу мүмкіндіктерімен қанағаттану дәрежесі» көрсеткіші бойынша баға мына формуламен есептеледі:</w:t>
      </w:r>
    </w:p>
    <w:bookmarkEnd w:id="129"/>
    <w:p>
      <w:pPr>
        <w:spacing w:after="0"/>
        <w:ind w:left="0"/>
        <w:jc w:val="both"/>
      </w:pPr>
      <w:r>
        <w:drawing>
          <wp:inline distT="0" distB="0" distL="0" distR="0">
            <wp:extent cx="231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311400" cy="520700"/>
                    </a:xfrm>
                    <a:prstGeom prst="rect">
                      <a:avLst/>
                    </a:prstGeom>
                  </pic:spPr>
                </pic:pic>
              </a:graphicData>
            </a:graphic>
          </wp:inline>
        </w:drawing>
      </w:r>
    </w:p>
    <w:bookmarkStart w:name="z467" w:id="130"/>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k1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а – сауалнаманың 12-сұрағына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 – сауалнаманың 13-сұрағына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d – сауалнаманың 14-сұрағына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e – сауалнаманың 15-сұрағына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f – сауалнаманың 16-сұрағына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g – сауалнаманың 17-сұрағына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4 балл болып саналады.</w:t>
      </w:r>
      <w:r>
        <w:br/>
      </w:r>
      <w:r>
        <w:rPr>
          <w:rFonts w:ascii="Times New Roman"/>
          <w:b w:val="false"/>
          <w:i w:val="false"/>
          <w:color w:val="000000"/>
          <w:sz w:val="28"/>
        </w:rPr>
        <w:t>
</w:t>
      </w:r>
      <w:r>
        <w:rPr>
          <w:rFonts w:ascii="Times New Roman"/>
          <w:b w:val="false"/>
          <w:i w:val="false"/>
          <w:color w:val="000000"/>
          <w:sz w:val="28"/>
        </w:rPr>
        <w:t>
      35. «Еңбектің ұйымдастырылуымен қанағаттану дәрежесі» көрсеткіші бойынша баға мына формуламен есептеледі:</w:t>
      </w:r>
    </w:p>
    <w:bookmarkEnd w:id="130"/>
    <w:p>
      <w:pPr>
        <w:spacing w:after="0"/>
        <w:ind w:left="0"/>
        <w:jc w:val="both"/>
      </w:pPr>
      <w:r>
        <w:drawing>
          <wp:inline distT="0" distB="0" distL="0" distR="0">
            <wp:extent cx="1854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854200" cy="584200"/>
                    </a:xfrm>
                    <a:prstGeom prst="rect">
                      <a:avLst/>
                    </a:prstGeom>
                  </pic:spPr>
                </pic:pic>
              </a:graphicData>
            </a:graphic>
          </wp:inline>
        </w:drawing>
      </w:r>
    </w:p>
    <w:bookmarkStart w:name="z478" w:id="131"/>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k1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а – сауалнаманың 18-сұрағына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 – сауалнаманың 19-сұрағына «жоқ»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d – сауалнаманың 20-сұрағына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e – сауалнаманың 21-сұрағына «жоқ»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4 балл болып саналады.</w:t>
      </w:r>
      <w:r>
        <w:br/>
      </w:r>
      <w:r>
        <w:rPr>
          <w:rFonts w:ascii="Times New Roman"/>
          <w:b w:val="false"/>
          <w:i w:val="false"/>
          <w:color w:val="000000"/>
          <w:sz w:val="28"/>
        </w:rPr>
        <w:t>
</w:t>
      </w:r>
      <w:r>
        <w:rPr>
          <w:rFonts w:ascii="Times New Roman"/>
          <w:b w:val="false"/>
          <w:i w:val="false"/>
          <w:color w:val="000000"/>
          <w:sz w:val="28"/>
        </w:rPr>
        <w:t>
      36. «Персоналды іріктеу тәртібімен қанағаттану дәрежесі» көрсеткіші бойынша баға мына формуламен есептеледі:</w:t>
      </w:r>
    </w:p>
    <w:bookmarkEnd w:id="131"/>
    <w:p>
      <w:pPr>
        <w:spacing w:after="0"/>
        <w:ind w:left="0"/>
        <w:jc w:val="both"/>
      </w:pPr>
      <w:r>
        <w:drawing>
          <wp:inline distT="0" distB="0" distL="0" distR="0">
            <wp:extent cx="2044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044700" cy="609600"/>
                    </a:xfrm>
                    <a:prstGeom prst="rect">
                      <a:avLst/>
                    </a:prstGeom>
                  </pic:spPr>
                </pic:pic>
              </a:graphicData>
            </a:graphic>
          </wp:inline>
        </w:drawing>
      </w:r>
    </w:p>
    <w:bookmarkStart w:name="z487" w:id="132"/>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k1 – алынған нәтижелерді өлшем мәніне келтіруге арналған коэффициент (5-ке тең);</w:t>
      </w:r>
      <w:r>
        <w:br/>
      </w:r>
      <w:r>
        <w:rPr>
          <w:rFonts w:ascii="Times New Roman"/>
          <w:b w:val="false"/>
          <w:i w:val="false"/>
          <w:color w:val="000000"/>
          <w:sz w:val="28"/>
        </w:rPr>
        <w:t>
</w:t>
      </w:r>
      <w:r>
        <w:rPr>
          <w:rFonts w:ascii="Times New Roman"/>
          <w:b w:val="false"/>
          <w:i w:val="false"/>
          <w:color w:val="000000"/>
          <w:sz w:val="28"/>
        </w:rPr>
        <w:t>
      а – сауалнаманың 22-сұрағына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 – сауалнаманың 23-сұрағына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d – сауалнаманың 24-сұрағына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e – сауалнаманың 25-сұрағына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f – сауалнаманың 26-сұрағына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4 балл болып саналады.</w:t>
      </w:r>
    </w:p>
    <w:bookmarkEnd w:id="132"/>
    <w:bookmarkStart w:name="z496" w:id="133"/>
    <w:p>
      <w:pPr>
        <w:spacing w:after="0"/>
        <w:ind w:left="0"/>
        <w:jc w:val="left"/>
      </w:pPr>
      <w:r>
        <w:rPr>
          <w:rFonts w:ascii="Times New Roman"/>
          <w:b/>
          <w:i w:val="false"/>
          <w:color w:val="000000"/>
        </w:rPr>
        <w:t xml:space="preserve"> 
6. «Персоналды басқару қызметтерінің (кадр қызметтерінің) жұмыс</w:t>
      </w:r>
      <w:r>
        <w:br/>
      </w:r>
      <w:r>
        <w:rPr>
          <w:rFonts w:ascii="Times New Roman"/>
          <w:b/>
          <w:i w:val="false"/>
          <w:color w:val="000000"/>
        </w:rPr>
        <w:t>
тиімділігі» өлшемі</w:t>
      </w:r>
    </w:p>
    <w:bookmarkEnd w:id="133"/>
    <w:bookmarkStart w:name="z497" w:id="134"/>
    <w:p>
      <w:pPr>
        <w:spacing w:after="0"/>
        <w:ind w:left="0"/>
        <w:jc w:val="both"/>
      </w:pPr>
      <w:r>
        <w:rPr>
          <w:rFonts w:ascii="Times New Roman"/>
          <w:b w:val="false"/>
          <w:i w:val="false"/>
          <w:color w:val="000000"/>
          <w:sz w:val="28"/>
        </w:rPr>
        <w:t>
      37. Осы өлшем бойынша бағалау орталық мемлекеттік және жергілікті атқарушы органдардың осы Әдістемеге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38. Бағалау мына формула бойынша есептеледі:</w:t>
      </w:r>
    </w:p>
    <w:bookmarkEnd w:id="134"/>
    <w:p>
      <w:pPr>
        <w:spacing w:after="0"/>
        <w:ind w:left="0"/>
        <w:jc w:val="both"/>
      </w:pPr>
      <w:r>
        <w:drawing>
          <wp:inline distT="0" distB="0" distL="0" distR="0">
            <wp:extent cx="185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854200" cy="381000"/>
                    </a:xfrm>
                    <a:prstGeom prst="rect">
                      <a:avLst/>
                    </a:prstGeom>
                  </pic:spPr>
                </pic:pic>
              </a:graphicData>
            </a:graphic>
          </wp:inline>
        </w:drawing>
      </w:r>
    </w:p>
    <w:bookmarkStart w:name="z499" w:id="135"/>
    <w:p>
      <w:pPr>
        <w:spacing w:after="0"/>
        <w:ind w:left="0"/>
        <w:jc w:val="both"/>
      </w:pPr>
      <w:r>
        <w:rPr>
          <w:rFonts w:ascii="Times New Roman"/>
          <w:b w:val="false"/>
          <w:i w:val="false"/>
          <w:color w:val="000000"/>
          <w:sz w:val="28"/>
        </w:rPr>
        <w:t>
      К5 – аталған өлшем бойынша Ұлттық Банктің бағасы;</w:t>
      </w:r>
      <w:r>
        <w:br/>
      </w:r>
      <w:r>
        <w:rPr>
          <w:rFonts w:ascii="Times New Roman"/>
          <w:b w:val="false"/>
          <w:i w:val="false"/>
          <w:color w:val="000000"/>
          <w:sz w:val="28"/>
        </w:rPr>
        <w:t>
</w:t>
      </w:r>
      <w:r>
        <w:rPr>
          <w:rFonts w:ascii="Times New Roman"/>
          <w:b w:val="false"/>
          <w:i w:val="false"/>
          <w:color w:val="000000"/>
          <w:sz w:val="28"/>
        </w:rPr>
        <w:t>
      Р1 – «персоналды басқару қызметінің (кадр қызметінің) қызметкерлерінің кәсіби деңгейі» көрсеткіші;</w:t>
      </w:r>
      <w:r>
        <w:br/>
      </w:r>
      <w:r>
        <w:rPr>
          <w:rFonts w:ascii="Times New Roman"/>
          <w:b w:val="false"/>
          <w:i w:val="false"/>
          <w:color w:val="000000"/>
          <w:sz w:val="28"/>
        </w:rPr>
        <w:t>
</w:t>
      </w:r>
      <w:r>
        <w:rPr>
          <w:rFonts w:ascii="Times New Roman"/>
          <w:b w:val="false"/>
          <w:i w:val="false"/>
          <w:color w:val="000000"/>
          <w:sz w:val="28"/>
        </w:rPr>
        <w:t>
      Р2 – «еңбек демалысын уақытылы беру» көрсеткіші;</w:t>
      </w:r>
      <w:r>
        <w:br/>
      </w:r>
      <w:r>
        <w:rPr>
          <w:rFonts w:ascii="Times New Roman"/>
          <w:b w:val="false"/>
          <w:i w:val="false"/>
          <w:color w:val="000000"/>
          <w:sz w:val="28"/>
        </w:rPr>
        <w:t>
</w:t>
      </w:r>
      <w:r>
        <w:rPr>
          <w:rFonts w:ascii="Times New Roman"/>
          <w:b w:val="false"/>
          <w:i w:val="false"/>
          <w:color w:val="000000"/>
          <w:sz w:val="28"/>
        </w:rPr>
        <w:t>
      Р3 – «бос орындар жөніндегі ақпараттың қолжетімділігі»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18 балл болып саналады.</w:t>
      </w:r>
      <w:r>
        <w:br/>
      </w:r>
      <w:r>
        <w:rPr>
          <w:rFonts w:ascii="Times New Roman"/>
          <w:b w:val="false"/>
          <w:i w:val="false"/>
          <w:color w:val="000000"/>
          <w:sz w:val="28"/>
        </w:rPr>
        <w:t>
</w:t>
      </w:r>
      <w:r>
        <w:rPr>
          <w:rFonts w:ascii="Times New Roman"/>
          <w:b w:val="false"/>
          <w:i w:val="false"/>
          <w:color w:val="000000"/>
          <w:sz w:val="28"/>
        </w:rPr>
        <w:t>
      39. «Персоналды басқару қызметінің (кадр қызметінің) қызметкерлерінің кәсіби деңгейі» көрсеткіші бойынша баға мына формуламен есептеледі:</w:t>
      </w:r>
    </w:p>
    <w:bookmarkEnd w:id="135"/>
    <w:p>
      <w:pPr>
        <w:spacing w:after="0"/>
        <w:ind w:left="0"/>
        <w:jc w:val="both"/>
      </w:pPr>
      <w:r>
        <w:drawing>
          <wp:inline distT="0" distB="0" distL="0" distR="0">
            <wp:extent cx="1955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55800" cy="508000"/>
                    </a:xfrm>
                    <a:prstGeom prst="rect">
                      <a:avLst/>
                    </a:prstGeom>
                  </pic:spPr>
                </pic:pic>
              </a:graphicData>
            </a:graphic>
          </wp:inline>
        </w:drawing>
      </w:r>
    </w:p>
    <w:bookmarkStart w:name="z505" w:id="136"/>
    <w:p>
      <w:pPr>
        <w:spacing w:after="0"/>
        <w:ind w:left="0"/>
        <w:jc w:val="both"/>
      </w:pPr>
      <w:r>
        <w:rPr>
          <w:rFonts w:ascii="Times New Roman"/>
          <w:b w:val="false"/>
          <w:i w:val="false"/>
          <w:color w:val="000000"/>
          <w:sz w:val="28"/>
        </w:rPr>
        <w:t>
      k – алынған нәтижелерді өлшем мәніне келтіруге арналған коэффицент (6-ға тең);</w:t>
      </w:r>
      <w:r>
        <w:br/>
      </w:r>
      <w:r>
        <w:rPr>
          <w:rFonts w:ascii="Times New Roman"/>
          <w:b w:val="false"/>
          <w:i w:val="false"/>
          <w:color w:val="000000"/>
          <w:sz w:val="28"/>
        </w:rPr>
        <w:t>
</w:t>
      </w:r>
      <w:r>
        <w:rPr>
          <w:rFonts w:ascii="Times New Roman"/>
          <w:b w:val="false"/>
          <w:i w:val="false"/>
          <w:color w:val="000000"/>
          <w:sz w:val="28"/>
        </w:rPr>
        <w:t>
      a – персоналды басқару бағыты бойынша біліктілікті арттырудан өткен мемлекеттік органның персоналды басқару қызметінің (кадр қызметінің) қызметкерлерінің саны;</w:t>
      </w:r>
      <w:r>
        <w:br/>
      </w:r>
      <w:r>
        <w:rPr>
          <w:rFonts w:ascii="Times New Roman"/>
          <w:b w:val="false"/>
          <w:i w:val="false"/>
          <w:color w:val="000000"/>
          <w:sz w:val="28"/>
        </w:rPr>
        <w:t>
</w:t>
      </w:r>
      <w:r>
        <w:rPr>
          <w:rFonts w:ascii="Times New Roman"/>
          <w:b w:val="false"/>
          <w:i w:val="false"/>
          <w:color w:val="000000"/>
          <w:sz w:val="28"/>
        </w:rPr>
        <w:t>
      b – мемлекеттік органның персоналды басқару қызметінің (кадр қызметінің) қызметкерлерінің жалпы саны;</w:t>
      </w:r>
      <w:r>
        <w:br/>
      </w:r>
      <w:r>
        <w:rPr>
          <w:rFonts w:ascii="Times New Roman"/>
          <w:b w:val="false"/>
          <w:i w:val="false"/>
          <w:color w:val="000000"/>
          <w:sz w:val="28"/>
        </w:rPr>
        <w:t>
</w:t>
      </w:r>
      <w:r>
        <w:rPr>
          <w:rFonts w:ascii="Times New Roman"/>
          <w:b w:val="false"/>
          <w:i w:val="false"/>
          <w:color w:val="000000"/>
          <w:sz w:val="28"/>
        </w:rPr>
        <w:t>
      c – персоналды басқару қызметінің (кадр қызметінің) қызметкерлерінің кадр саласында орташа қызмет өтілі;</w:t>
      </w:r>
      <w:r>
        <w:br/>
      </w:r>
      <w:r>
        <w:rPr>
          <w:rFonts w:ascii="Times New Roman"/>
          <w:b w:val="false"/>
          <w:i w:val="false"/>
          <w:color w:val="000000"/>
          <w:sz w:val="28"/>
        </w:rPr>
        <w:t>
</w:t>
      </w:r>
      <w:r>
        <w:rPr>
          <w:rFonts w:ascii="Times New Roman"/>
          <w:b w:val="false"/>
          <w:i w:val="false"/>
          <w:color w:val="000000"/>
          <w:sz w:val="28"/>
        </w:rPr>
        <w:t>
      10 – бастапқы мәні.</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40. «Еңбек демалысын өз уақытында беру» көрсеткіші бойынша баға мына формуламен есептеледі:</w:t>
      </w:r>
    </w:p>
    <w:bookmarkEnd w:id="136"/>
    <w:p>
      <w:pPr>
        <w:spacing w:after="0"/>
        <w:ind w:left="0"/>
        <w:jc w:val="both"/>
      </w:pPr>
      <w:r>
        <w:drawing>
          <wp:inline distT="0" distB="0" distL="0" distR="0">
            <wp:extent cx="2171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171700" cy="342900"/>
                    </a:xfrm>
                    <a:prstGeom prst="rect">
                      <a:avLst/>
                    </a:prstGeom>
                  </pic:spPr>
                </pic:pic>
              </a:graphicData>
            </a:graphic>
          </wp:inline>
        </w:drawing>
      </w:r>
    </w:p>
    <w:bookmarkStart w:name="z512" w:id="137"/>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есептік кезеңде мемлекеттік органдағы жыл сайынғы ақы төленетін еңбек демалысы күнінің орташа саны;</w:t>
      </w:r>
      <w:r>
        <w:br/>
      </w:r>
      <w:r>
        <w:rPr>
          <w:rFonts w:ascii="Times New Roman"/>
          <w:b w:val="false"/>
          <w:i w:val="false"/>
          <w:color w:val="000000"/>
          <w:sz w:val="28"/>
        </w:rPr>
        <w:t>
</w:t>
      </w:r>
      <w:r>
        <w:rPr>
          <w:rFonts w:ascii="Times New Roman"/>
          <w:b w:val="false"/>
          <w:i w:val="false"/>
          <w:color w:val="000000"/>
          <w:sz w:val="28"/>
        </w:rPr>
        <w:t>
      b – есептік кезеңде жыл сайынғы ақы төленетін еңбек демалысы берілген мемлекеттік қызметшілердің үлесі;</w:t>
      </w:r>
      <w:r>
        <w:br/>
      </w:r>
      <w:r>
        <w:rPr>
          <w:rFonts w:ascii="Times New Roman"/>
          <w:b w:val="false"/>
          <w:i w:val="false"/>
          <w:color w:val="000000"/>
          <w:sz w:val="28"/>
        </w:rPr>
        <w:t>
</w:t>
      </w:r>
      <w:r>
        <w:rPr>
          <w:rFonts w:ascii="Times New Roman"/>
          <w:b w:val="false"/>
          <w:i w:val="false"/>
          <w:color w:val="000000"/>
          <w:sz w:val="28"/>
        </w:rPr>
        <w:t>
      30 – бастапқы мәні;</w:t>
      </w:r>
      <w:r>
        <w:br/>
      </w:r>
      <w:r>
        <w:rPr>
          <w:rFonts w:ascii="Times New Roman"/>
          <w:b w:val="false"/>
          <w:i w:val="false"/>
          <w:color w:val="000000"/>
          <w:sz w:val="28"/>
        </w:rPr>
        <w:t>
</w:t>
      </w:r>
      <w:r>
        <w:rPr>
          <w:rFonts w:ascii="Times New Roman"/>
          <w:b w:val="false"/>
          <w:i w:val="false"/>
          <w:color w:val="000000"/>
          <w:sz w:val="28"/>
        </w:rPr>
        <w:t>
      90 – бастапқы мәні.</w:t>
      </w:r>
      <w:r>
        <w:br/>
      </w:r>
      <w:r>
        <w:rPr>
          <w:rFonts w:ascii="Times New Roman"/>
          <w:b w:val="false"/>
          <w:i w:val="false"/>
          <w:color w:val="000000"/>
          <w:sz w:val="28"/>
        </w:rPr>
        <w:t>
</w:t>
      </w:r>
      <w:r>
        <w:rPr>
          <w:rFonts w:ascii="Times New Roman"/>
          <w:b w:val="false"/>
          <w:i w:val="false"/>
          <w:color w:val="000000"/>
          <w:sz w:val="28"/>
        </w:rPr>
        <w:t>
      Егер жыл сайынғы ақылы еңбек демалыстан шақыртып алынған мемлекеттік қызметшіге оның келісімі бойынша демалыстың пайдаланылмаған бөлігін басқа уақытта берудің орнына еңбек заңнамасына сәйкес оған жыл сайынғы ақылы еңбек демалысының пайдаланылмаған бөлігінің күндері үшін өтемақы төлемі жүргізілсе, демалыс толық пайдаланған болып саналады.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41. «Бос орындар жөніндегі ақпараттың қолжетімділігі» көрсеткіші бойынша баға мына формуламен есептеледі:</w:t>
      </w:r>
    </w:p>
    <w:bookmarkEnd w:id="137"/>
    <w:p>
      <w:pPr>
        <w:spacing w:after="0"/>
        <w:ind w:left="0"/>
        <w:jc w:val="both"/>
      </w:pPr>
      <w:r>
        <w:drawing>
          <wp:inline distT="0" distB="0" distL="0" distR="0">
            <wp:extent cx="1079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079500" cy="571500"/>
                    </a:xfrm>
                    <a:prstGeom prst="rect">
                      <a:avLst/>
                    </a:prstGeom>
                  </pic:spPr>
                </pic:pic>
              </a:graphicData>
            </a:graphic>
          </wp:inline>
        </w:drawing>
      </w:r>
    </w:p>
    <w:bookmarkStart w:name="z521" w:id="138"/>
    <w:p>
      <w:pPr>
        <w:spacing w:after="0"/>
        <w:ind w:left="0"/>
        <w:jc w:val="both"/>
      </w:pPr>
      <w:r>
        <w:rPr>
          <w:rFonts w:ascii="Times New Roman"/>
          <w:b w:val="false"/>
          <w:i w:val="false"/>
          <w:color w:val="000000"/>
          <w:sz w:val="28"/>
        </w:rPr>
        <w:t>
      k – алынған нәтижені өлшемді мәнге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а – мемлекеттік органның интернет-ресурсында орналастырылған бос орындар саны;</w:t>
      </w:r>
      <w:r>
        <w:br/>
      </w:r>
      <w:r>
        <w:rPr>
          <w:rFonts w:ascii="Times New Roman"/>
          <w:b w:val="false"/>
          <w:i w:val="false"/>
          <w:color w:val="000000"/>
          <w:sz w:val="28"/>
        </w:rPr>
        <w:t>
      b – есептік кезең бойынша бос лауазымдар саны.</w:t>
      </w:r>
      <w:r>
        <w:br/>
      </w:r>
      <w:r>
        <w:rPr>
          <w:rFonts w:ascii="Times New Roman"/>
          <w:b w:val="false"/>
          <w:i w:val="false"/>
          <w:color w:val="000000"/>
          <w:sz w:val="28"/>
        </w:rPr>
        <w:t>
      Осы көрсеткіш бойынша ең жоғарғы мәні 6 балл болып саналады.</w:t>
      </w:r>
    </w:p>
    <w:bookmarkEnd w:id="138"/>
    <w:bookmarkStart w:name="z523" w:id="139"/>
    <w:p>
      <w:pPr>
        <w:spacing w:after="0"/>
        <w:ind w:left="0"/>
        <w:jc w:val="left"/>
      </w:pPr>
      <w:r>
        <w:rPr>
          <w:rFonts w:ascii="Times New Roman"/>
          <w:b/>
          <w:i w:val="false"/>
          <w:color w:val="000000"/>
        </w:rPr>
        <w:t xml:space="preserve"> 
7. Персоналды басқару тиімділігі бойынша қорытынды бағасы</w:t>
      </w:r>
    </w:p>
    <w:bookmarkEnd w:id="139"/>
    <w:bookmarkStart w:name="z524" w:id="140"/>
    <w:p>
      <w:pPr>
        <w:spacing w:after="0"/>
        <w:ind w:left="0"/>
        <w:jc w:val="both"/>
      </w:pPr>
      <w:r>
        <w:rPr>
          <w:rFonts w:ascii="Times New Roman"/>
          <w:b w:val="false"/>
          <w:i w:val="false"/>
          <w:color w:val="000000"/>
          <w:sz w:val="28"/>
        </w:rPr>
        <w:t>
      42. Мемлекеттік органдардың қорытынды бағасы барлық өлшемдер бойынша алынған есептердің нәтижелерін қосу жолымен анықталады:</w:t>
      </w:r>
    </w:p>
    <w:bookmarkEnd w:id="140"/>
    <w:p>
      <w:pPr>
        <w:spacing w:after="0"/>
        <w:ind w:left="0"/>
        <w:jc w:val="both"/>
      </w:pPr>
      <w:r>
        <w:drawing>
          <wp:inline distT="0" distB="0" distL="0" distR="0">
            <wp:extent cx="288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882900" cy="368300"/>
                    </a:xfrm>
                    <a:prstGeom prst="rect">
                      <a:avLst/>
                    </a:prstGeom>
                  </pic:spPr>
                </pic:pic>
              </a:graphicData>
            </a:graphic>
          </wp:inline>
        </w:drawing>
      </w:r>
    </w:p>
    <w:bookmarkStart w:name="z525" w:id="141"/>
    <w:p>
      <w:pPr>
        <w:spacing w:after="0"/>
        <w:ind w:left="0"/>
        <w:jc w:val="both"/>
      </w:pPr>
      <w:r>
        <w:rPr>
          <w:rFonts w:ascii="Times New Roman"/>
          <w:b w:val="false"/>
          <w:i w:val="false"/>
          <w:color w:val="000000"/>
          <w:sz w:val="28"/>
        </w:rPr>
        <w:t>
      О – орталық мемлекеттік және жергілікті атқарушы органдардың персоналды басқару бойынша қорытынды бағасы.</w:t>
      </w:r>
      <w:r>
        <w:br/>
      </w:r>
      <w:r>
        <w:rPr>
          <w:rFonts w:ascii="Times New Roman"/>
          <w:b w:val="false"/>
          <w:i w:val="false"/>
          <w:color w:val="000000"/>
          <w:sz w:val="28"/>
        </w:rPr>
        <w:t>
</w:t>
      </w:r>
      <w:r>
        <w:rPr>
          <w:rFonts w:ascii="Times New Roman"/>
          <w:b w:val="false"/>
          <w:i w:val="false"/>
          <w:color w:val="000000"/>
          <w:sz w:val="28"/>
        </w:rPr>
        <w:t>
      43. Персоналды басқару бойынша бағалау нәтижелері туралы қорытынды:</w:t>
      </w:r>
      <w:r>
        <w:br/>
      </w:r>
      <w:r>
        <w:rPr>
          <w:rFonts w:ascii="Times New Roman"/>
          <w:b w:val="false"/>
          <w:i w:val="false"/>
          <w:color w:val="000000"/>
          <w:sz w:val="28"/>
        </w:rPr>
        <w:t>
</w:t>
      </w:r>
      <w:r>
        <w:rPr>
          <w:rFonts w:ascii="Times New Roman"/>
          <w:b w:val="false"/>
          <w:i w:val="false"/>
          <w:color w:val="000000"/>
          <w:sz w:val="28"/>
        </w:rPr>
        <w:t>
      бағаланатын мемлекеттік органның атауын;</w:t>
      </w:r>
      <w:r>
        <w:br/>
      </w:r>
      <w:r>
        <w:rPr>
          <w:rFonts w:ascii="Times New Roman"/>
          <w:b w:val="false"/>
          <w:i w:val="false"/>
          <w:color w:val="000000"/>
          <w:sz w:val="28"/>
        </w:rPr>
        <w:t>
</w:t>
      </w:r>
      <w:r>
        <w:rPr>
          <w:rFonts w:ascii="Times New Roman"/>
          <w:b w:val="false"/>
          <w:i w:val="false"/>
          <w:color w:val="000000"/>
          <w:sz w:val="28"/>
        </w:rPr>
        <w:t>
      барлық өлшемдер бойынша бағалау кестесін;</w:t>
      </w:r>
      <w:r>
        <w:br/>
      </w:r>
      <w:r>
        <w:rPr>
          <w:rFonts w:ascii="Times New Roman"/>
          <w:b w:val="false"/>
          <w:i w:val="false"/>
          <w:color w:val="000000"/>
          <w:sz w:val="28"/>
        </w:rPr>
        <w:t>
</w:t>
      </w:r>
      <w:r>
        <w:rPr>
          <w:rFonts w:ascii="Times New Roman"/>
          <w:b w:val="false"/>
          <w:i w:val="false"/>
          <w:color w:val="000000"/>
          <w:sz w:val="28"/>
        </w:rPr>
        <w:t>
      мемлекеттік органдар қызметінің тиімділігін өлшемдер бойынша талдауды;</w:t>
      </w:r>
      <w:r>
        <w:br/>
      </w:r>
      <w:r>
        <w:rPr>
          <w:rFonts w:ascii="Times New Roman"/>
          <w:b w:val="false"/>
          <w:i w:val="false"/>
          <w:color w:val="000000"/>
          <w:sz w:val="28"/>
        </w:rPr>
        <w:t>
</w:t>
      </w:r>
      <w:r>
        <w:rPr>
          <w:rFonts w:ascii="Times New Roman"/>
          <w:b w:val="false"/>
          <w:i w:val="false"/>
          <w:color w:val="000000"/>
          <w:sz w:val="28"/>
        </w:rPr>
        <w:t>
      тұжырымдар мен ұсынымдарды қамтуы тиіс.</w:t>
      </w:r>
      <w:r>
        <w:br/>
      </w:r>
      <w:r>
        <w:rPr>
          <w:rFonts w:ascii="Times New Roman"/>
          <w:b w:val="false"/>
          <w:i w:val="false"/>
          <w:color w:val="000000"/>
          <w:sz w:val="28"/>
        </w:rPr>
        <w:t>
</w:t>
      </w:r>
      <w:r>
        <w:rPr>
          <w:rFonts w:ascii="Times New Roman"/>
          <w:b w:val="false"/>
          <w:i w:val="false"/>
          <w:color w:val="000000"/>
          <w:sz w:val="28"/>
        </w:rPr>
        <w:t>
      44. Алынған нәтижеге сәйкес мемлекеттік органның қызмет тиімділігі анықталады. Мемлекеттік орган қызметі тиімділігінің жоғарғы дәрежесі бағалаудың 90-100 балына, орташа дәрежесі – 70-89,99 балға, төменгі дәрежесі 50-69,99 балға сәйкес келеді. Бағалау нәтижесі бойынша 49,99-ден төмен балл алған мемлекеттік органның қызметі тиімсіз деп саналады.</w:t>
      </w:r>
    </w:p>
    <w:bookmarkEnd w:id="141"/>
    <w:bookmarkStart w:name="z532" w:id="142"/>
    <w:p>
      <w:pPr>
        <w:spacing w:after="0"/>
        <w:ind w:left="0"/>
        <w:jc w:val="left"/>
      </w:pPr>
      <w:r>
        <w:rPr>
          <w:rFonts w:ascii="Times New Roman"/>
          <w:b/>
          <w:i w:val="false"/>
          <w:color w:val="000000"/>
        </w:rPr>
        <w:t xml:space="preserve"> 
8. Қайта құрылған және таратылған мемлекеттік</w:t>
      </w:r>
      <w:r>
        <w:br/>
      </w:r>
      <w:r>
        <w:rPr>
          <w:rFonts w:ascii="Times New Roman"/>
          <w:b/>
          <w:i w:val="false"/>
          <w:color w:val="000000"/>
        </w:rPr>
        <w:t>
органдарды бағалау</w:t>
      </w:r>
    </w:p>
    <w:bookmarkEnd w:id="142"/>
    <w:bookmarkStart w:name="z533" w:id="143"/>
    <w:p>
      <w:pPr>
        <w:spacing w:after="0"/>
        <w:ind w:left="0"/>
        <w:jc w:val="both"/>
      </w:pPr>
      <w:r>
        <w:rPr>
          <w:rFonts w:ascii="Times New Roman"/>
          <w:b w:val="false"/>
          <w:i w:val="false"/>
          <w:color w:val="000000"/>
          <w:sz w:val="28"/>
        </w:rPr>
        <w:t>
      45. Есепті кезеңдегі жылдың бірінші жартыжылдығында қайта құрылған немесе таратылған мемлекеттік органдарды бағалау жағдайда, құқықты мирасқор-мемлекеттік органды бағалау, осы мемлекеттік органды бағалау шеңберінде жүзеге асырылады және құқықты мирасқор-мемлекеттік органды бағалаудың қорытынды балын есептеген кезінде ескеріледі.</w:t>
      </w:r>
      <w:r>
        <w:br/>
      </w:r>
      <w:r>
        <w:rPr>
          <w:rFonts w:ascii="Times New Roman"/>
          <w:b w:val="false"/>
          <w:i w:val="false"/>
          <w:color w:val="000000"/>
          <w:sz w:val="28"/>
        </w:rPr>
        <w:t>
</w:t>
      </w:r>
      <w:r>
        <w:rPr>
          <w:rFonts w:ascii="Times New Roman"/>
          <w:b w:val="false"/>
          <w:i w:val="false"/>
          <w:color w:val="000000"/>
          <w:sz w:val="28"/>
        </w:rPr>
        <w:t>
      46. Есепті кезеңнен кейінгі екінші жартыжылдықта қайта құрылған немесе таратылған мемлекеттік органдарды бағалау жағдайында, осы органды бағалау жүзеге асырылмайды.</w:t>
      </w:r>
      <w:r>
        <w:br/>
      </w:r>
      <w:r>
        <w:rPr>
          <w:rFonts w:ascii="Times New Roman"/>
          <w:b w:val="false"/>
          <w:i w:val="false"/>
          <w:color w:val="000000"/>
          <w:sz w:val="28"/>
        </w:rPr>
        <w:t>
</w:t>
      </w:r>
      <w:r>
        <w:rPr>
          <w:rFonts w:ascii="Times New Roman"/>
          <w:b w:val="false"/>
          <w:i w:val="false"/>
          <w:color w:val="000000"/>
          <w:sz w:val="28"/>
        </w:rPr>
        <w:t>
      47. Есепті кезеңнен кейінгі екінші жартыжылдықта қайта құрылған немесе таратылған мемлекеттік органдардың қызметін талдау, құқықты мирасқор-мемлекеттік органды бағалау шеңберінде ескеріліп, ұсынымдар есебінде қолданылады.</w:t>
      </w:r>
      <w:r>
        <w:br/>
      </w:r>
      <w:r>
        <w:rPr>
          <w:rFonts w:ascii="Times New Roman"/>
          <w:b w:val="false"/>
          <w:i w:val="false"/>
          <w:color w:val="000000"/>
          <w:sz w:val="28"/>
        </w:rPr>
        <w:t>
</w:t>
      </w:r>
      <w:r>
        <w:rPr>
          <w:rFonts w:ascii="Times New Roman"/>
          <w:b w:val="false"/>
          <w:i w:val="false"/>
          <w:color w:val="000000"/>
          <w:sz w:val="28"/>
        </w:rPr>
        <w:t>
      48. Есепті кезеңнен кейінгі екінші жартыжылдықта қайта құрылған немесе таратылған мемлекеттік органдарды бағалау, құқықты мирасқор-мемлекеттік органның қорытынды балына қосылмайды.</w:t>
      </w:r>
    </w:p>
    <w:bookmarkEnd w:id="143"/>
    <w:bookmarkStart w:name="z537" w:id="144"/>
    <w:p>
      <w:pPr>
        <w:spacing w:after="0"/>
        <w:ind w:left="0"/>
        <w:jc w:val="left"/>
      </w:pPr>
      <w:r>
        <w:rPr>
          <w:rFonts w:ascii="Times New Roman"/>
          <w:b/>
          <w:i w:val="false"/>
          <w:color w:val="000000"/>
        </w:rPr>
        <w:t xml:space="preserve"> 
9. Бағалау нәтижелерін қайта тексеру</w:t>
      </w:r>
    </w:p>
    <w:bookmarkEnd w:id="144"/>
    <w:bookmarkStart w:name="z538" w:id="145"/>
    <w:p>
      <w:pPr>
        <w:spacing w:after="0"/>
        <w:ind w:left="0"/>
        <w:jc w:val="both"/>
      </w:pPr>
      <w:r>
        <w:rPr>
          <w:rFonts w:ascii="Times New Roman"/>
          <w:b w:val="false"/>
          <w:i w:val="false"/>
          <w:color w:val="000000"/>
          <w:sz w:val="28"/>
        </w:rPr>
        <w:t>
      49. Қайта тексеру шаралары (дәлелдейтін құжаттарды жинау, талдау) Қазақстан Республикасы Президенті Әкімшілігінің тапсырмасы бойынша немесе бағаланатын мемлекеттік органдардың дәлелдейтін құжаттармен бірге қарсылықтары түскен жағдайда жүзеге асырылуы мүмкін.</w:t>
      </w:r>
      <w:r>
        <w:br/>
      </w:r>
      <w:r>
        <w:rPr>
          <w:rFonts w:ascii="Times New Roman"/>
          <w:b w:val="false"/>
          <w:i w:val="false"/>
          <w:color w:val="000000"/>
          <w:sz w:val="28"/>
        </w:rPr>
        <w:t>
</w:t>
      </w:r>
      <w:r>
        <w:rPr>
          <w:rFonts w:ascii="Times New Roman"/>
          <w:b w:val="false"/>
          <w:i w:val="false"/>
          <w:color w:val="000000"/>
          <w:sz w:val="28"/>
        </w:rPr>
        <w:t>
      Қарсылықтары түскен күннен бастап, он бес күнтізбелік күн ішінде Агенттік қайта тексеру нәтижесі бойынша қарсылықтары қабылдау немесе қабылдамау туралы негізделген қорытындыларды Қазақстан Республикасы Президентінің Әкімшілігіне және бағаланатын мемлекеттік органдарға жолдайды. Қарсылықтар қабылданған жағдайда бағалау нәтижелері туралы қорытындыларға тиісті түзетулер енгізіледі.</w:t>
      </w:r>
      <w:r>
        <w:br/>
      </w:r>
      <w:r>
        <w:rPr>
          <w:rFonts w:ascii="Times New Roman"/>
          <w:b w:val="false"/>
          <w:i w:val="false"/>
          <w:color w:val="000000"/>
          <w:sz w:val="28"/>
        </w:rPr>
        <w:t>
</w:t>
      </w:r>
      <w:r>
        <w:rPr>
          <w:rFonts w:ascii="Times New Roman"/>
          <w:b w:val="false"/>
          <w:i w:val="false"/>
          <w:color w:val="000000"/>
          <w:sz w:val="28"/>
        </w:rPr>
        <w:t>
      50. Бағалаудың объективтілігін және ашықтылығын қамтамасыз ету мақсатында Агенттік мемлекеттік органдардың бағалау нәтижелерін қайта тексеру үшін арнайы комиссия құрылады, осы комиссия құрамына мемлекеттік органдардың бағалауына қатысқан қызметкерлер кіре алмайды.</w:t>
      </w:r>
      <w:r>
        <w:br/>
      </w:r>
      <w:r>
        <w:rPr>
          <w:rFonts w:ascii="Times New Roman"/>
          <w:b w:val="false"/>
          <w:i w:val="false"/>
          <w:color w:val="000000"/>
          <w:sz w:val="28"/>
        </w:rPr>
        <w:t>
</w:t>
      </w:r>
      <w:r>
        <w:rPr>
          <w:rFonts w:ascii="Times New Roman"/>
          <w:b w:val="false"/>
          <w:i w:val="false"/>
          <w:color w:val="000000"/>
          <w:sz w:val="28"/>
        </w:rPr>
        <w:t>
      51. Есеп мәліметтерді қайта зерттеу және растайтын құжаттамалармен танысу қажетті мемлекеттік органдардың тізімі және қайта тексеру мерзімдері жұмыс тобымен анықталады.</w:t>
      </w:r>
    </w:p>
    <w:bookmarkEnd w:id="145"/>
    <w:bookmarkStart w:name="z542" w:id="146"/>
    <w:p>
      <w:pPr>
        <w:spacing w:after="0"/>
        <w:ind w:left="0"/>
        <w:jc w:val="left"/>
      </w:pPr>
      <w:r>
        <w:rPr>
          <w:rFonts w:ascii="Times New Roman"/>
          <w:b/>
          <w:i w:val="false"/>
          <w:color w:val="000000"/>
        </w:rPr>
        <w:t xml:space="preserve"> 
10. Мемлекеттік органдардың толық емес және сапасыз</w:t>
      </w:r>
      <w:r>
        <w:br/>
      </w:r>
      <w:r>
        <w:rPr>
          <w:rFonts w:ascii="Times New Roman"/>
          <w:b/>
          <w:i w:val="false"/>
          <w:color w:val="000000"/>
        </w:rPr>
        <w:t>
ақпараттар ұсынуы</w:t>
      </w:r>
    </w:p>
    <w:bookmarkEnd w:id="146"/>
    <w:bookmarkStart w:name="z543" w:id="147"/>
    <w:p>
      <w:pPr>
        <w:spacing w:after="0"/>
        <w:ind w:left="0"/>
        <w:jc w:val="both"/>
      </w:pPr>
      <w:r>
        <w:rPr>
          <w:rFonts w:ascii="Times New Roman"/>
          <w:b w:val="false"/>
          <w:i w:val="false"/>
          <w:color w:val="000000"/>
          <w:sz w:val="28"/>
        </w:rPr>
        <w:t>
      52. Бағаланатын мемлекеттік орган толық және анық есепті ақпаратты Әдістеменің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12-қосымшасына</w:t>
      </w:r>
      <w:r>
        <w:rPr>
          <w:rFonts w:ascii="Times New Roman"/>
          <w:b w:val="false"/>
          <w:i w:val="false"/>
          <w:color w:val="000000"/>
          <w:sz w:val="28"/>
        </w:rPr>
        <w:t xml:space="preserve"> сәйкес, Кестемен бекітілген мерзімде Агенттікке ұсынады.</w:t>
      </w:r>
      <w:r>
        <w:br/>
      </w:r>
      <w:r>
        <w:rPr>
          <w:rFonts w:ascii="Times New Roman"/>
          <w:b w:val="false"/>
          <w:i w:val="false"/>
          <w:color w:val="000000"/>
          <w:sz w:val="28"/>
        </w:rPr>
        <w:t>
</w:t>
      </w:r>
      <w:r>
        <w:rPr>
          <w:rFonts w:ascii="Times New Roman"/>
          <w:b w:val="false"/>
          <w:i w:val="false"/>
          <w:color w:val="000000"/>
          <w:sz w:val="28"/>
        </w:rPr>
        <w:t>
      Толық немесе анық есепті ақпарат уақтылы ұсынылмаған жағдайда, сөгістің әрбір түрі үшін мемлекеттік органның осы бағыттағы қорытынды бағасынан айыппұл баллдары шегеріледі.</w:t>
      </w:r>
      <w:r>
        <w:br/>
      </w:r>
      <w:r>
        <w:rPr>
          <w:rFonts w:ascii="Times New Roman"/>
          <w:b w:val="false"/>
          <w:i w:val="false"/>
          <w:color w:val="000000"/>
          <w:sz w:val="28"/>
        </w:rPr>
        <w:t>
</w:t>
      </w:r>
      <w:r>
        <w:rPr>
          <w:rFonts w:ascii="Times New Roman"/>
          <w:b w:val="false"/>
          <w:i w:val="false"/>
          <w:color w:val="000000"/>
          <w:sz w:val="28"/>
        </w:rPr>
        <w:t>
      53. Агенттікке Кестемен қарастырылған мерзімнен кейін ұсынылған Есепті ақпарат уақтылы ұсынылмаған деп танылады.</w:t>
      </w:r>
      <w:r>
        <w:br/>
      </w:r>
      <w:r>
        <w:rPr>
          <w:rFonts w:ascii="Times New Roman"/>
          <w:b w:val="false"/>
          <w:i w:val="false"/>
          <w:color w:val="000000"/>
          <w:sz w:val="28"/>
        </w:rPr>
        <w:t>
</w:t>
      </w:r>
      <w:r>
        <w:rPr>
          <w:rFonts w:ascii="Times New Roman"/>
          <w:b w:val="false"/>
          <w:i w:val="false"/>
          <w:color w:val="000000"/>
          <w:sz w:val="28"/>
        </w:rPr>
        <w:t>
      Уақтылы ұсынылмаған есепті ақпаратты ұсынған мемлекеттік органнан 1,5 айыппұл баллдарын шегеру қарастырылған.</w:t>
      </w:r>
      <w:r>
        <w:br/>
      </w:r>
      <w:r>
        <w:rPr>
          <w:rFonts w:ascii="Times New Roman"/>
          <w:b w:val="false"/>
          <w:i w:val="false"/>
          <w:color w:val="000000"/>
          <w:sz w:val="28"/>
        </w:rPr>
        <w:t>
</w:t>
      </w:r>
      <w:r>
        <w:rPr>
          <w:rFonts w:ascii="Times New Roman"/>
          <w:b w:val="false"/>
          <w:i w:val="false"/>
          <w:color w:val="000000"/>
          <w:sz w:val="28"/>
        </w:rPr>
        <w:t>
      54. Әдістеменің қосымшаларында қарастырылып бекітілген есепті ақпараттың құрылымдық талаптарына сәйкес элементтер (қосымшалар, тараулар, бөлімдер, кестелер, көрсеткіш мәндері және т.с.с.) болмаса есепті ақпарат толық емес деп танылады.</w:t>
      </w:r>
      <w:r>
        <w:br/>
      </w:r>
      <w:r>
        <w:rPr>
          <w:rFonts w:ascii="Times New Roman"/>
          <w:b w:val="false"/>
          <w:i w:val="false"/>
          <w:color w:val="000000"/>
          <w:sz w:val="28"/>
        </w:rPr>
        <w:t>
</w:t>
      </w:r>
      <w:r>
        <w:rPr>
          <w:rFonts w:ascii="Times New Roman"/>
          <w:b w:val="false"/>
          <w:i w:val="false"/>
          <w:color w:val="000000"/>
          <w:sz w:val="28"/>
        </w:rPr>
        <w:t>
      Толық емес есепті ақпаратты ұсынған мемлекеттік органнан 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55. Қайта тексеру барысында шындыққа сай келмейтін фактілер анықталған жағдайда есепті ақпарат анық емес деп танылады.</w:t>
      </w:r>
      <w:r>
        <w:br/>
      </w:r>
      <w:r>
        <w:rPr>
          <w:rFonts w:ascii="Times New Roman"/>
          <w:b w:val="false"/>
          <w:i w:val="false"/>
          <w:color w:val="000000"/>
          <w:sz w:val="28"/>
        </w:rPr>
        <w:t>
</w:t>
      </w:r>
      <w:r>
        <w:rPr>
          <w:rFonts w:ascii="Times New Roman"/>
          <w:b w:val="false"/>
          <w:i w:val="false"/>
          <w:color w:val="000000"/>
          <w:sz w:val="28"/>
        </w:rPr>
        <w:t>
      Бағаланатын мемлекеттік органдардың есепті ақпараттарында, мәліметтерді қайта тексерудің қорытындысымен жасалған, көрсетілген фактілер тексеру актісінде Әдістеменің </w:t>
      </w:r>
      <w:r>
        <w:rPr>
          <w:rFonts w:ascii="Times New Roman"/>
          <w:b w:val="false"/>
          <w:i w:val="false"/>
          <w:color w:val="000000"/>
          <w:sz w:val="28"/>
        </w:rPr>
        <w:t>11-қосымшаға</w:t>
      </w:r>
      <w:r>
        <w:rPr>
          <w:rFonts w:ascii="Times New Roman"/>
          <w:b w:val="false"/>
          <w:i w:val="false"/>
          <w:color w:val="000000"/>
          <w:sz w:val="28"/>
        </w:rPr>
        <w:t xml:space="preserve"> сәйкес бекітеді.</w:t>
      </w:r>
      <w:r>
        <w:br/>
      </w:r>
      <w:r>
        <w:rPr>
          <w:rFonts w:ascii="Times New Roman"/>
          <w:b w:val="false"/>
          <w:i w:val="false"/>
          <w:color w:val="000000"/>
          <w:sz w:val="28"/>
        </w:rPr>
        <w:t>
</w:t>
      </w:r>
      <w:r>
        <w:rPr>
          <w:rFonts w:ascii="Times New Roman"/>
          <w:b w:val="false"/>
          <w:i w:val="false"/>
          <w:color w:val="000000"/>
          <w:sz w:val="28"/>
        </w:rPr>
        <w:t>
      Анық емес есепті ақпаратты ұсынған мемлекеттік органнан әр белгіленген дерек үшін 0,2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Анық емес есепті ақпаратты ұсынған үшін шегерілген баллдардың сомасы 5 баллдан жоғары артып кетпеу тиіс.</w:t>
      </w:r>
      <w:r>
        <w:br/>
      </w:r>
      <w:r>
        <w:rPr>
          <w:rFonts w:ascii="Times New Roman"/>
          <w:b w:val="false"/>
          <w:i w:val="false"/>
          <w:color w:val="000000"/>
          <w:sz w:val="28"/>
        </w:rPr>
        <w:t>
</w:t>
      </w:r>
      <w:r>
        <w:rPr>
          <w:rFonts w:ascii="Times New Roman"/>
          <w:b w:val="false"/>
          <w:i w:val="false"/>
          <w:color w:val="000000"/>
          <w:sz w:val="28"/>
        </w:rPr>
        <w:t>
      Мемлекеттік орган қызметінің тиімділігін бағалау нәтижелері туралы қорытынды «Тұжырымдар мен ұсыныстар» тарауында анықталған фактілер туралы ақпарат қамтылады.</w:t>
      </w:r>
    </w:p>
    <w:bookmarkEnd w:id="147"/>
    <w:bookmarkStart w:name="z554" w:id="148"/>
    <w:p>
      <w:pPr>
        <w:spacing w:after="0"/>
        <w:ind w:left="0"/>
        <w:jc w:val="left"/>
      </w:pPr>
      <w:r>
        <w:rPr>
          <w:rFonts w:ascii="Times New Roman"/>
          <w:b/>
          <w:i w:val="false"/>
          <w:color w:val="000000"/>
        </w:rPr>
        <w:t xml:space="preserve"> 
11. Бағалау нәтижелері бойынша мемлекеттік органдардың</w:t>
      </w:r>
      <w:r>
        <w:br/>
      </w:r>
      <w:r>
        <w:rPr>
          <w:rFonts w:ascii="Times New Roman"/>
          <w:b/>
          <w:i w:val="false"/>
          <w:color w:val="000000"/>
        </w:rPr>
        <w:t>
қарсылықтарын ұсыну</w:t>
      </w:r>
    </w:p>
    <w:bookmarkEnd w:id="148"/>
    <w:bookmarkStart w:name="z555" w:id="149"/>
    <w:p>
      <w:pPr>
        <w:spacing w:after="0"/>
        <w:ind w:left="0"/>
        <w:jc w:val="both"/>
      </w:pPr>
      <w:r>
        <w:rPr>
          <w:rFonts w:ascii="Times New Roman"/>
          <w:b w:val="false"/>
          <w:i w:val="false"/>
          <w:color w:val="000000"/>
          <w:sz w:val="28"/>
        </w:rPr>
        <w:t>
      56. Бағаланатын мемлекеттік орган тексеру нәтижелеріне келіспеушіліктер болған жағдайда, бағалау нәтижелерін алған күннен бастап, бес жұмыс күні ішінде Агенттікке растаушы құжаттарымен қарсылықтарын жолдайды. Белгіленген мерзімін өтуінен кейін бағаланатын мемлекеттік органдардың қарсылықтары қабылданбайды.</w:t>
      </w:r>
      <w:r>
        <w:br/>
      </w:r>
      <w:r>
        <w:rPr>
          <w:rFonts w:ascii="Times New Roman"/>
          <w:b w:val="false"/>
          <w:i w:val="false"/>
          <w:color w:val="000000"/>
          <w:sz w:val="28"/>
        </w:rPr>
        <w:t>
</w:t>
      </w:r>
      <w:r>
        <w:rPr>
          <w:rFonts w:ascii="Times New Roman"/>
          <w:b w:val="false"/>
          <w:i w:val="false"/>
          <w:color w:val="000000"/>
          <w:sz w:val="28"/>
        </w:rPr>
        <w:t>
      57. Бағаланатын мемлекеттік орган тексеру нәтижелеріне келіспеушіліктері болмаған жағдайда, бес жұмыс күнінде Агенттікке тиісті хабарлама ұсынылады.</w:t>
      </w:r>
      <w:r>
        <w:br/>
      </w:r>
      <w:r>
        <w:rPr>
          <w:rFonts w:ascii="Times New Roman"/>
          <w:b w:val="false"/>
          <w:i w:val="false"/>
          <w:color w:val="000000"/>
          <w:sz w:val="28"/>
        </w:rPr>
        <w:t>
</w:t>
      </w:r>
      <w:r>
        <w:rPr>
          <w:rFonts w:ascii="Times New Roman"/>
          <w:b w:val="false"/>
          <w:i w:val="false"/>
          <w:color w:val="000000"/>
          <w:sz w:val="28"/>
        </w:rPr>
        <w:t>
      58. Шағымдану тәртібін жүргізу үшін, құрамына қарсылықты ұсынған мемлекеттік органды бағалауға қатысқан қызметкерлер кіре алмайтын, қарсылықтарды қарастыру бойынша бағалауға уәкілетті мемлекеттік органда арнайы Комиссия (бұдан әрі – Комиссия) құрылады. Комиссия құрамы мен саны Агенттікпен, құрамы бес адамнан кем емес дербес анықталады.</w:t>
      </w:r>
      <w:r>
        <w:br/>
      </w:r>
      <w:r>
        <w:rPr>
          <w:rFonts w:ascii="Times New Roman"/>
          <w:b w:val="false"/>
          <w:i w:val="false"/>
          <w:color w:val="000000"/>
          <w:sz w:val="28"/>
        </w:rPr>
        <w:t>
</w:t>
      </w:r>
      <w:r>
        <w:rPr>
          <w:rFonts w:ascii="Times New Roman"/>
          <w:b w:val="false"/>
          <w:i w:val="false"/>
          <w:color w:val="000000"/>
          <w:sz w:val="28"/>
        </w:rPr>
        <w:t>
      59. Бағаланатын мемлекеттік органдардан қарсылықтар түскен күннен бастап, Әдістеменің </w:t>
      </w:r>
      <w:r>
        <w:rPr>
          <w:rFonts w:ascii="Times New Roman"/>
          <w:b w:val="false"/>
          <w:i w:val="false"/>
          <w:color w:val="000000"/>
          <w:sz w:val="28"/>
        </w:rPr>
        <w:t>12-қосымшасына</w:t>
      </w:r>
      <w:r>
        <w:rPr>
          <w:rFonts w:ascii="Times New Roman"/>
          <w:b w:val="false"/>
          <w:i w:val="false"/>
          <w:color w:val="000000"/>
          <w:sz w:val="28"/>
        </w:rPr>
        <w:t xml:space="preserve"> сәйкес қайшылық кестесі Агенттікпен құрылады және Комиссия қарауына бес жұмыс күнінде енгізіледі.</w:t>
      </w:r>
      <w:r>
        <w:br/>
      </w:r>
      <w:r>
        <w:rPr>
          <w:rFonts w:ascii="Times New Roman"/>
          <w:b w:val="false"/>
          <w:i w:val="false"/>
          <w:color w:val="000000"/>
          <w:sz w:val="28"/>
        </w:rPr>
        <w:t>
</w:t>
      </w:r>
      <w:r>
        <w:rPr>
          <w:rFonts w:ascii="Times New Roman"/>
          <w:b w:val="false"/>
          <w:i w:val="false"/>
          <w:color w:val="000000"/>
          <w:sz w:val="28"/>
        </w:rPr>
        <w:t>
      60. Қарсылықтар ұсынған бағаланатын мемлекеттік органдардан өкілдер шақырылып, Комиссия қарсылықтарды қарастыратын және бағалау нәтижелерінің объективтілігін анықтайтын мәжіліс өткізеді.</w:t>
      </w:r>
      <w:r>
        <w:br/>
      </w:r>
      <w:r>
        <w:rPr>
          <w:rFonts w:ascii="Times New Roman"/>
          <w:b w:val="false"/>
          <w:i w:val="false"/>
          <w:color w:val="000000"/>
          <w:sz w:val="28"/>
        </w:rPr>
        <w:t>
</w:t>
      </w:r>
      <w:r>
        <w:rPr>
          <w:rFonts w:ascii="Times New Roman"/>
          <w:b w:val="false"/>
          <w:i w:val="false"/>
          <w:color w:val="000000"/>
          <w:sz w:val="28"/>
        </w:rPr>
        <w:t>
      61. Комиссия мәжілісінің нәтижелері бойынша және қарсылықты қарау жөнінде қайшылық Кестесіне қорытынды қабылданған алқалық шешім, Комиссия Төрағасымен және бағаланатын мемлекеттік орган өкілімен пысықталады және қол қойылады.</w:t>
      </w:r>
      <w:r>
        <w:br/>
      </w:r>
      <w:r>
        <w:rPr>
          <w:rFonts w:ascii="Times New Roman"/>
          <w:b w:val="false"/>
          <w:i w:val="false"/>
          <w:color w:val="000000"/>
          <w:sz w:val="28"/>
        </w:rPr>
        <w:t>
</w:t>
      </w:r>
      <w:r>
        <w:rPr>
          <w:rFonts w:ascii="Times New Roman"/>
          <w:b w:val="false"/>
          <w:i w:val="false"/>
          <w:color w:val="000000"/>
          <w:sz w:val="28"/>
        </w:rPr>
        <w:t>
      62. Растаушы құжаттармен бағаланатын мемлекеттік органдардан қарсылықтар түскен күннен бастап, он бес жұмыс күнінде Комиссия қайта тексеру нәтижелерін бағалауға уәкілетті мемлекеттік органның Сараптама комиссиясының жұмыс органына және бағаланатын мемлекеттік органға қарсылықты қабылдау немесе қабылдамау туралы негізделген қорытындыны жолдайды. Қарсылық қабылданған жағдайда, бағалау нәтижелері туралы түзету енгізілген қорытынды бірге жолданады.</w:t>
      </w:r>
    </w:p>
    <w:bookmarkEnd w:id="149"/>
    <w:bookmarkStart w:name="z562" w:id="150"/>
    <w:p>
      <w:pPr>
        <w:spacing w:after="0"/>
        <w:ind w:left="0"/>
        <w:jc w:val="left"/>
      </w:pPr>
      <w:r>
        <w:rPr>
          <w:rFonts w:ascii="Times New Roman"/>
          <w:b/>
          <w:i w:val="false"/>
          <w:color w:val="000000"/>
        </w:rPr>
        <w:t xml:space="preserve"> 
12. Мемлекеттік органдарды бағалау нәтижелері бойынша</w:t>
      </w:r>
      <w:r>
        <w:br/>
      </w:r>
      <w:r>
        <w:rPr>
          <w:rFonts w:ascii="Times New Roman"/>
          <w:b/>
          <w:i w:val="false"/>
          <w:color w:val="000000"/>
        </w:rPr>
        <w:t>
Сараптамалық комиссияның ұсынымдарын іске асыру жөніндегі</w:t>
      </w:r>
      <w:r>
        <w:br/>
      </w:r>
      <w:r>
        <w:rPr>
          <w:rFonts w:ascii="Times New Roman"/>
          <w:b/>
          <w:i w:val="false"/>
          <w:color w:val="000000"/>
        </w:rPr>
        <w:t>
іс-шараларды кейінгі аудит</w:t>
      </w:r>
    </w:p>
    <w:bookmarkEnd w:id="150"/>
    <w:bookmarkStart w:name="z563" w:id="151"/>
    <w:p>
      <w:pPr>
        <w:spacing w:after="0"/>
        <w:ind w:left="0"/>
        <w:jc w:val="both"/>
      </w:pPr>
      <w:r>
        <w:rPr>
          <w:rFonts w:ascii="Times New Roman"/>
          <w:b w:val="false"/>
          <w:i w:val="false"/>
          <w:color w:val="000000"/>
          <w:sz w:val="28"/>
        </w:rPr>
        <w:t>
      63. Кейінгі аудит – өткен бағалау нәтежелері бойынша берілген тапсырмалар мен ұсынымдарды іске асырудың толықтығын айқындау жөніндегі шаралар кешені.</w:t>
      </w:r>
      <w:r>
        <w:br/>
      </w:r>
      <w:r>
        <w:rPr>
          <w:rFonts w:ascii="Times New Roman"/>
          <w:b w:val="false"/>
          <w:i w:val="false"/>
          <w:color w:val="000000"/>
          <w:sz w:val="28"/>
        </w:rPr>
        <w:t>
</w:t>
      </w:r>
      <w:r>
        <w:rPr>
          <w:rFonts w:ascii="Times New Roman"/>
          <w:b w:val="false"/>
          <w:i w:val="false"/>
          <w:color w:val="000000"/>
          <w:sz w:val="28"/>
        </w:rPr>
        <w:t>
      64. Агенттік өткен жылды бағалаудың қорытындылары бойынша берілген ұсынымдар іске асыру мақсатында жауапты орындаушылар мен орындау мерзімдерді көрсететін персоналды басқару бойынша қызметтің тиімділігі көрсеткіштерін жақсарту жөніндегі іс-шаралар жоспарын (бұдан әрі - Жоспар) әзірлейді.</w:t>
      </w:r>
      <w:r>
        <w:br/>
      </w:r>
      <w:r>
        <w:rPr>
          <w:rFonts w:ascii="Times New Roman"/>
          <w:b w:val="false"/>
          <w:i w:val="false"/>
          <w:color w:val="000000"/>
          <w:sz w:val="28"/>
        </w:rPr>
        <w:t>
</w:t>
      </w:r>
      <w:r>
        <w:rPr>
          <w:rFonts w:ascii="Times New Roman"/>
          <w:b w:val="false"/>
          <w:i w:val="false"/>
          <w:color w:val="000000"/>
          <w:sz w:val="28"/>
        </w:rPr>
        <w:t>
      65. Мемлекеттік органдар Агенттікке Жоспарды іске асыру жөнінде есепті кезеңнен кейінгі айдың 5-ші күніне дейін ұсынады.</w:t>
      </w:r>
      <w:r>
        <w:br/>
      </w:r>
      <w:r>
        <w:rPr>
          <w:rFonts w:ascii="Times New Roman"/>
          <w:b w:val="false"/>
          <w:i w:val="false"/>
          <w:color w:val="000000"/>
          <w:sz w:val="28"/>
        </w:rPr>
        <w:t>
</w:t>
      </w:r>
      <w:r>
        <w:rPr>
          <w:rFonts w:ascii="Times New Roman"/>
          <w:b w:val="false"/>
          <w:i w:val="false"/>
          <w:color w:val="000000"/>
          <w:sz w:val="28"/>
        </w:rPr>
        <w:t>
      66. Агенттік ұсынған есептің негізінде есепті кезеңнен кейінгі айдың 20-ші күніне дейін Қазақстан Республикасы Президент Әкімшілігіне Жоспарды іске асыру жөнінде жинақталған есепті ұсынады.</w:t>
      </w:r>
      <w:r>
        <w:br/>
      </w:r>
      <w:r>
        <w:rPr>
          <w:rFonts w:ascii="Times New Roman"/>
          <w:b w:val="false"/>
          <w:i w:val="false"/>
          <w:color w:val="000000"/>
          <w:sz w:val="28"/>
        </w:rPr>
        <w:t>
</w:t>
      </w:r>
      <w:r>
        <w:rPr>
          <w:rFonts w:ascii="Times New Roman"/>
          <w:b w:val="false"/>
          <w:i w:val="false"/>
          <w:color w:val="000000"/>
          <w:sz w:val="28"/>
        </w:rPr>
        <w:t>
      67. Пост-аудит нәтижелері бағалау нәтижелерінің қорытындыларында «пост-аудит нәтижелері» бөлімінде көрсетіледі.</w:t>
      </w:r>
    </w:p>
    <w:bookmarkEnd w:id="151"/>
    <w:bookmarkStart w:name="z568" w:id="152"/>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1-қосымша</w:t>
      </w:r>
    </w:p>
    <w:bookmarkEnd w:id="152"/>
    <w:bookmarkStart w:name="z569" w:id="153"/>
    <w:p>
      <w:pPr>
        <w:spacing w:after="0"/>
        <w:ind w:left="0"/>
        <w:jc w:val="both"/>
      </w:pPr>
      <w:r>
        <w:rPr>
          <w:rFonts w:ascii="Times New Roman"/>
          <w:b w:val="false"/>
          <w:i w:val="false"/>
          <w:color w:val="000000"/>
          <w:sz w:val="28"/>
        </w:rPr>
        <w:t>
нысан</w:t>
      </w:r>
    </w:p>
    <w:bookmarkEnd w:id="153"/>
    <w:bookmarkStart w:name="z570" w:id="154"/>
    <w:p>
      <w:pPr>
        <w:spacing w:after="0"/>
        <w:ind w:left="0"/>
        <w:jc w:val="left"/>
      </w:pPr>
      <w:r>
        <w:rPr>
          <w:rFonts w:ascii="Times New Roman"/>
          <w:b/>
          <w:i w:val="false"/>
          <w:color w:val="000000"/>
        </w:rPr>
        <w:t xml:space="preserve"> 
Персоналды басқаруды бағалау нәтижелері бойынша қорытынды</w:t>
      </w:r>
      <w:r>
        <w:br/>
      </w:r>
      <w:r>
        <w:rPr>
          <w:rFonts w:ascii="Times New Roman"/>
          <w:b/>
          <w:i w:val="false"/>
          <w:color w:val="000000"/>
        </w:rPr>
        <w:t>
_____________________________________________________________________</w:t>
      </w:r>
      <w:r>
        <w:br/>
      </w:r>
      <w:r>
        <w:rPr>
          <w:rFonts w:ascii="Times New Roman"/>
          <w:b/>
          <w:i w:val="false"/>
          <w:color w:val="000000"/>
        </w:rPr>
        <w:t>
орталық мемлекеттік/жергілікті атқарушы орган атауы)</w:t>
      </w:r>
    </w:p>
    <w:bookmarkEnd w:id="154"/>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394"/>
        <w:gridCol w:w="4348"/>
      </w:tblGrid>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өлшемнің бағалау баллдары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 тиімділігі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кәсібилендіру деңгейі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сыбайлас жемқорлық деңгейі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қанағаттану деңгейі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басқару қызметтерінің (кадр қызметтерінің) жұмыс тиімділігі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бағаның мәні**: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мемлекеттік/жергілікті атқарушы орган қызметінің тиімділігін бағалау өлшемдері бойынша талдау:</w:t>
      </w:r>
    </w:p>
    <w:p>
      <w:pPr>
        <w:spacing w:after="0"/>
        <w:ind w:left="0"/>
        <w:jc w:val="both"/>
      </w:pPr>
      <w:r>
        <w:rPr>
          <w:rFonts w:ascii="Times New Roman"/>
          <w:b w:val="false"/>
          <w:i w:val="false"/>
          <w:color w:val="000000"/>
          <w:sz w:val="28"/>
        </w:rPr>
        <w:t>Қорытындылар мен ұсынымдар:</w:t>
      </w:r>
    </w:p>
    <w:p>
      <w:pPr>
        <w:spacing w:after="0"/>
        <w:ind w:left="0"/>
        <w:jc w:val="both"/>
      </w:pPr>
      <w:r>
        <w:rPr>
          <w:rFonts w:ascii="Times New Roman"/>
          <w:b w:val="false"/>
          <w:i w:val="false"/>
          <w:color w:val="000000"/>
          <w:sz w:val="28"/>
        </w:rPr>
        <w:t>Агенттік Төрағасының орынбасары/</w:t>
      </w:r>
      <w:r>
        <w:br/>
      </w:r>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Әкімшілігінің тиісті бөлімі   _________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Агентіктің/Қазақстан Республикасы</w:t>
      </w:r>
      <w:r>
        <w:br/>
      </w:r>
      <w:r>
        <w:rPr>
          <w:rFonts w:ascii="Times New Roman"/>
          <w:b w:val="false"/>
          <w:i w:val="false"/>
          <w:color w:val="000000"/>
          <w:sz w:val="28"/>
        </w:rPr>
        <w:t>
Президенті Әкімшілігінің тиісті</w:t>
      </w:r>
      <w:r>
        <w:br/>
      </w:r>
      <w:r>
        <w:rPr>
          <w:rFonts w:ascii="Times New Roman"/>
          <w:b w:val="false"/>
          <w:i w:val="false"/>
          <w:color w:val="000000"/>
          <w:sz w:val="28"/>
        </w:rPr>
        <w:t>
құрылымдық бөлімшесінің басшысы _________ 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 20___ж.</w:t>
      </w:r>
    </w:p>
    <w:bookmarkStart w:name="z571" w:id="155"/>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2-қосымша</w:t>
      </w:r>
    </w:p>
    <w:bookmarkEnd w:id="155"/>
    <w:bookmarkStart w:name="z573" w:id="156"/>
    <w:p>
      <w:pPr>
        <w:spacing w:after="0"/>
        <w:ind w:left="0"/>
        <w:jc w:val="left"/>
      </w:pPr>
      <w:r>
        <w:rPr>
          <w:rFonts w:ascii="Times New Roman"/>
          <w:b/>
          <w:i w:val="false"/>
          <w:color w:val="000000"/>
        </w:rPr>
        <w:t xml:space="preserve"> 
Персоналды басқару бағалау үшін өлшемдер мен көрсеткіштер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982"/>
        <w:gridCol w:w="1538"/>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Өлшемнің/көрсеткіштің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7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пайдаланудың тиімділігі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9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ауысушылығы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штатының жасақталуы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қызметкерлерін жоғарылату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органдағы жұмыс уақытының нақты ұзақтығы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кәсібилендіру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біліктілікті арттырудан өтуі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қайта даярлаудан өтуі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сыбайлас жемқорлық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құқықбұзушылық жасағаны үшін әкімшілік жауаптылыққа тартылған мемлекеттік қызметшілердің, оның ішінде құқықбұзушылық жасаған уақытта осы мемлекеттік органның мемлекеттік қызметшісі болғандар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құқықбұзушылық жасағаны үшін тәртіптік жауаптылыққа тартылған мемлекеттік қызметшілердің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қанағаттану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мемлекеттік орган қызметіне қатысу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Көтермелеу жүйесімен қанағаттану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Мансаптық өсу мүмкіндіктерімен қанағаттану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ұйымдастырылуымен қанағаттану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іріктеу тәртібімен қанағаттану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қызметтерінің (кадр қызметтерінің) жұмыс тиімділігі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қызметінің (кадр қызметінің) қызметкерлерінің кәсіби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демалысын уақытылы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орындар жөніндегі ақпараттың қолжетімділігі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574" w:id="157"/>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3-қосымша</w:t>
      </w:r>
    </w:p>
    <w:bookmarkEnd w:id="157"/>
    <w:bookmarkStart w:name="z575" w:id="158"/>
    <w:p>
      <w:pPr>
        <w:spacing w:after="0"/>
        <w:ind w:left="0"/>
        <w:jc w:val="both"/>
      </w:pPr>
      <w:r>
        <w:rPr>
          <w:rFonts w:ascii="Times New Roman"/>
          <w:b w:val="false"/>
          <w:i w:val="false"/>
          <w:color w:val="000000"/>
          <w:sz w:val="28"/>
        </w:rPr>
        <w:t>
нысан</w:t>
      </w:r>
    </w:p>
    <w:bookmarkEnd w:id="158"/>
    <w:bookmarkStart w:name="z576" w:id="159"/>
    <w:p>
      <w:pPr>
        <w:spacing w:after="0"/>
        <w:ind w:left="0"/>
        <w:jc w:val="left"/>
      </w:pPr>
      <w:r>
        <w:rPr>
          <w:rFonts w:ascii="Times New Roman"/>
          <w:b/>
          <w:i w:val="false"/>
          <w:color w:val="000000"/>
        </w:rPr>
        <w:t xml:space="preserve"> 
Бос лауазым орындарынан пайда болған, оның ішінде мемлекеттік</w:t>
      </w:r>
      <w:r>
        <w:br/>
      </w:r>
      <w:r>
        <w:rPr>
          <w:rFonts w:ascii="Times New Roman"/>
          <w:b/>
          <w:i w:val="false"/>
          <w:color w:val="000000"/>
        </w:rPr>
        <w:t>
қызметшілердің ұзақ мерзімді оқуға немесе бала күтімі</w:t>
      </w:r>
      <w:r>
        <w:br/>
      </w:r>
      <w:r>
        <w:rPr>
          <w:rFonts w:ascii="Times New Roman"/>
          <w:b/>
          <w:i w:val="false"/>
          <w:color w:val="000000"/>
        </w:rPr>
        <w:t>
демалысына кету себептері бойынша адамға арналған күндердің</w:t>
      </w:r>
      <w:r>
        <w:br/>
      </w:r>
      <w:r>
        <w:rPr>
          <w:rFonts w:ascii="Times New Roman"/>
          <w:b/>
          <w:i w:val="false"/>
          <w:color w:val="000000"/>
        </w:rPr>
        <w:t>
саны туралы ақпарат</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2705"/>
        <w:gridCol w:w="4522"/>
        <w:gridCol w:w="4522"/>
      </w:tblGrid>
      <w:tr>
        <w:trPr>
          <w:trHeight w:val="102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уақыт кезеңі (күн, ай, жыл)</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жұмыс күндерінің барлық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көрсетіледі</w:t>
            </w:r>
            <w:r>
              <w:br/>
            </w:r>
            <w:r>
              <w:rPr>
                <w:rFonts w:ascii="Times New Roman"/>
                <w:b w:val="false"/>
                <w:i w:val="false"/>
                <w:color w:val="000000"/>
                <w:sz w:val="20"/>
              </w:rPr>
              <w:t>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7" w:id="160"/>
    <w:p>
      <w:pPr>
        <w:spacing w:after="0"/>
        <w:ind w:left="0"/>
        <w:jc w:val="both"/>
      </w:pPr>
      <w:r>
        <w:rPr>
          <w:rFonts w:ascii="Times New Roman"/>
          <w:b w:val="false"/>
          <w:i w:val="false"/>
          <w:color w:val="000000"/>
          <w:sz w:val="28"/>
        </w:rPr>
        <w:t>
      Мемлекеттік қызметшілердің науқас болуы себебімен лауазымдар бос болған күндердің саны (жүкті болған мерзімі 20 аптадан астам аяғы ауыр әйелдердің уақытша еңбекке жарамсыздығына байланысты жұмыста болмау себебімен, өндірістік жарақаттануына байланысты уақытша еңбекке жарамсыздығы, қызметкерлердің онкологиялық аурумен науқастануына орай уақытша еңбекке жарамсыздығына, сондай-ақ «Екі айдан астам еңбекке уақытша жарамсыздық мерзімі белгіленуі мүмкін ауру түрлерінің тізбесін бекіту туралы» Қазақстан Республикасы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 тізіммен анықталған өзге де аурулар) және басқа себептермен (жалақы сақталмайтын демалыс, жұмыстан шеттету) адамға арналған күндердің саны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2693"/>
        <w:gridCol w:w="4500"/>
        <w:gridCol w:w="4501"/>
      </w:tblGrid>
      <w:tr>
        <w:trPr>
          <w:trHeight w:val="10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уақыт кезеңі (күн, ай, жыл)</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жұмыс күндерінің барлық саны</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көрсетіледі</w:t>
            </w:r>
            <w:r>
              <w:br/>
            </w:r>
            <w:r>
              <w:rPr>
                <w:rFonts w:ascii="Times New Roman"/>
                <w:b w:val="false"/>
                <w:i w:val="false"/>
                <w:color w:val="000000"/>
                <w:sz w:val="20"/>
              </w:rPr>
              <w:t>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8" w:id="161"/>
    <w:p>
      <w:pPr>
        <w:spacing w:after="0"/>
        <w:ind w:left="0"/>
        <w:jc w:val="both"/>
      </w:pPr>
      <w:r>
        <w:rPr>
          <w:rFonts w:ascii="Times New Roman"/>
          <w:b w:val="false"/>
          <w:i w:val="false"/>
          <w:color w:val="000000"/>
          <w:sz w:val="28"/>
        </w:rPr>
        <w:t>
Персоналды басқару қызметінде (кадр қызметінде) бос лауазым</w:t>
      </w:r>
      <w:r>
        <w:br/>
      </w:r>
      <w:r>
        <w:rPr>
          <w:rFonts w:ascii="Times New Roman"/>
          <w:b w:val="false"/>
          <w:i w:val="false"/>
          <w:color w:val="000000"/>
          <w:sz w:val="28"/>
        </w:rPr>
        <w:t>
орындарынан пайда болған, оның ішінде мемлекеттік қызметшілердің ұзақ</w:t>
      </w:r>
      <w:r>
        <w:br/>
      </w:r>
      <w:r>
        <w:rPr>
          <w:rFonts w:ascii="Times New Roman"/>
          <w:b w:val="false"/>
          <w:i w:val="false"/>
          <w:color w:val="000000"/>
          <w:sz w:val="28"/>
        </w:rPr>
        <w:t>
мерзімді оқуға немесе бала күтімі демалысына кету себептері бойынша</w:t>
      </w:r>
      <w:r>
        <w:br/>
      </w:r>
      <w:r>
        <w:rPr>
          <w:rFonts w:ascii="Times New Roman"/>
          <w:b w:val="false"/>
          <w:i w:val="false"/>
          <w:color w:val="000000"/>
          <w:sz w:val="28"/>
        </w:rPr>
        <w:t>
адамға арналған күндердің саны туралы ақпарат</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533"/>
        <w:gridCol w:w="4233"/>
        <w:gridCol w:w="1308"/>
        <w:gridCol w:w="3793"/>
      </w:tblGrid>
      <w:tr>
        <w:trPr>
          <w:trHeight w:val="9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уақыт кезеңі (күн, ай,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жұмыс күндерінің барлық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персоналды басқару қызметінің (кадр қызметінің) толық атауы</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қызметінің (кадр қызметінің) орташа штат саны көрсетіледі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9" w:id="162"/>
    <w:p>
      <w:pPr>
        <w:spacing w:after="0"/>
        <w:ind w:left="0"/>
        <w:jc w:val="both"/>
      </w:pPr>
      <w:r>
        <w:rPr>
          <w:rFonts w:ascii="Times New Roman"/>
          <w:b w:val="false"/>
          <w:i w:val="false"/>
          <w:color w:val="000000"/>
          <w:sz w:val="28"/>
        </w:rPr>
        <w:t>
Персоналды басқару қызметінде (кадр қызметінде) мемлекеттік</w:t>
      </w:r>
      <w:r>
        <w:br/>
      </w:r>
      <w:r>
        <w:rPr>
          <w:rFonts w:ascii="Times New Roman"/>
          <w:b w:val="false"/>
          <w:i w:val="false"/>
          <w:color w:val="000000"/>
          <w:sz w:val="28"/>
        </w:rPr>
        <w:t>
қызметшілердің науқас болуы себебімен лауазымдар бос болған күндердің</w:t>
      </w:r>
      <w:r>
        <w:br/>
      </w:r>
      <w:r>
        <w:rPr>
          <w:rFonts w:ascii="Times New Roman"/>
          <w:b w:val="false"/>
          <w:i w:val="false"/>
          <w:color w:val="000000"/>
          <w:sz w:val="28"/>
        </w:rPr>
        <w:t>
саны (жүкті болған мерзімі 20 аптадан астам аяғы ауыр әйелдердің</w:t>
      </w:r>
      <w:r>
        <w:br/>
      </w:r>
      <w:r>
        <w:rPr>
          <w:rFonts w:ascii="Times New Roman"/>
          <w:b w:val="false"/>
          <w:i w:val="false"/>
          <w:color w:val="000000"/>
          <w:sz w:val="28"/>
        </w:rPr>
        <w:t>
уақытша еңбекке жарамсыздығына байланысты жұмыста болмау себебімен,</w:t>
      </w:r>
      <w:r>
        <w:br/>
      </w:r>
      <w:r>
        <w:rPr>
          <w:rFonts w:ascii="Times New Roman"/>
          <w:b w:val="false"/>
          <w:i w:val="false"/>
          <w:color w:val="000000"/>
          <w:sz w:val="28"/>
        </w:rPr>
        <w:t>
өндірістік жарақаттануына байланысты уақытша еңбекке жарамсыздығы,</w:t>
      </w:r>
      <w:r>
        <w:br/>
      </w:r>
      <w:r>
        <w:rPr>
          <w:rFonts w:ascii="Times New Roman"/>
          <w:b w:val="false"/>
          <w:i w:val="false"/>
          <w:color w:val="000000"/>
          <w:sz w:val="28"/>
        </w:rPr>
        <w:t>
қызметкерлердің онкологиялық аурумен науқастануына орай уақытша</w:t>
      </w:r>
      <w:r>
        <w:br/>
      </w:r>
      <w:r>
        <w:rPr>
          <w:rFonts w:ascii="Times New Roman"/>
          <w:b w:val="false"/>
          <w:i w:val="false"/>
          <w:color w:val="000000"/>
          <w:sz w:val="28"/>
        </w:rPr>
        <w:t>
еңбекке жарамсыздығына, сондай-ақ «Екі айдан астам еңбекке уақытша</w:t>
      </w:r>
      <w:r>
        <w:br/>
      </w:r>
      <w:r>
        <w:rPr>
          <w:rFonts w:ascii="Times New Roman"/>
          <w:b w:val="false"/>
          <w:i w:val="false"/>
          <w:color w:val="000000"/>
          <w:sz w:val="28"/>
        </w:rPr>
        <w:t>
жарамсыздық мерзімі белгіленуі мүмкін ауру түрлерінің тізбесін бекіту</w:t>
      </w:r>
      <w:r>
        <w:br/>
      </w:r>
      <w:r>
        <w:rPr>
          <w:rFonts w:ascii="Times New Roman"/>
          <w:b w:val="false"/>
          <w:i w:val="false"/>
          <w:color w:val="000000"/>
          <w:sz w:val="28"/>
        </w:rPr>
        <w:t>
туралы» Қазақстан Республикасы Үкіметінің 2007 жылғы 4 желтоқсандағы</w:t>
      </w:r>
      <w:r>
        <w:br/>
      </w:r>
      <w:r>
        <w:rPr>
          <w:rFonts w:ascii="Times New Roman"/>
          <w:b w:val="false"/>
          <w:i w:val="false"/>
          <w:color w:val="000000"/>
          <w:sz w:val="28"/>
        </w:rPr>
        <w:t>
№ 1171 </w:t>
      </w:r>
      <w:r>
        <w:rPr>
          <w:rFonts w:ascii="Times New Roman"/>
          <w:b w:val="false"/>
          <w:i w:val="false"/>
          <w:color w:val="000000"/>
          <w:sz w:val="28"/>
        </w:rPr>
        <w:t>Қаулысына</w:t>
      </w:r>
      <w:r>
        <w:rPr>
          <w:rFonts w:ascii="Times New Roman"/>
          <w:b w:val="false"/>
          <w:i w:val="false"/>
          <w:color w:val="000000"/>
          <w:sz w:val="28"/>
        </w:rPr>
        <w:t xml:space="preserve"> сәйкес, жеке тізіммен анықталған өзге де аурулар)</w:t>
      </w:r>
      <w:r>
        <w:br/>
      </w:r>
      <w:r>
        <w:rPr>
          <w:rFonts w:ascii="Times New Roman"/>
          <w:b w:val="false"/>
          <w:i w:val="false"/>
          <w:color w:val="000000"/>
          <w:sz w:val="28"/>
        </w:rPr>
        <w:t>
және басқа себептермен (жалақы сақталмайтын демалыс, жұмыстан</w:t>
      </w:r>
      <w:r>
        <w:br/>
      </w:r>
      <w:r>
        <w:rPr>
          <w:rFonts w:ascii="Times New Roman"/>
          <w:b w:val="false"/>
          <w:i w:val="false"/>
          <w:color w:val="000000"/>
          <w:sz w:val="28"/>
        </w:rPr>
        <w:t>
шеттету) адамға арналған күндердің саны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2714"/>
        <w:gridCol w:w="4905"/>
        <w:gridCol w:w="4097"/>
      </w:tblGrid>
      <w:tr>
        <w:trPr>
          <w:trHeight w:val="945"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уақыт кезеңі (күн, ай, жыл)</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жұмыс күндерінің барлық саны</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персоналды басқару қызметінің (кадр қызметінің)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қызметінің (кадр қызметінің) орташа штат саны көрсетіледі</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 20___ж.</w:t>
      </w:r>
    </w:p>
    <w:bookmarkStart w:name="z580" w:id="163"/>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4-қосымша</w:t>
      </w:r>
    </w:p>
    <w:bookmarkEnd w:id="163"/>
    <w:bookmarkStart w:name="z581" w:id="164"/>
    <w:p>
      <w:pPr>
        <w:spacing w:after="0"/>
        <w:ind w:left="0"/>
        <w:jc w:val="both"/>
      </w:pPr>
      <w:r>
        <w:rPr>
          <w:rFonts w:ascii="Times New Roman"/>
          <w:b w:val="false"/>
          <w:i w:val="false"/>
          <w:color w:val="000000"/>
          <w:sz w:val="28"/>
        </w:rPr>
        <w:t>
нысан</w:t>
      </w:r>
    </w:p>
    <w:bookmarkEnd w:id="164"/>
    <w:bookmarkStart w:name="z582" w:id="165"/>
    <w:p>
      <w:pPr>
        <w:spacing w:after="0"/>
        <w:ind w:left="0"/>
        <w:jc w:val="both"/>
      </w:pPr>
      <w:r>
        <w:rPr>
          <w:rFonts w:ascii="Times New Roman"/>
          <w:b w:val="false"/>
          <w:i w:val="false"/>
          <w:color w:val="000000"/>
          <w:sz w:val="28"/>
        </w:rPr>
        <w:t>
Мемлекеттік орган қызметшілерін жоғарылату туралы ақпарат</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562"/>
        <w:gridCol w:w="3331"/>
        <w:gridCol w:w="3331"/>
        <w:gridCol w:w="256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ішінде жоғары лауазымға тағайындалған адамның аты-жөні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лауазымның толық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штат кестесіне сәйкес құрылымдық бөлімшенің (бөлім, басқарма, департамент) толық атауы көрсетіле отырып, бұрынғы атқарған лауазымының толық атауы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 20___ж.</w:t>
      </w:r>
    </w:p>
    <w:bookmarkStart w:name="z583" w:id="166"/>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5-қосымша</w:t>
      </w:r>
    </w:p>
    <w:bookmarkEnd w:id="166"/>
    <w:bookmarkStart w:name="z584" w:id="167"/>
    <w:p>
      <w:pPr>
        <w:spacing w:after="0"/>
        <w:ind w:left="0"/>
        <w:jc w:val="both"/>
      </w:pPr>
      <w:r>
        <w:rPr>
          <w:rFonts w:ascii="Times New Roman"/>
          <w:b w:val="false"/>
          <w:i w:val="false"/>
          <w:color w:val="000000"/>
          <w:sz w:val="28"/>
        </w:rPr>
        <w:t>
нысан</w:t>
      </w:r>
    </w:p>
    <w:bookmarkEnd w:id="167"/>
    <w:bookmarkStart w:name="z585" w:id="168"/>
    <w:p>
      <w:pPr>
        <w:spacing w:after="0"/>
        <w:ind w:left="0"/>
        <w:jc w:val="left"/>
      </w:pPr>
      <w:r>
        <w:rPr>
          <w:rFonts w:ascii="Times New Roman"/>
          <w:b/>
          <w:i w:val="false"/>
          <w:color w:val="000000"/>
        </w:rPr>
        <w:t xml:space="preserve"> 
Мемлекеттік қызметшілердің жұмыс істеген жалпы адам-сағаты</w:t>
      </w:r>
      <w:r>
        <w:br/>
      </w:r>
      <w:r>
        <w:rPr>
          <w:rFonts w:ascii="Times New Roman"/>
          <w:b/>
          <w:i w:val="false"/>
          <w:color w:val="000000"/>
        </w:rPr>
        <w:t>
туралы ақпарат</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4363"/>
        <w:gridCol w:w="3761"/>
        <w:gridCol w:w="3546"/>
      </w:tblGrid>
      <w:tr>
        <w:trPr>
          <w:trHeight w:val="159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мемлекеттік қызметшілердің жұмыс істеген жалпы адам-сағаты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құрылымдық бөлімшенің орташа штат саны</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 20___ж.</w:t>
      </w:r>
    </w:p>
    <w:bookmarkStart w:name="z586" w:id="169"/>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6-қосымша</w:t>
      </w:r>
    </w:p>
    <w:bookmarkEnd w:id="169"/>
    <w:bookmarkStart w:name="z587" w:id="170"/>
    <w:p>
      <w:pPr>
        <w:spacing w:after="0"/>
        <w:ind w:left="0"/>
        <w:jc w:val="both"/>
      </w:pPr>
      <w:r>
        <w:rPr>
          <w:rFonts w:ascii="Times New Roman"/>
          <w:b w:val="false"/>
          <w:i w:val="false"/>
          <w:color w:val="000000"/>
          <w:sz w:val="28"/>
        </w:rPr>
        <w:t>
нысан</w:t>
      </w:r>
    </w:p>
    <w:bookmarkEnd w:id="170"/>
    <w:bookmarkStart w:name="z588" w:id="171"/>
    <w:p>
      <w:pPr>
        <w:spacing w:after="0"/>
        <w:ind w:left="0"/>
        <w:jc w:val="left"/>
      </w:pPr>
      <w:r>
        <w:rPr>
          <w:rFonts w:ascii="Times New Roman"/>
          <w:b/>
          <w:i w:val="false"/>
          <w:color w:val="000000"/>
        </w:rPr>
        <w:t xml:space="preserve"> 
Біліктілігін арттыруға тиіс және біліктілікті арттырудан өткен</w:t>
      </w:r>
      <w:r>
        <w:br/>
      </w:r>
      <w:r>
        <w:rPr>
          <w:rFonts w:ascii="Times New Roman"/>
          <w:b/>
          <w:i w:val="false"/>
          <w:color w:val="000000"/>
        </w:rPr>
        <w:t>
қызметшілер туралы ақпарат</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2853"/>
        <w:gridCol w:w="2110"/>
        <w:gridCol w:w="1934"/>
        <w:gridCol w:w="2111"/>
        <w:gridCol w:w="2111"/>
      </w:tblGrid>
      <w:tr>
        <w:trPr>
          <w:trHeight w:val="261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арттыруға тиісті адамның аты-жөні, атқаратын лауазымының, құрылымдық бөлімшенің (басқарманың, департаменттің) толық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біліктілікті арттырудан өткен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кейін біліктілікті арттырудан өткен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арттырудан өтпеген</w:t>
            </w:r>
          </w:p>
        </w:tc>
      </w:tr>
      <w:tr>
        <w:trPr>
          <w:trHeight w:val="16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аппараттар, оның ішінде комитеттер, облыс әкімдерінің аппараттары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аумақтық бөлімшелері, облыстық әкімдіктердің басқармалары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 w:id="172"/>
    <w:p>
      <w:pPr>
        <w:spacing w:after="0"/>
        <w:ind w:left="0"/>
        <w:jc w:val="both"/>
      </w:pPr>
      <w:r>
        <w:rPr>
          <w:rFonts w:ascii="Times New Roman"/>
          <w:b w:val="false"/>
          <w:i w:val="false"/>
          <w:color w:val="000000"/>
          <w:sz w:val="28"/>
        </w:rPr>
        <w:t>
Қайта даярлаудан өтуге тиіс және қайта даярлаудан өткен мемлекеттік</w:t>
      </w:r>
      <w:r>
        <w:br/>
      </w:r>
      <w:r>
        <w:rPr>
          <w:rFonts w:ascii="Times New Roman"/>
          <w:b w:val="false"/>
          <w:i w:val="false"/>
          <w:color w:val="000000"/>
          <w:sz w:val="28"/>
        </w:rPr>
        <w:t>
қызметшілер туралы ақпарат</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1401"/>
        <w:gridCol w:w="1191"/>
        <w:gridCol w:w="1164"/>
        <w:gridCol w:w="1854"/>
        <w:gridCol w:w="1478"/>
        <w:gridCol w:w="1875"/>
        <w:gridCol w:w="1080"/>
        <w:gridCol w:w="1081"/>
      </w:tblGrid>
      <w:tr>
        <w:trPr>
          <w:trHeight w:val="1530" w:hRule="atLeast"/>
        </w:trPr>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өтуге тиіс адамның аты-жөні, атқаратын лауазымының, құрылымдық бөлімшенің (басқарманың, департаменттің)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өткен адамның аты-жөні, атқаратын лауазымының, құрылымдық бөлімшенің (басқарманың, департаменттің)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өтпеген адамның аты-жөні, атқаратын лауазымының, құрылымдық бөлімшенің (басқарманың, департаменттің) толық атауы</w:t>
            </w:r>
          </w:p>
        </w:tc>
      </w:tr>
      <w:tr>
        <w:trPr>
          <w:trHeight w:val="3030"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алғаш рет қабылданғандар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лауазымға тағайындалғандар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алғаш рет қабылданғандар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қабылданғандар, белгіленген мерзімнен кейін өткендер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басшылық лауазымға тағайындалғандар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кейін өткендерден басшылық лауазымға тағайындалғандар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қызметке алғаш рет қабылданғандар,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лауазымға тағайындалғандар</w:t>
            </w:r>
          </w:p>
        </w:tc>
      </w:tr>
      <w:tr>
        <w:trPr>
          <w:trHeight w:val="165"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аппараттар, оның ішінде комитеттер, облыс әкімдерінің аппараттары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аумақтық бөлімшелері, облыстық әкімдіктердің басқармалары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bookmarkStart w:name="z590" w:id="173"/>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7-қосымша</w:t>
      </w:r>
    </w:p>
    <w:bookmarkEnd w:id="173"/>
    <w:bookmarkStart w:name="z591" w:id="174"/>
    <w:p>
      <w:pPr>
        <w:spacing w:after="0"/>
        <w:ind w:left="0"/>
        <w:jc w:val="both"/>
      </w:pPr>
      <w:r>
        <w:rPr>
          <w:rFonts w:ascii="Times New Roman"/>
          <w:b w:val="false"/>
          <w:i w:val="false"/>
          <w:color w:val="000000"/>
          <w:sz w:val="28"/>
        </w:rPr>
        <w:t>
нысан</w:t>
      </w:r>
    </w:p>
    <w:bookmarkEnd w:id="174"/>
    <w:bookmarkStart w:name="z592" w:id="175"/>
    <w:p>
      <w:pPr>
        <w:spacing w:after="0"/>
        <w:ind w:left="0"/>
        <w:jc w:val="left"/>
      </w:pPr>
      <w:r>
        <w:rPr>
          <w:rFonts w:ascii="Times New Roman"/>
          <w:b/>
          <w:i w:val="false"/>
          <w:color w:val="000000"/>
        </w:rPr>
        <w:t xml:space="preserve"> 
Қазақстан Республикасы Мемлекеттік қызмет істері агенттігі</w:t>
      </w:r>
      <w:r>
        <w:br/>
      </w:r>
      <w:r>
        <w:rPr>
          <w:rFonts w:ascii="Times New Roman"/>
          <w:b/>
          <w:i w:val="false"/>
          <w:color w:val="000000"/>
        </w:rPr>
        <w:t>
Сіз жұмыс істейтін мемлекеттік органда персоналды көтермелеу</w:t>
      </w:r>
      <w:r>
        <w:br/>
      </w:r>
      <w:r>
        <w:rPr>
          <w:rFonts w:ascii="Times New Roman"/>
          <w:b/>
          <w:i w:val="false"/>
          <w:color w:val="000000"/>
        </w:rPr>
        <w:t>
бойынша қабылданатын шаралардың тиімділігін анықтау мақсатында</w:t>
      </w:r>
      <w:r>
        <w:br/>
      </w:r>
      <w:r>
        <w:rPr>
          <w:rFonts w:ascii="Times New Roman"/>
          <w:b/>
          <w:i w:val="false"/>
          <w:color w:val="000000"/>
        </w:rPr>
        <w:t>
сауалнама жүргізеді.</w:t>
      </w:r>
      <w:r>
        <w:br/>
      </w:r>
      <w:r>
        <w:rPr>
          <w:rFonts w:ascii="Times New Roman"/>
          <w:b/>
          <w:i w:val="false"/>
          <w:color w:val="000000"/>
        </w:rPr>
        <w:t>
Сауалнама анонимді болып табылады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8540"/>
        <w:gridCol w:w="2088"/>
        <w:gridCol w:w="20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Қызметшілердің мемлекеттік орган қызметіне қатысу дәрежесінің деңгейі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мемлекеттік органда (атқаратын лауазымда) жұмысымның мақсаттары түсінікті және айқын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 қызмет ететін мемлекеттік органның маңызды бөлігі ретінде сезінемін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шешім қабылдағанда менің пікірім басшылықпен ескеріледі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Әріптестерімнің көпшілігімен қарым-қатынысым жақсы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 қызмет ететін мемлекеттік органда салтанатты жиналыстар және мерекелік шаралар жақсы ұйымдастырылады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Көтермелеу жүйесіне және әлеуметтік қамтамасыз етуге қанағаттану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жалақым атқаратын жұмыс көлеміне сәйкес келеді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 қызмет ететін мемлекеттік органда материалдық емес көтермелеу шаралары қолданылады (наградалар, мақтау қағаздары, алғыс хаттар, құрмет тақтасы)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жалақысы олардың біліктіліктеріне, еңбектегі үлестеріне сәйкес келеді деп есептеймін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мені жұмысымның сапасын арттыруға ынталандырады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жалақым және сыйақылар мені және отбасымды қамтамасыз етуге жеткілікті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және менің отбасымның мүшелері медициналық қызмет көрсету жеңілдіктерін қолданыда, спорт және мәдени мекемелерге жеңілдетілген мүмкіндіктері бар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Мансаптық өсу мүмкіндіктеріне қанағаттану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жұмыста өзімнің тәжірибемді және білімімді толық қолданамын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 қызметтік баспалдақ бойынша өсу перспективасы бар деп ойлаймын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Өзім қызмет ететін мемлекеттік органда жұмыс абыройлы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барысында мен жаңа білімді және дағдыларды аламын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 қызмет ететін мемлекеттік органда мансаптық өсуді қолдайды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ішінде менде кәсіби өсуге мүмкіндік болды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Еңбекті ұйымдастыруға қанағаттану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менің жұмысыма жағымды әсер етеді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жұмыста кідіріп қаламын және/немесе демалыс күндері жұмыс істеймін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құрылымдық бөлімшеде қызметкерлер арасында жұмыс бірдей бөлінген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Келешекте мен жеке сектордағы жұмысқа өткім келеді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Персоанлды іріктеу тәртібіне қанағаттану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іріктеу кезінде конкурстық іріктеу рәсіміне толықтай сенемін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кіру кезіндегі тестілеу үміткерлердің біліктілігін анықтауға жол ашады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орналастыру және персоналды іріктеу кезінде тиісті құрылымдық бөлімше басшысының ең үлкен әсері бар деп есептеймін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конкурстық іріктеудің қолданыстағы ережелері мемлекеттік қызметке кірудің ашықтығын және айқындығын қамтамасыз етеді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254000"/>
                          </a:xfrm>
                          <a:prstGeom prst="rect">
                            <a:avLst/>
                          </a:prstGeom>
                        </pic:spPr>
                      </pic:pic>
                    </a:graphicData>
                  </a:graphic>
                </wp:inline>
              </w:drawing>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кiру кезiнде менің тегіме, әлеуметтiк, лауазымдық және мүлiктiк жағдайыма, жынысыма, нәсiлiме, ұлтыма, тiлiме, дiнге көзқарасыма, нанымыма, тұрғылықты жерiме байланысты немесе кез келген өзге жағдайлар бойынша қандай да бір кемсітушілік белгілеуге жол берiлмедi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254000"/>
                          </a:xfrm>
                          <a:prstGeom prst="rect">
                            <a:avLst/>
                          </a:prstGeom>
                        </pic:spPr>
                      </pic:pic>
                    </a:graphicData>
                  </a:graphic>
                </wp:inline>
              </w:drawing>
            </w:r>
          </w:p>
        </w:tc>
      </w:tr>
    </w:tbl>
    <w:bookmarkStart w:name="z593" w:id="176"/>
    <w:p>
      <w:pPr>
        <w:spacing w:after="0"/>
        <w:ind w:left="0"/>
        <w:jc w:val="both"/>
      </w:pPr>
      <w:r>
        <w:rPr>
          <w:rFonts w:ascii="Times New Roman"/>
          <w:b w:val="false"/>
          <w:i w:val="false"/>
          <w:color w:val="000000"/>
          <w:sz w:val="28"/>
        </w:rPr>
        <w:t>
Еңбекті ұйымдастыруға қатысты қосымша сұрақтар</w:t>
      </w:r>
      <w:r>
        <w:br/>
      </w:r>
      <w:r>
        <w:rPr>
          <w:rFonts w:ascii="Times New Roman"/>
          <w:b w:val="false"/>
          <w:i w:val="false"/>
          <w:color w:val="000000"/>
          <w:sz w:val="28"/>
        </w:rPr>
        <w:t>
(бұл бөлімнің жауаптары тек талдау үшін қолданылады)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2739"/>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жұмыс істейтін мемлекеттік органда қандай жиілікпен жиналыстар болып тұрады?</w:t>
            </w:r>
            <w:r>
              <w:br/>
            </w:r>
            <w:r>
              <w:rPr>
                <w:rFonts w:ascii="Times New Roman"/>
                <w:b w:val="false"/>
                <w:i w:val="false"/>
                <w:color w:val="000000"/>
                <w:sz w:val="20"/>
              </w:rPr>
              <w:t>
А) аптасына бір рет</w:t>
            </w:r>
            <w:r>
              <w:br/>
            </w:r>
            <w:r>
              <w:rPr>
                <w:rFonts w:ascii="Times New Roman"/>
                <w:b w:val="false"/>
                <w:i w:val="false"/>
                <w:color w:val="000000"/>
                <w:sz w:val="20"/>
              </w:rPr>
              <w:t>
Б) аптасына екі рет</w:t>
            </w:r>
            <w:r>
              <w:br/>
            </w:r>
            <w:r>
              <w:rPr>
                <w:rFonts w:ascii="Times New Roman"/>
                <w:b w:val="false"/>
                <w:i w:val="false"/>
                <w:color w:val="000000"/>
                <w:sz w:val="20"/>
              </w:rPr>
              <w:t>
В) үш және одан артық</w:t>
            </w:r>
            <w:r>
              <w:br/>
            </w:r>
            <w:r>
              <w:rPr>
                <w:rFonts w:ascii="Times New Roman"/>
                <w:b w:val="false"/>
                <w:i w:val="false"/>
                <w:color w:val="000000"/>
                <w:sz w:val="20"/>
              </w:rPr>
              <w:t>
Г) басқа 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Сіз жұмыстан тыс қанша уақытқа қаласыз?</w:t>
            </w:r>
            <w:r>
              <w:br/>
            </w:r>
            <w:r>
              <w:rPr>
                <w:rFonts w:ascii="Times New Roman"/>
                <w:b w:val="false"/>
                <w:i w:val="false"/>
                <w:color w:val="000000"/>
                <w:sz w:val="20"/>
              </w:rPr>
              <w:t>
А) 1 сағат</w:t>
            </w:r>
            <w:r>
              <w:br/>
            </w:r>
            <w:r>
              <w:rPr>
                <w:rFonts w:ascii="Times New Roman"/>
                <w:b w:val="false"/>
                <w:i w:val="false"/>
                <w:color w:val="000000"/>
                <w:sz w:val="20"/>
              </w:rPr>
              <w:t>
Б) 2 сағат</w:t>
            </w:r>
            <w:r>
              <w:br/>
            </w:r>
            <w:r>
              <w:rPr>
                <w:rFonts w:ascii="Times New Roman"/>
                <w:b w:val="false"/>
                <w:i w:val="false"/>
                <w:color w:val="000000"/>
                <w:sz w:val="20"/>
              </w:rPr>
              <w:t>
В) 3 сағат</w:t>
            </w:r>
            <w:r>
              <w:br/>
            </w:r>
            <w:r>
              <w:rPr>
                <w:rFonts w:ascii="Times New Roman"/>
                <w:b w:val="false"/>
                <w:i w:val="false"/>
                <w:color w:val="000000"/>
                <w:sz w:val="20"/>
              </w:rPr>
              <w:t>
Г) 4 және одан көп сағат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мемлекеттік қызметшілердің жұмыс нормативтерінің бұзудың негізгі себебі болып табылады?</w:t>
            </w:r>
            <w:r>
              <w:br/>
            </w:r>
            <w:r>
              <w:rPr>
                <w:rFonts w:ascii="Times New Roman"/>
                <w:b w:val="false"/>
                <w:i w:val="false"/>
                <w:color w:val="000000"/>
                <w:sz w:val="20"/>
              </w:rPr>
              <w:t>
А) жұмысты дұрыс ұйымдастырмау</w:t>
            </w:r>
            <w:r>
              <w:br/>
            </w:r>
            <w:r>
              <w:rPr>
                <w:rFonts w:ascii="Times New Roman"/>
                <w:b w:val="false"/>
                <w:i w:val="false"/>
                <w:color w:val="000000"/>
                <w:sz w:val="20"/>
              </w:rPr>
              <w:t>
Б) қызметкерлердің жеткіліксіздігі</w:t>
            </w:r>
            <w:r>
              <w:br/>
            </w:r>
            <w:r>
              <w:rPr>
                <w:rFonts w:ascii="Times New Roman"/>
                <w:b w:val="false"/>
                <w:i w:val="false"/>
                <w:color w:val="000000"/>
                <w:sz w:val="20"/>
              </w:rPr>
              <w:t>
В) жоғары тұрған мемлекеттік органнан шұғыл тапсырмалардың келуі</w:t>
            </w:r>
            <w:r>
              <w:br/>
            </w:r>
            <w:r>
              <w:rPr>
                <w:rFonts w:ascii="Times New Roman"/>
                <w:b w:val="false"/>
                <w:i w:val="false"/>
                <w:color w:val="000000"/>
                <w:sz w:val="20"/>
              </w:rPr>
              <w:t>
Г) реттелмеген ақпараттық ағын (есептер, тарсырмалардың қайталануы)</w:t>
            </w:r>
            <w:r>
              <w:br/>
            </w:r>
            <w:r>
              <w:rPr>
                <w:rFonts w:ascii="Times New Roman"/>
                <w:b w:val="false"/>
                <w:i w:val="false"/>
                <w:color w:val="000000"/>
                <w:sz w:val="20"/>
              </w:rPr>
              <w:t>
Д) өзге себеп: 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ойыңызша жұмыс нормативтерін сақтау үшін не істеу керек?</w:t>
            </w:r>
            <w:r>
              <w:br/>
            </w:r>
            <w:r>
              <w:rPr>
                <w:rFonts w:ascii="Times New Roman"/>
                <w:b w:val="false"/>
                <w:i w:val="false"/>
                <w:color w:val="000000"/>
                <w:sz w:val="20"/>
              </w:rPr>
              <w:t>
А) тайм-менеджмент бойынша тренинг өткізу</w:t>
            </w:r>
            <w:r>
              <w:br/>
            </w:r>
            <w:r>
              <w:rPr>
                <w:rFonts w:ascii="Times New Roman"/>
                <w:b w:val="false"/>
                <w:i w:val="false"/>
                <w:color w:val="000000"/>
                <w:sz w:val="20"/>
              </w:rPr>
              <w:t>
Б) жұмыс режимдерін бұзғаны үшін лауазымды тұлғалардың жауаптылығын қарастыру</w:t>
            </w:r>
            <w:r>
              <w:br/>
            </w:r>
            <w:r>
              <w:rPr>
                <w:rFonts w:ascii="Times New Roman"/>
                <w:b w:val="false"/>
                <w:i w:val="false"/>
                <w:color w:val="000000"/>
                <w:sz w:val="20"/>
              </w:rPr>
              <w:t>
В) жұмыс немесе апта соңына қарай жиналыс өткізу тәжірибесін қысқарту</w:t>
            </w:r>
            <w:r>
              <w:br/>
            </w:r>
            <w:r>
              <w:rPr>
                <w:rFonts w:ascii="Times New Roman"/>
                <w:b w:val="false"/>
                <w:i w:val="false"/>
                <w:color w:val="000000"/>
                <w:sz w:val="20"/>
              </w:rPr>
              <w:t>
Г) ақпараттық ағындарды реттеу</w:t>
            </w:r>
            <w:r>
              <w:br/>
            </w:r>
            <w:r>
              <w:rPr>
                <w:rFonts w:ascii="Times New Roman"/>
                <w:b w:val="false"/>
                <w:i w:val="false"/>
                <w:color w:val="000000"/>
                <w:sz w:val="20"/>
              </w:rPr>
              <w:t>
Д) қысқа мерзімді тапсырмаларды қысқарту</w:t>
            </w:r>
            <w:r>
              <w:br/>
            </w:r>
            <w:r>
              <w:rPr>
                <w:rFonts w:ascii="Times New Roman"/>
                <w:b w:val="false"/>
                <w:i w:val="false"/>
                <w:color w:val="000000"/>
                <w:sz w:val="20"/>
              </w:rPr>
              <w:t>
Сіздің ұсынысыңыз: ________________</w:t>
            </w:r>
          </w:p>
        </w:tc>
      </w:tr>
    </w:tbl>
    <w:p>
      <w:pPr>
        <w:spacing w:after="0"/>
        <w:ind w:left="0"/>
        <w:jc w:val="both"/>
      </w:pPr>
      <w:r>
        <w:rPr>
          <w:rFonts w:ascii="Times New Roman"/>
          <w:b w:val="false"/>
          <w:i/>
          <w:color w:val="000000"/>
          <w:sz w:val="28"/>
        </w:rPr>
        <w:t>Толтырушы туралы мәліметтер</w:t>
      </w:r>
    </w:p>
    <w:p>
      <w:pPr>
        <w:spacing w:after="0"/>
        <w:ind w:left="0"/>
        <w:jc w:val="both"/>
      </w:pPr>
      <w:r>
        <w:rPr>
          <w:rFonts w:ascii="Times New Roman"/>
          <w:b w:val="false"/>
          <w:i w:val="false"/>
          <w:color w:val="000000"/>
          <w:sz w:val="28"/>
        </w:rPr>
        <w:t>      Жынысыңыз</w:t>
      </w:r>
      <w:r>
        <w:br/>
      </w:r>
      <w:r>
        <w:rPr>
          <w:rFonts w:ascii="Times New Roman"/>
          <w:b w:val="false"/>
          <w:i w:val="false"/>
          <w:color w:val="000000"/>
          <w:sz w:val="28"/>
        </w:rPr>
        <w:t xml:space="preserve">
      Ер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Әйел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val="false"/>
          <w:i/>
          <w:color w:val="000000"/>
          <w:sz w:val="28"/>
        </w:rPr>
        <w:t>Лауазымыңыз</w:t>
      </w:r>
      <w:r>
        <w:br/>
      </w:r>
      <w:r>
        <w:rPr>
          <w:rFonts w:ascii="Times New Roman"/>
          <w:b w:val="false"/>
          <w:i w:val="false"/>
          <w:color w:val="000000"/>
          <w:sz w:val="28"/>
        </w:rPr>
        <w:t xml:space="preserve">
      Басқарушы (басқарма/бөлім бастығы және жоғары)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Атқарушы (сарапшы, бас сарапшы, маман және т.б.)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254000"/>
                    </a:xfrm>
                    <a:prstGeom prst="rect">
                      <a:avLst/>
                    </a:prstGeom>
                  </pic:spPr>
                </pic:pic>
              </a:graphicData>
            </a:graphic>
          </wp:inline>
        </w:drawing>
      </w:r>
    </w:p>
    <w:bookmarkStart w:name="z594" w:id="177"/>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8-қосымша</w:t>
      </w:r>
    </w:p>
    <w:bookmarkEnd w:id="177"/>
    <w:bookmarkStart w:name="z595" w:id="178"/>
    <w:p>
      <w:pPr>
        <w:spacing w:after="0"/>
        <w:ind w:left="0"/>
        <w:jc w:val="both"/>
      </w:pPr>
      <w:r>
        <w:rPr>
          <w:rFonts w:ascii="Times New Roman"/>
          <w:b w:val="false"/>
          <w:i w:val="false"/>
          <w:color w:val="000000"/>
          <w:sz w:val="28"/>
        </w:rPr>
        <w:t>
нысан</w:t>
      </w:r>
    </w:p>
    <w:bookmarkEnd w:id="178"/>
    <w:bookmarkStart w:name="z596" w:id="179"/>
    <w:p>
      <w:pPr>
        <w:spacing w:after="0"/>
        <w:ind w:left="0"/>
        <w:jc w:val="left"/>
      </w:pPr>
      <w:r>
        <w:rPr>
          <w:rFonts w:ascii="Times New Roman"/>
          <w:b/>
          <w:i w:val="false"/>
          <w:color w:val="000000"/>
        </w:rPr>
        <w:t xml:space="preserve"> 
Персоналды басқару қызметі (кадр қызметі) қызметшілерінің</w:t>
      </w:r>
      <w:r>
        <w:br/>
      </w:r>
      <w:r>
        <w:rPr>
          <w:rFonts w:ascii="Times New Roman"/>
          <w:b/>
          <w:i w:val="false"/>
          <w:color w:val="000000"/>
        </w:rPr>
        <w:t>
кәсіби деңгейі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900"/>
        <w:gridCol w:w="8058"/>
      </w:tblGrid>
      <w:tr>
        <w:trPr>
          <w:trHeight w:val="9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 (кадр қызметі) қызметшілерінің жалпы саны</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бағыты бойынша біліктілікті арттырудан өткен персоналды басқару қызметі (кадр қызметі) қызметшілерінің саны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 w:id="180"/>
    <w:p>
      <w:pPr>
        <w:spacing w:after="0"/>
        <w:ind w:left="0"/>
        <w:jc w:val="both"/>
      </w:pPr>
      <w:r>
        <w:rPr>
          <w:rFonts w:ascii="Times New Roman"/>
          <w:b w:val="false"/>
          <w:i w:val="false"/>
          <w:color w:val="000000"/>
          <w:sz w:val="28"/>
        </w:rPr>
        <w:t>
</w:t>
      </w:r>
      <w:r>
        <w:rPr>
          <w:rFonts w:ascii="Times New Roman"/>
          <w:b w:val="false"/>
          <w:i/>
          <w:color w:val="000000"/>
          <w:sz w:val="28"/>
        </w:rPr>
        <w:t>(күні көрсетіледі)</w:t>
      </w:r>
      <w:r>
        <w:rPr>
          <w:rFonts w:ascii="Times New Roman"/>
          <w:b w:val="false"/>
          <w:i w:val="false"/>
          <w:color w:val="000000"/>
          <w:sz w:val="28"/>
        </w:rPr>
        <w:t xml:space="preserve"> ахуал бойынша персоналды басқару қызметі (кадр қызметі) қызметшілерінің кадр саласында еңбек өтілі бойынша ақпарат</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33"/>
        <w:gridCol w:w="6976"/>
      </w:tblGrid>
      <w:tr>
        <w:trPr>
          <w:trHeight w:val="100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қызметіндегі (кадр қызметіндегі) жұмыс өтілі</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қызметіндегі (кадр қызметіндегі) жұмыс өтілі бойынша қызметшілер саны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2 жылға дейін</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жылдан 3 жылға дейін</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4 жылға дейін</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жылдан 5 жылға дейін</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6 жылға дейін</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8 жылға дейін</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9 жылға дейін</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жылдан 10 жылға дейін</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жылдан астам</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қызметіндегі (кадр қызметіндегі) жұмыс өтілі орташа жұмыс өтілі</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bookmarkStart w:name="z598" w:id="181"/>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9-қосымша</w:t>
      </w:r>
    </w:p>
    <w:bookmarkEnd w:id="181"/>
    <w:bookmarkStart w:name="z599" w:id="182"/>
    <w:p>
      <w:pPr>
        <w:spacing w:after="0"/>
        <w:ind w:left="0"/>
        <w:jc w:val="both"/>
      </w:pPr>
      <w:r>
        <w:rPr>
          <w:rFonts w:ascii="Times New Roman"/>
          <w:b w:val="false"/>
          <w:i w:val="false"/>
          <w:color w:val="000000"/>
          <w:sz w:val="28"/>
        </w:rPr>
        <w:t>
нысан</w:t>
      </w:r>
    </w:p>
    <w:bookmarkEnd w:id="182"/>
    <w:bookmarkStart w:name="z600" w:id="183"/>
    <w:p>
      <w:pPr>
        <w:spacing w:after="0"/>
        <w:ind w:left="0"/>
        <w:jc w:val="left"/>
      </w:pPr>
      <w:r>
        <w:rPr>
          <w:rFonts w:ascii="Times New Roman"/>
          <w:b/>
          <w:i w:val="false"/>
          <w:color w:val="000000"/>
        </w:rPr>
        <w:t xml:space="preserve"> 
Жыл сайынғы ақы төленетін еңбек демалысын өз уақытында беру</w:t>
      </w:r>
      <w:r>
        <w:br/>
      </w:r>
      <w:r>
        <w:rPr>
          <w:rFonts w:ascii="Times New Roman"/>
          <w:b/>
          <w:i w:val="false"/>
          <w:color w:val="000000"/>
        </w:rPr>
        <w:t>
туралы ақпарат</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1"/>
        <w:gridCol w:w="3410"/>
        <w:gridCol w:w="3685"/>
        <w:gridCol w:w="2694"/>
      </w:tblGrid>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қызметшілерінің жалпы саны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жыл сайынғы ақы төленетін еңбек демалысы берілген мемлекеттік қызметшілердің саны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органдағы жыл сайынғы ақы төленетін еңбек демалысы күнінің орташа саны</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аппараттар, оның ішінде комитеттер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 ведомстволар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 20___ж.</w:t>
      </w:r>
    </w:p>
    <w:bookmarkStart w:name="z601" w:id="184"/>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10-қосымша</w:t>
      </w:r>
    </w:p>
    <w:bookmarkEnd w:id="184"/>
    <w:bookmarkStart w:name="z602" w:id="185"/>
    <w:p>
      <w:pPr>
        <w:spacing w:after="0"/>
        <w:ind w:left="0"/>
        <w:jc w:val="both"/>
      </w:pPr>
      <w:r>
        <w:rPr>
          <w:rFonts w:ascii="Times New Roman"/>
          <w:b w:val="false"/>
          <w:i w:val="false"/>
          <w:color w:val="000000"/>
          <w:sz w:val="28"/>
        </w:rPr>
        <w:t>
нысан</w:t>
      </w:r>
    </w:p>
    <w:bookmarkEnd w:id="185"/>
    <w:bookmarkStart w:name="z603" w:id="186"/>
    <w:p>
      <w:pPr>
        <w:spacing w:after="0"/>
        <w:ind w:left="0"/>
        <w:jc w:val="left"/>
      </w:pPr>
      <w:r>
        <w:rPr>
          <w:rFonts w:ascii="Times New Roman"/>
          <w:b/>
          <w:i w:val="false"/>
          <w:color w:val="000000"/>
        </w:rPr>
        <w:t xml:space="preserve"> 
Орындар жөніндегі ақпараттың қолжетімділігі туралы ақпарат</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967"/>
        <w:gridCol w:w="5656"/>
        <w:gridCol w:w="3355"/>
      </w:tblGrid>
      <w:tr>
        <w:trPr>
          <w:trHeight w:val="11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лауазымның толық атауы</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лауазымдар туралы ақпараттың мемлекеттік органның интернет-ресурсына орналыстырылған күні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интернет-ресурсына сілтеме</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 20___ж.</w:t>
      </w:r>
    </w:p>
    <w:bookmarkStart w:name="z604" w:id="187"/>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11-қосымша</w:t>
      </w:r>
    </w:p>
    <w:bookmarkEnd w:id="187"/>
    <w:p>
      <w:pPr>
        <w:spacing w:after="0"/>
        <w:ind w:left="0"/>
        <w:jc w:val="both"/>
      </w:pPr>
      <w:r>
        <w:rPr>
          <w:rFonts w:ascii="Times New Roman"/>
          <w:b w:val="false"/>
          <w:i w:val="false"/>
          <w:color w:val="000000"/>
          <w:sz w:val="28"/>
        </w:rPr>
        <w:t>нысан</w:t>
      </w:r>
    </w:p>
    <w:bookmarkStart w:name="z605" w:id="188"/>
    <w:p>
      <w:pPr>
        <w:spacing w:after="0"/>
        <w:ind w:left="0"/>
        <w:jc w:val="left"/>
      </w:pPr>
      <w:r>
        <w:rPr>
          <w:rFonts w:ascii="Times New Roman"/>
          <w:b/>
          <w:i w:val="false"/>
          <w:color w:val="000000"/>
        </w:rPr>
        <w:t xml:space="preserve"> 
ұсынылған деректі салыстырып тексеру актісі</w:t>
      </w:r>
      <w:r>
        <w:br/>
      </w:r>
      <w:r>
        <w:rPr>
          <w:rFonts w:ascii="Times New Roman"/>
          <w:b/>
          <w:i w:val="false"/>
          <w:color w:val="000000"/>
        </w:rPr>
        <w:t>
________________________________________________________________</w:t>
      </w:r>
      <w:r>
        <w:br/>
      </w:r>
      <w:r>
        <w:rPr>
          <w:rFonts w:ascii="Times New Roman"/>
          <w:b/>
          <w:i w:val="false"/>
          <w:color w:val="000000"/>
        </w:rPr>
        <w:t>
(орталық аппарат және ведомстволар немесе өкілдіктер)</w:t>
      </w:r>
      <w:r>
        <w:br/>
      </w:r>
      <w:r>
        <w:rPr>
          <w:rFonts w:ascii="Times New Roman"/>
          <w:b/>
          <w:i w:val="false"/>
          <w:color w:val="000000"/>
        </w:rPr>
        <w:t>
20 __ жылы қорытындылары бойынша персоналды басқару бағалау үшін</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930"/>
        <w:gridCol w:w="2829"/>
        <w:gridCol w:w="2436"/>
        <w:gridCol w:w="2623"/>
        <w:gridCol w:w="2231"/>
      </w:tblGrid>
      <w:tr>
        <w:trPr>
          <w:trHeight w:val="13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көрсеткіштің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r>
      <w:tr>
        <w:trPr>
          <w:trHeight w:val="130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r>
              <w:br/>
            </w:r>
            <w:r>
              <w:rPr>
                <w:rFonts w:ascii="Times New Roman"/>
                <w:b w:val="false"/>
                <w:i w:val="false"/>
                <w:color w:val="000000"/>
                <w:sz w:val="20"/>
              </w:rPr>
              <w:t>
аумақтық бөлімше/</w:t>
            </w:r>
            <w:r>
              <w:br/>
            </w:r>
            <w:r>
              <w:rPr>
                <w:rFonts w:ascii="Times New Roman"/>
                <w:b w:val="false"/>
                <w:i w:val="false"/>
                <w:color w:val="000000"/>
                <w:sz w:val="20"/>
              </w:rPr>
              <w:t>
облыс басқармасы</w:t>
            </w:r>
          </w:p>
        </w:tc>
      </w:tr>
      <w:tr>
        <w:trPr>
          <w:trHeight w:val="465" w:hRule="atLeast"/>
        </w:trPr>
        <w:tc>
          <w:tcPr>
            <w:tcW w:w="0" w:type="auto"/>
            <w:vMerge/>
            <w:tcBorders>
              <w:top w:val="nil"/>
              <w:left w:val="single" w:color="cfcfcf" w:sz="5"/>
              <w:bottom w:val="single" w:color="cfcfcf" w:sz="5"/>
              <w:right w:val="single" w:color="cfcfcf" w:sz="5"/>
            </w:tcBorders>
          </w:tcP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Салыстырмалып тексеруді</w:t>
      </w:r>
      <w:r>
        <w:br/>
      </w:r>
      <w:r>
        <w:rPr>
          <w:rFonts w:ascii="Times New Roman"/>
          <w:b w:val="false"/>
          <w:i w:val="false"/>
          <w:color w:val="000000"/>
          <w:sz w:val="28"/>
        </w:rPr>
        <w:t>
атқарған МҚІА қызметкері         ________ 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 басшысы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 тиісті</w:t>
      </w:r>
      <w:r>
        <w:br/>
      </w:r>
      <w:r>
        <w:rPr>
          <w:rFonts w:ascii="Times New Roman"/>
          <w:b w:val="false"/>
          <w:i w:val="false"/>
          <w:color w:val="000000"/>
          <w:sz w:val="28"/>
        </w:rPr>
        <w:t>
құрылымдық бөлімшесінің басшысы   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 20___ж.</w:t>
      </w:r>
    </w:p>
    <w:bookmarkStart w:name="z606" w:id="189"/>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12-қосымша</w:t>
      </w:r>
    </w:p>
    <w:bookmarkEnd w:id="189"/>
    <w:bookmarkStart w:name="z607" w:id="190"/>
    <w:p>
      <w:pPr>
        <w:spacing w:after="0"/>
        <w:ind w:left="0"/>
        <w:jc w:val="both"/>
      </w:pPr>
      <w:r>
        <w:rPr>
          <w:rFonts w:ascii="Times New Roman"/>
          <w:b w:val="false"/>
          <w:i w:val="false"/>
          <w:color w:val="000000"/>
          <w:sz w:val="28"/>
        </w:rPr>
        <w:t>
нысан</w:t>
      </w:r>
    </w:p>
    <w:bookmarkEnd w:id="190"/>
    <w:bookmarkStart w:name="z608" w:id="191"/>
    <w:p>
      <w:pPr>
        <w:spacing w:after="0"/>
        <w:ind w:left="0"/>
        <w:jc w:val="left"/>
      </w:pPr>
      <w:r>
        <w:rPr>
          <w:rFonts w:ascii="Times New Roman"/>
          <w:b/>
          <w:i w:val="false"/>
          <w:color w:val="000000"/>
        </w:rPr>
        <w:t xml:space="preserve"> 
Келіспеушілік кестесі</w:t>
      </w:r>
      <w:r>
        <w:br/>
      </w:r>
      <w:r>
        <w:rPr>
          <w:rFonts w:ascii="Times New Roman"/>
          <w:b/>
          <w:i w:val="false"/>
          <w:color w:val="000000"/>
        </w:rPr>
        <w:t>
________________________________________________________________</w:t>
      </w:r>
      <w:r>
        <w:br/>
      </w:r>
      <w:r>
        <w:rPr>
          <w:rFonts w:ascii="Times New Roman"/>
          <w:b/>
          <w:i w:val="false"/>
          <w:color w:val="000000"/>
        </w:rPr>
        <w:t>
(мемлекеттік органның атауы)</w:t>
      </w:r>
    </w:p>
    <w:bookmarkEnd w:id="191"/>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414"/>
        <w:gridCol w:w="2232"/>
        <w:gridCol w:w="2626"/>
        <w:gridCol w:w="3020"/>
        <w:gridCol w:w="183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қорытындысы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Сөгу түрі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Бағаланушы мемлекеттік органның қарсылығы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 бойынша шешім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 қорытындыларын ескере отырып, жалпы бал ___ құрды.</w:t>
      </w:r>
    </w:p>
    <w:p>
      <w:pPr>
        <w:spacing w:after="0"/>
        <w:ind w:left="0"/>
        <w:jc w:val="both"/>
      </w:pPr>
      <w:r>
        <w:rPr>
          <w:rFonts w:ascii="Times New Roman"/>
          <w:b w:val="false"/>
          <w:i w:val="false"/>
          <w:color w:val="000000"/>
          <w:sz w:val="28"/>
        </w:rPr>
        <w:t>Комиссияның Төрағасы,</w:t>
      </w:r>
      <w:r>
        <w:br/>
      </w:r>
      <w:r>
        <w:rPr>
          <w:rFonts w:ascii="Times New Roman"/>
          <w:b w:val="false"/>
          <w:i w:val="false"/>
          <w:color w:val="000000"/>
          <w:sz w:val="28"/>
        </w:rPr>
        <w:t>
оның лауазымы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Шағым қорытындыларымен</w:t>
      </w:r>
      <w:r>
        <w:br/>
      </w:r>
      <w:r>
        <w:rPr>
          <w:rFonts w:ascii="Times New Roman"/>
          <w:b w:val="false"/>
          <w:i w:val="false"/>
          <w:color w:val="000000"/>
          <w:sz w:val="28"/>
        </w:rPr>
        <w:t>
таныстым, қарсы емеспін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өкілі, оның лауазымы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 20___ж.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header.xml" Type="http://schemas.openxmlformats.org/officeDocument/2006/relationships/header" Id="rId17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