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83ba" w14:textId="f4f8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 паркін сақтау"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938 бұйрығы. Қазақстан Республикасының Әділет министрлігінде 2013 жылы 19 желтоқсанда № 9000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"Вагон паркін сақтау"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Қ. Әбсаттаров   </w:t>
      </w:r>
    </w:p>
    <w:p>
      <w:pPr>
        <w:spacing w:after="0"/>
        <w:ind w:left="0"/>
        <w:jc w:val="both"/>
      </w:pPr>
      <w:r>
        <w:rPr>
          <w:rFonts w:ascii="Times New Roman"/>
          <w:b w:val="false"/>
          <w:i w:val="false"/>
          <w:color w:val="000000"/>
          <w:sz w:val="28"/>
        </w:rPr>
        <w:t>
      2013 жылғы 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26 қарашадағы</w:t>
            </w:r>
            <w:r>
              <w:br/>
            </w:r>
            <w:r>
              <w:rPr>
                <w:rFonts w:ascii="Times New Roman"/>
                <w:b w:val="false"/>
                <w:i w:val="false"/>
                <w:color w:val="000000"/>
                <w:sz w:val="20"/>
              </w:rPr>
              <w:t>№ 938 бұйрығымен бекітілген</w:t>
            </w:r>
          </w:p>
        </w:tc>
      </w:tr>
    </w:tbl>
    <w:bookmarkStart w:name="z11" w:id="9"/>
    <w:p>
      <w:pPr>
        <w:spacing w:after="0"/>
        <w:ind w:left="0"/>
        <w:jc w:val="left"/>
      </w:pPr>
      <w:r>
        <w:rPr>
          <w:rFonts w:ascii="Times New Roman"/>
          <w:b/>
          <w:i w:val="false"/>
          <w:color w:val="000000"/>
        </w:rPr>
        <w:t xml:space="preserve"> "Вагон паркін сақтау"</w:t>
      </w:r>
      <w:r>
        <w:br/>
      </w:r>
      <w:r>
        <w:rPr>
          <w:rFonts w:ascii="Times New Roman"/>
          <w:b/>
          <w:i w:val="false"/>
          <w:color w:val="000000"/>
        </w:rPr>
        <w:t>кәсіби стандарты</w:t>
      </w:r>
      <w:r>
        <w:br/>
      </w:r>
      <w:r>
        <w:rPr>
          <w:rFonts w:ascii="Times New Roman"/>
          <w:b/>
          <w:i w:val="false"/>
          <w:color w:val="000000"/>
        </w:rPr>
        <w:t>1. Жалпы бөлім</w:t>
      </w:r>
    </w:p>
    <w:bookmarkEnd w:id="9"/>
    <w:bookmarkStart w:name="z13" w:id="10"/>
    <w:p>
      <w:pPr>
        <w:spacing w:after="0"/>
        <w:ind w:left="0"/>
        <w:jc w:val="both"/>
      </w:pPr>
      <w:r>
        <w:rPr>
          <w:rFonts w:ascii="Times New Roman"/>
          <w:b w:val="false"/>
          <w:i w:val="false"/>
          <w:color w:val="000000"/>
          <w:sz w:val="28"/>
        </w:rPr>
        <w:t>
      1. "Вагон паркін сақтау" кәсіби стандарты (одан әрі – КС) "Тасымалдау кезіндегі қызметтің қосымша түрлері" кәсіби қызметінің саласындағы біліктілік деңгейіне, құзыретіне, мазмұнына, сапасына және еңбек жағдайларына қойылатын талаптарды анықтайды және:</w:t>
      </w:r>
    </w:p>
    <w:bookmarkEnd w:id="10"/>
    <w:bookmarkStart w:name="z14"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5"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6"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2"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23"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5"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6"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7"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28"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0"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8"/>
    <w:bookmarkStart w:name="z32"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3"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4"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5"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6"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7" w:id="34"/>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bookmarkEnd w:id="35"/>
    <w:bookmarkStart w:name="z39"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0" w:id="37"/>
    <w:p>
      <w:pPr>
        <w:spacing w:after="0"/>
        <w:ind w:left="0"/>
        <w:jc w:val="left"/>
      </w:pPr>
      <w:r>
        <w:rPr>
          <w:rFonts w:ascii="Times New Roman"/>
          <w:b/>
          <w:i w:val="false"/>
          <w:color w:val="000000"/>
        </w:rPr>
        <w:t xml:space="preserve"> 2. КС паспорты</w:t>
      </w:r>
    </w:p>
    <w:bookmarkEnd w:id="37"/>
    <w:bookmarkStart w:name="z41" w:id="38"/>
    <w:p>
      <w:pPr>
        <w:spacing w:after="0"/>
        <w:ind w:left="0"/>
        <w:jc w:val="both"/>
      </w:pPr>
      <w:r>
        <w:rPr>
          <w:rFonts w:ascii="Times New Roman"/>
          <w:b w:val="false"/>
          <w:i w:val="false"/>
          <w:color w:val="000000"/>
          <w:sz w:val="28"/>
        </w:rPr>
        <w:t>
      5.КС паспорты мынаны анықтайды:</w:t>
      </w:r>
    </w:p>
    <w:bookmarkEnd w:id="38"/>
    <w:bookmarkStart w:name="z42"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bookmarkStart w:name="z43" w:id="40"/>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52.2 "Тасымалдау кезіндегі қызметтің қосымша түрлері"</w:t>
      </w:r>
    </w:p>
    <w:bookmarkEnd w:id="40"/>
    <w:bookmarkStart w:name="z44" w:id="41"/>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1"/>
    <w:bookmarkStart w:name="z45" w:id="42"/>
    <w:p>
      <w:pPr>
        <w:spacing w:after="0"/>
        <w:ind w:left="0"/>
        <w:jc w:val="both"/>
      </w:pPr>
      <w:r>
        <w:rPr>
          <w:rFonts w:ascii="Times New Roman"/>
          <w:b w:val="false"/>
          <w:i w:val="false"/>
          <w:color w:val="000000"/>
          <w:sz w:val="28"/>
        </w:rPr>
        <w:t>
      вагон паркінің сақталуы;</w:t>
      </w:r>
    </w:p>
    <w:bookmarkEnd w:id="42"/>
    <w:bookmarkStart w:name="z46" w:id="43"/>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3"/>
    <w:bookmarkStart w:name="z47" w:id="44"/>
    <w:p>
      <w:pPr>
        <w:spacing w:after="0"/>
        <w:ind w:left="0"/>
        <w:jc w:val="left"/>
      </w:pPr>
      <w:r>
        <w:rPr>
          <w:rFonts w:ascii="Times New Roman"/>
          <w:b/>
          <w:i w:val="false"/>
          <w:color w:val="000000"/>
        </w:rPr>
        <w:t xml:space="preserve"> 3. Еңбек қызмет түрлерінің (кәсіптің) карточкалары</w:t>
      </w:r>
      <w:r>
        <w:br/>
      </w:r>
      <w:r>
        <w:rPr>
          <w:rFonts w:ascii="Times New Roman"/>
          <w:b/>
          <w:i w:val="false"/>
          <w:color w:val="000000"/>
        </w:rPr>
        <w:t>1-параграф "Вагон паркінің сақталуы бойынша инспектор</w:t>
      </w:r>
      <w:r>
        <w:br/>
      </w:r>
      <w:r>
        <w:rPr>
          <w:rFonts w:ascii="Times New Roman"/>
          <w:b/>
          <w:i w:val="false"/>
          <w:color w:val="000000"/>
        </w:rPr>
        <w:t>(аға инспектор)"</w:t>
      </w:r>
    </w:p>
    <w:bookmarkEnd w:id="44"/>
    <w:bookmarkStart w:name="z49" w:id="45"/>
    <w:p>
      <w:pPr>
        <w:spacing w:after="0"/>
        <w:ind w:left="0"/>
        <w:jc w:val="both"/>
      </w:pPr>
      <w:r>
        <w:rPr>
          <w:rFonts w:ascii="Times New Roman"/>
          <w:b w:val="false"/>
          <w:i w:val="false"/>
          <w:color w:val="000000"/>
          <w:sz w:val="28"/>
        </w:rPr>
        <w:t>
      6.Еңбек қызмет түрінің (кәсіптің) карточкасы:</w:t>
      </w:r>
    </w:p>
    <w:bookmarkEnd w:id="45"/>
    <w:bookmarkStart w:name="z50" w:id="46"/>
    <w:p>
      <w:pPr>
        <w:spacing w:after="0"/>
        <w:ind w:left="0"/>
        <w:jc w:val="both"/>
      </w:pPr>
      <w:r>
        <w:rPr>
          <w:rFonts w:ascii="Times New Roman"/>
          <w:b w:val="false"/>
          <w:i w:val="false"/>
          <w:color w:val="000000"/>
          <w:sz w:val="28"/>
        </w:rPr>
        <w:t>
      1)біліктілік деңгейі: ҰБШ бойынша – 5, СБШ бойынша – 5;</w:t>
      </w:r>
    </w:p>
    <w:bookmarkEnd w:id="46"/>
    <w:bookmarkStart w:name="z51" w:id="47"/>
    <w:p>
      <w:pPr>
        <w:spacing w:after="0"/>
        <w:ind w:left="0"/>
        <w:jc w:val="both"/>
      </w:pPr>
      <w:r>
        <w:rPr>
          <w:rFonts w:ascii="Times New Roman"/>
          <w:b w:val="false"/>
          <w:i w:val="false"/>
          <w:color w:val="000000"/>
          <w:sz w:val="28"/>
        </w:rPr>
        <w:t>
      2) Қазақстан Республикасының кәсіптердің мемлекеттік сыныптауышы (әрі қарай- ҚР 01-2005 МС) бойынша базалық тобы: 3152 "Қауіпсіздік, сапа (көлік құралдары, өндірістік процестер және өнімдер), кенді қорғау және қолдану инспекторлары";</w:t>
      </w:r>
    </w:p>
    <w:bookmarkEnd w:id="47"/>
    <w:bookmarkStart w:name="z52" w:id="48"/>
    <w:p>
      <w:pPr>
        <w:spacing w:after="0"/>
        <w:ind w:left="0"/>
        <w:jc w:val="both"/>
      </w:pPr>
      <w:r>
        <w:rPr>
          <w:rFonts w:ascii="Times New Roman"/>
          <w:b w:val="false"/>
          <w:i w:val="false"/>
          <w:color w:val="000000"/>
          <w:sz w:val="28"/>
        </w:rPr>
        <w:t>
      3) лауазымның (кәсіптің) ықтимал атаулары: вагон паркінің сақталуы бойынша инспектор (аға инспектор);</w:t>
      </w:r>
    </w:p>
    <w:bookmarkEnd w:id="48"/>
    <w:bookmarkStart w:name="z53" w:id="49"/>
    <w:p>
      <w:pPr>
        <w:spacing w:after="0"/>
        <w:ind w:left="0"/>
        <w:jc w:val="both"/>
      </w:pPr>
      <w:r>
        <w:rPr>
          <w:rFonts w:ascii="Times New Roman"/>
          <w:b w:val="false"/>
          <w:i w:val="false"/>
          <w:color w:val="000000"/>
          <w:sz w:val="28"/>
        </w:rPr>
        <w:t>
      4) атқарылатын еңбек қызметінің жиынтық сипаттамасы - субъекттің вагон паркінің сақтауын қамтамасыз ету;</w:t>
      </w:r>
    </w:p>
    <w:bookmarkEnd w:id="49"/>
    <w:bookmarkStart w:name="z54" w:id="50"/>
    <w:p>
      <w:pPr>
        <w:spacing w:after="0"/>
        <w:ind w:left="0"/>
        <w:jc w:val="both"/>
      </w:pPr>
      <w:r>
        <w:rPr>
          <w:rFonts w:ascii="Times New Roman"/>
          <w:b w:val="false"/>
          <w:i w:val="false"/>
          <w:color w:val="000000"/>
          <w:sz w:val="28"/>
        </w:rPr>
        <w:t xml:space="preserve">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Вагон паркінің сақталуы бойынша инспектордың (аға инспектор)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0"/>
    <w:bookmarkStart w:name="z55" w:id="51"/>
    <w:p>
      <w:pPr>
        <w:spacing w:after="0"/>
        <w:ind w:left="0"/>
        <w:jc w:val="left"/>
      </w:pPr>
      <w:r>
        <w:rPr>
          <w:rFonts w:ascii="Times New Roman"/>
          <w:b/>
          <w:i w:val="false"/>
          <w:color w:val="000000"/>
        </w:rPr>
        <w:t xml:space="preserve"> 2-параграф "Инженер технолог (1 санатты инженер)"</w:t>
      </w:r>
    </w:p>
    <w:bookmarkEnd w:id="51"/>
    <w:bookmarkStart w:name="z56" w:id="52"/>
    <w:p>
      <w:pPr>
        <w:spacing w:after="0"/>
        <w:ind w:left="0"/>
        <w:jc w:val="both"/>
      </w:pPr>
      <w:r>
        <w:rPr>
          <w:rFonts w:ascii="Times New Roman"/>
          <w:b w:val="false"/>
          <w:i w:val="false"/>
          <w:color w:val="000000"/>
          <w:sz w:val="28"/>
        </w:rPr>
        <w:t>
      7.Еңбек қызмет түрінің (кәсіптің) карточкасы:</w:t>
      </w:r>
    </w:p>
    <w:bookmarkEnd w:id="52"/>
    <w:bookmarkStart w:name="z57" w:id="53"/>
    <w:p>
      <w:pPr>
        <w:spacing w:after="0"/>
        <w:ind w:left="0"/>
        <w:jc w:val="both"/>
      </w:pPr>
      <w:r>
        <w:rPr>
          <w:rFonts w:ascii="Times New Roman"/>
          <w:b w:val="false"/>
          <w:i w:val="false"/>
          <w:color w:val="000000"/>
          <w:sz w:val="28"/>
        </w:rPr>
        <w:t>
      1)біліктілік деңгейі: ҰБШ бойынша – 5; СБШ бойынша – 5;</w:t>
      </w:r>
    </w:p>
    <w:bookmarkEnd w:id="53"/>
    <w:bookmarkStart w:name="z58" w:id="54"/>
    <w:p>
      <w:pPr>
        <w:spacing w:after="0"/>
        <w:ind w:left="0"/>
        <w:jc w:val="both"/>
      </w:pPr>
      <w:r>
        <w:rPr>
          <w:rFonts w:ascii="Times New Roman"/>
          <w:b w:val="false"/>
          <w:i w:val="false"/>
          <w:color w:val="000000"/>
          <w:sz w:val="28"/>
        </w:rPr>
        <w:t>
      2) Қазақстан Республикасының кәсіптердің мемлекеттік сыныптауышы (әрі қарай- ҚР 01-2005 МС) бойынша базалық тобы: 2145 "Инженер-механиктер және машина құрау технологиялары";</w:t>
      </w:r>
    </w:p>
    <w:bookmarkEnd w:id="54"/>
    <w:bookmarkStart w:name="z59" w:id="55"/>
    <w:p>
      <w:pPr>
        <w:spacing w:after="0"/>
        <w:ind w:left="0"/>
        <w:jc w:val="both"/>
      </w:pPr>
      <w:r>
        <w:rPr>
          <w:rFonts w:ascii="Times New Roman"/>
          <w:b w:val="false"/>
          <w:i w:val="false"/>
          <w:color w:val="000000"/>
          <w:sz w:val="28"/>
        </w:rPr>
        <w:t>
      3) лауазымның ықтимал атаулары: инженер технолог (1 санатты инженер);</w:t>
      </w:r>
    </w:p>
    <w:bookmarkEnd w:id="55"/>
    <w:bookmarkStart w:name="z60" w:id="56"/>
    <w:p>
      <w:pPr>
        <w:spacing w:after="0"/>
        <w:ind w:left="0"/>
        <w:jc w:val="both"/>
      </w:pPr>
      <w:r>
        <w:rPr>
          <w:rFonts w:ascii="Times New Roman"/>
          <w:b w:val="false"/>
          <w:i w:val="false"/>
          <w:color w:val="000000"/>
          <w:sz w:val="28"/>
        </w:rPr>
        <w:t>
      4) атқарылатын еңбек қызметінің жиынтық сипаттамасы- субъекттің вагондарды қабылдау, жөндеу жұмыстарының ұйымдастыру мен технологиясының сапасын тексеру,материалдар мен қосалқы бөлшектер шығынын есептеу жұмыстарын жүргізу;</w:t>
      </w:r>
    </w:p>
    <w:bookmarkEnd w:id="56"/>
    <w:bookmarkStart w:name="z61" w:id="57"/>
    <w:p>
      <w:pPr>
        <w:spacing w:after="0"/>
        <w:ind w:left="0"/>
        <w:jc w:val="both"/>
      </w:pPr>
      <w:r>
        <w:rPr>
          <w:rFonts w:ascii="Times New Roman"/>
          <w:b w:val="false"/>
          <w:i w:val="false"/>
          <w:color w:val="000000"/>
          <w:sz w:val="28"/>
        </w:rPr>
        <w:t xml:space="preserve">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Инженер технолог (1 санатты инженер)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7"/>
    <w:bookmarkStart w:name="z62" w:id="58"/>
    <w:p>
      <w:pPr>
        <w:spacing w:after="0"/>
        <w:ind w:left="0"/>
        <w:jc w:val="left"/>
      </w:pPr>
      <w:r>
        <w:rPr>
          <w:rFonts w:ascii="Times New Roman"/>
          <w:b/>
          <w:i w:val="false"/>
          <w:color w:val="000000"/>
        </w:rPr>
        <w:t xml:space="preserve"> 3-параграф "Вагон паркінің сақталуы бойынша жетекші инженер"</w:t>
      </w:r>
    </w:p>
    <w:bookmarkEnd w:id="58"/>
    <w:bookmarkStart w:name="z63" w:id="59"/>
    <w:p>
      <w:pPr>
        <w:spacing w:after="0"/>
        <w:ind w:left="0"/>
        <w:jc w:val="both"/>
      </w:pPr>
      <w:r>
        <w:rPr>
          <w:rFonts w:ascii="Times New Roman"/>
          <w:b w:val="false"/>
          <w:i w:val="false"/>
          <w:color w:val="000000"/>
          <w:sz w:val="28"/>
        </w:rPr>
        <w:t>
      8.Еңбек қызмет түрінің (кәсіптің) карточкасы:</w:t>
      </w:r>
    </w:p>
    <w:bookmarkEnd w:id="59"/>
    <w:bookmarkStart w:name="z64" w:id="60"/>
    <w:p>
      <w:pPr>
        <w:spacing w:after="0"/>
        <w:ind w:left="0"/>
        <w:jc w:val="both"/>
      </w:pPr>
      <w:r>
        <w:rPr>
          <w:rFonts w:ascii="Times New Roman"/>
          <w:b w:val="false"/>
          <w:i w:val="false"/>
          <w:color w:val="000000"/>
          <w:sz w:val="28"/>
        </w:rPr>
        <w:t>
      1) біліктілік деңгейі: ҰБШ бойынша – 5, СБШ бойынша – 5;</w:t>
      </w:r>
    </w:p>
    <w:bookmarkEnd w:id="60"/>
    <w:bookmarkStart w:name="z65" w:id="61"/>
    <w:p>
      <w:pPr>
        <w:spacing w:after="0"/>
        <w:ind w:left="0"/>
        <w:jc w:val="both"/>
      </w:pPr>
      <w:r>
        <w:rPr>
          <w:rFonts w:ascii="Times New Roman"/>
          <w:b w:val="false"/>
          <w:i w:val="false"/>
          <w:color w:val="000000"/>
          <w:sz w:val="28"/>
        </w:rPr>
        <w:t>
      2) Қазақстан Республикасының кәсіптердің мемлекеттік сыныптауышы (әрі қарай- ҚР 01-2005 МС) бойынша базалық тобы: 2145 "Инженер-механиктер және машина құрау технологиялары";</w:t>
      </w:r>
    </w:p>
    <w:bookmarkEnd w:id="61"/>
    <w:bookmarkStart w:name="z66" w:id="62"/>
    <w:p>
      <w:pPr>
        <w:spacing w:after="0"/>
        <w:ind w:left="0"/>
        <w:jc w:val="both"/>
      </w:pPr>
      <w:r>
        <w:rPr>
          <w:rFonts w:ascii="Times New Roman"/>
          <w:b w:val="false"/>
          <w:i w:val="false"/>
          <w:color w:val="000000"/>
          <w:sz w:val="28"/>
        </w:rPr>
        <w:t>
      3) лауазымның (кәсіптің) ықтимал атаулары: вагон паркінің сақталуы бойынша жетекші инженер;</w:t>
      </w:r>
    </w:p>
    <w:bookmarkEnd w:id="62"/>
    <w:bookmarkStart w:name="z67" w:id="63"/>
    <w:p>
      <w:pPr>
        <w:spacing w:after="0"/>
        <w:ind w:left="0"/>
        <w:jc w:val="both"/>
      </w:pPr>
      <w:r>
        <w:rPr>
          <w:rFonts w:ascii="Times New Roman"/>
          <w:b w:val="false"/>
          <w:i w:val="false"/>
          <w:color w:val="000000"/>
          <w:sz w:val="28"/>
        </w:rPr>
        <w:t>
      4) атқарылатын еңбек қызметінің жиынтық сипаттамасы - субъектті вагонның техникалық жағдайын анықтау, жөндеу жұмыстарын ұйымдастыру;</w:t>
      </w:r>
    </w:p>
    <w:bookmarkEnd w:id="63"/>
    <w:bookmarkStart w:name="z68" w:id="64"/>
    <w:p>
      <w:pPr>
        <w:spacing w:after="0"/>
        <w:ind w:left="0"/>
        <w:jc w:val="both"/>
      </w:pPr>
      <w:r>
        <w:rPr>
          <w:rFonts w:ascii="Times New Roman"/>
          <w:b w:val="false"/>
          <w:i w:val="false"/>
          <w:color w:val="000000"/>
          <w:sz w:val="28"/>
        </w:rPr>
        <w:t xml:space="preserve">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Вагон паркінің сақталуы бойынша жетекші инженер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64"/>
    <w:bookmarkStart w:name="z69" w:id="65"/>
    <w:p>
      <w:pPr>
        <w:spacing w:after="0"/>
        <w:ind w:left="0"/>
        <w:jc w:val="left"/>
      </w:pPr>
      <w:r>
        <w:rPr>
          <w:rFonts w:ascii="Times New Roman"/>
          <w:b/>
          <w:i w:val="false"/>
          <w:color w:val="000000"/>
        </w:rPr>
        <w:t xml:space="preserve"> 4. КС бірліктерінің тізімі</w:t>
      </w:r>
    </w:p>
    <w:bookmarkEnd w:id="65"/>
    <w:bookmarkStart w:name="z70" w:id="66"/>
    <w:p>
      <w:pPr>
        <w:spacing w:after="0"/>
        <w:ind w:left="0"/>
        <w:jc w:val="both"/>
      </w:pPr>
      <w:r>
        <w:rPr>
          <w:rFonts w:ascii="Times New Roman"/>
          <w:b w:val="false"/>
          <w:i w:val="false"/>
          <w:color w:val="000000"/>
          <w:sz w:val="28"/>
        </w:rPr>
        <w:t xml:space="preserve">
      9. КС бірліктері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66"/>
    <w:bookmarkStart w:name="z71" w:id="67"/>
    <w:p>
      <w:pPr>
        <w:spacing w:after="0"/>
        <w:ind w:left="0"/>
        <w:jc w:val="left"/>
      </w:pPr>
      <w:r>
        <w:rPr>
          <w:rFonts w:ascii="Times New Roman"/>
          <w:b/>
          <w:i w:val="false"/>
          <w:color w:val="000000"/>
        </w:rPr>
        <w:t xml:space="preserve"> 5. КС бірліктерінің сипаттамасы</w:t>
      </w:r>
    </w:p>
    <w:bookmarkEnd w:id="67"/>
    <w:bookmarkStart w:name="z72" w:id="68"/>
    <w:p>
      <w:pPr>
        <w:spacing w:after="0"/>
        <w:ind w:left="0"/>
        <w:jc w:val="both"/>
      </w:pPr>
      <w:r>
        <w:rPr>
          <w:rFonts w:ascii="Times New Roman"/>
          <w:b w:val="false"/>
          <w:i w:val="false"/>
          <w:color w:val="000000"/>
          <w:sz w:val="28"/>
        </w:rPr>
        <w:t xml:space="preserve">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8"/>
    <w:bookmarkStart w:name="z73" w:id="69"/>
    <w:p>
      <w:pPr>
        <w:spacing w:after="0"/>
        <w:ind w:left="0"/>
        <w:jc w:val="left"/>
      </w:pPr>
      <w:r>
        <w:rPr>
          <w:rFonts w:ascii="Times New Roman"/>
          <w:b/>
          <w:i w:val="false"/>
          <w:color w:val="000000"/>
        </w:rPr>
        <w:t xml:space="preserve"> 6. Осы КС негізінде берілетін сертификаттардың түрлері</w:t>
      </w:r>
    </w:p>
    <w:bookmarkEnd w:id="69"/>
    <w:bookmarkStart w:name="z74" w:id="70"/>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70"/>
    <w:bookmarkStart w:name="z75" w:id="71"/>
    <w:p>
      <w:pPr>
        <w:spacing w:after="0"/>
        <w:ind w:left="0"/>
        <w:jc w:val="both"/>
      </w:pPr>
      <w:r>
        <w:rPr>
          <w:rFonts w:ascii="Times New Roman"/>
          <w:b w:val="false"/>
          <w:i w:val="false"/>
          <w:color w:val="000000"/>
          <w:sz w:val="28"/>
        </w:rPr>
        <w:t xml:space="preserve">
      12.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паркін сақтау"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77" w:id="72"/>
    <w:p>
      <w:pPr>
        <w:spacing w:after="0"/>
        <w:ind w:left="0"/>
        <w:jc w:val="left"/>
      </w:pPr>
      <w:r>
        <w:rPr>
          <w:rFonts w:ascii="Times New Roman"/>
          <w:b/>
          <w:i w:val="false"/>
          <w:color w:val="000000"/>
        </w:rPr>
        <w:t xml:space="preserve"> Біліктілік деңгейлері бойынша еңбек қызметі (кәсіптің) түрлері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616"/>
        <w:gridCol w:w="2107"/>
        <w:gridCol w:w="4086"/>
        <w:gridCol w:w="1012"/>
        <w:gridCol w:w="74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біліктілік деңгейлері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дәрежелер</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 бойынша инспектор (аға инспектор)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 бойынша инспектор (аға инспектор)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қабылдау, жөндеу жұмыстарының ұйымдастырылуы мен технологиясының сапасын тексеру, материалдар мен қосалқы бөлшектер шығынын есептеу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 (1 санатты инженер)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 (1 санатты инженер)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техникалық жағдайын анықтау, жөндеу жұмыстарын ұйымдастыру, бағынышты қызметкерлер жұмысын басқаруды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 бойынша жетекші инженер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технолог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паркін сақтау"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80" w:id="74"/>
    <w:p>
      <w:pPr>
        <w:spacing w:after="0"/>
        <w:ind w:left="0"/>
        <w:jc w:val="both"/>
      </w:pPr>
      <w:r>
        <w:rPr>
          <w:rFonts w:ascii="Times New Roman"/>
          <w:b w:val="false"/>
          <w:i w:val="false"/>
          <w:color w:val="000000"/>
          <w:sz w:val="28"/>
        </w:rPr>
        <w:t>
      1-кесте</w:t>
      </w:r>
    </w:p>
    <w:bookmarkEnd w:id="74"/>
    <w:bookmarkStart w:name="z81" w:id="75"/>
    <w:p>
      <w:pPr>
        <w:spacing w:after="0"/>
        <w:ind w:left="0"/>
        <w:jc w:val="left"/>
      </w:pPr>
      <w:r>
        <w:rPr>
          <w:rFonts w:ascii="Times New Roman"/>
          <w:b/>
          <w:i w:val="false"/>
          <w:color w:val="000000"/>
        </w:rPr>
        <w:t xml:space="preserve"> 1. Кәсібі бойынша ықтимал жұмыс орындары. Вагон паркінің</w:t>
      </w:r>
      <w:r>
        <w:br/>
      </w:r>
      <w:r>
        <w:rPr>
          <w:rFonts w:ascii="Times New Roman"/>
          <w:b/>
          <w:i w:val="false"/>
          <w:color w:val="000000"/>
        </w:rPr>
        <w:t>сақталуы бойынша инспектор (аға инспектор)еңбек жағдайларына,</w:t>
      </w:r>
      <w:r>
        <w:br/>
      </w:r>
      <w:r>
        <w:rPr>
          <w:rFonts w:ascii="Times New Roman"/>
          <w:b/>
          <w:i w:val="false"/>
          <w:color w:val="000000"/>
        </w:rPr>
        <w:t>білім және жұмыс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5302"/>
        <w:gridCol w:w="2638"/>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ұйымдары</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(техникалық) білім, практикалық жұмыс тәжірибесі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2-кесте</w:t>
      </w:r>
    </w:p>
    <w:bookmarkEnd w:id="76"/>
    <w:bookmarkStart w:name="z83" w:id="77"/>
    <w:p>
      <w:pPr>
        <w:spacing w:after="0"/>
        <w:ind w:left="0"/>
        <w:jc w:val="left"/>
      </w:pPr>
      <w:r>
        <w:rPr>
          <w:rFonts w:ascii="Times New Roman"/>
          <w:b/>
          <w:i w:val="false"/>
          <w:color w:val="000000"/>
        </w:rPr>
        <w:t xml:space="preserve"> 2. Кәсібі бойынша ықтимал жұмыс орындары. Инженер технолог</w:t>
      </w:r>
      <w:r>
        <w:br/>
      </w:r>
      <w:r>
        <w:rPr>
          <w:rFonts w:ascii="Times New Roman"/>
          <w:b/>
          <w:i w:val="false"/>
          <w:color w:val="000000"/>
        </w:rPr>
        <w:t>(1 санатты инженер)еңбек жағдайларына, білім және жұмыс</w:t>
      </w:r>
      <w:r>
        <w:br/>
      </w:r>
      <w:r>
        <w:rPr>
          <w:rFonts w:ascii="Times New Roman"/>
          <w:b/>
          <w:i w:val="false"/>
          <w:color w:val="000000"/>
        </w:rPr>
        <w:t>тәжірибесіне қойылатын талаптар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5514"/>
        <w:gridCol w:w="2743"/>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ықтимал жұмыс орындары(ұйымдар)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ұйымдары</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(техникалық) білім, практикалық жұмыс тәжірибесі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bl>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3-кесте</w:t>
      </w:r>
    </w:p>
    <w:bookmarkEnd w:id="78"/>
    <w:bookmarkStart w:name="z85" w:id="79"/>
    <w:p>
      <w:pPr>
        <w:spacing w:after="0"/>
        <w:ind w:left="0"/>
        <w:jc w:val="left"/>
      </w:pPr>
      <w:r>
        <w:rPr>
          <w:rFonts w:ascii="Times New Roman"/>
          <w:b/>
          <w:i w:val="false"/>
          <w:color w:val="000000"/>
        </w:rPr>
        <w:t xml:space="preserve"> 3. Кәсібі бойынша ықтимал жұмыс орындары. Вагон паркінің</w:t>
      </w:r>
      <w:r>
        <w:br/>
      </w:r>
      <w:r>
        <w:rPr>
          <w:rFonts w:ascii="Times New Roman"/>
          <w:b/>
          <w:i w:val="false"/>
          <w:color w:val="000000"/>
        </w:rPr>
        <w:t>сақталуы бойынша жетекші инженер еңбек жағдайларына, білім және</w:t>
      </w:r>
      <w:r>
        <w:br/>
      </w:r>
      <w:r>
        <w:rPr>
          <w:rFonts w:ascii="Times New Roman"/>
          <w:b/>
          <w:i w:val="false"/>
          <w:color w:val="000000"/>
        </w:rPr>
        <w:t>жұмыс тәжірибесіне қойылатын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5560"/>
        <w:gridCol w:w="2541"/>
      </w:tblGrid>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ұйымдары</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(техникалық) білім, практикалық жұмыс тәжірибесі.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паркін сақтау"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87" w:id="80"/>
    <w:p>
      <w:pPr>
        <w:spacing w:after="0"/>
        <w:ind w:left="0"/>
        <w:jc w:val="left"/>
      </w:pPr>
      <w:r>
        <w:rPr>
          <w:rFonts w:ascii="Times New Roman"/>
          <w:b/>
          <w:i w:val="false"/>
          <w:color w:val="000000"/>
        </w:rPr>
        <w:t xml:space="preserve"> КС бірліктерінің тізімі</w:t>
      </w:r>
    </w:p>
    <w:bookmarkEnd w:id="80"/>
    <w:bookmarkStart w:name="z88" w:id="81"/>
    <w:p>
      <w:pPr>
        <w:spacing w:after="0"/>
        <w:ind w:left="0"/>
        <w:jc w:val="both"/>
      </w:pPr>
      <w:r>
        <w:rPr>
          <w:rFonts w:ascii="Times New Roman"/>
          <w:b w:val="false"/>
          <w:i w:val="false"/>
          <w:color w:val="000000"/>
          <w:sz w:val="28"/>
        </w:rPr>
        <w:t>
      1-кесте</w:t>
      </w:r>
    </w:p>
    <w:bookmarkEnd w:id="81"/>
    <w:bookmarkStart w:name="z89" w:id="82"/>
    <w:p>
      <w:pPr>
        <w:spacing w:after="0"/>
        <w:ind w:left="0"/>
        <w:jc w:val="left"/>
      </w:pPr>
      <w:r>
        <w:rPr>
          <w:rFonts w:ascii="Times New Roman"/>
          <w:b/>
          <w:i w:val="false"/>
          <w:color w:val="000000"/>
        </w:rPr>
        <w:t xml:space="preserve"> 1. "Вагон паркінің сақталуы бойынша инспектор (аға инспектор)"</w:t>
      </w:r>
      <w:r>
        <w:br/>
      </w:r>
      <w:r>
        <w:rPr>
          <w:rFonts w:ascii="Times New Roman"/>
          <w:b/>
          <w:i w:val="false"/>
          <w:color w:val="000000"/>
        </w:rPr>
        <w:t>еңбек қызметінің (кәсіптің)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9897"/>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тиеу-түсіру жұмыстарын, маневрлік және басқа да операцияларды орындау кезінде орнатылған жұмыс технологияларының сақталуын есепке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және вагондар мен контейнерлер ақауларын ескеру бойынша шараларды әзірлеу және орындау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сақталуын қамтамасыз етуге арналған ұйымдастыру-техникалық шаралар өткізудің жылдық жоспарын әзірлеуге қатысу</w:t>
            </w:r>
          </w:p>
        </w:tc>
      </w:tr>
    </w:tbl>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2-кесте</w:t>
      </w:r>
    </w:p>
    <w:bookmarkEnd w:id="83"/>
    <w:bookmarkStart w:name="z91" w:id="84"/>
    <w:p>
      <w:pPr>
        <w:spacing w:after="0"/>
        <w:ind w:left="0"/>
        <w:jc w:val="left"/>
      </w:pPr>
      <w:r>
        <w:rPr>
          <w:rFonts w:ascii="Times New Roman"/>
          <w:b/>
          <w:i w:val="false"/>
          <w:color w:val="000000"/>
        </w:rPr>
        <w:t xml:space="preserve"> 2. "Инженер технолог (1 санатты инженер)"</w:t>
      </w:r>
      <w:r>
        <w:br/>
      </w:r>
      <w:r>
        <w:rPr>
          <w:rFonts w:ascii="Times New Roman"/>
          <w:b/>
          <w:i w:val="false"/>
          <w:color w:val="000000"/>
        </w:rPr>
        <w:t>еңбек қызметінің (кәсіптің)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0056"/>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құру, құжаттарды рәсімдеу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қабылдауға қатысу, қажетті жөндеу жұмыстары көлемін анықтау. Вагон және дөңгелек жұптарын жөндеуді ұйымдастыру сапасын және технологиясын тексеру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жөндеу кезіндегі материалдар мен қосалқы бөлшектер шығынын есепке алу, есеп жүргізу</w:t>
            </w:r>
          </w:p>
        </w:tc>
      </w:tr>
    </w:tbl>
    <w:p>
      <w:pPr>
        <w:spacing w:after="0"/>
        <w:ind w:left="0"/>
        <w:jc w:val="left"/>
      </w:pP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3-кесте</w:t>
      </w:r>
    </w:p>
    <w:bookmarkEnd w:id="85"/>
    <w:bookmarkStart w:name="z93" w:id="86"/>
    <w:p>
      <w:pPr>
        <w:spacing w:after="0"/>
        <w:ind w:left="0"/>
        <w:jc w:val="left"/>
      </w:pPr>
      <w:r>
        <w:rPr>
          <w:rFonts w:ascii="Times New Roman"/>
          <w:b/>
          <w:i w:val="false"/>
          <w:color w:val="000000"/>
        </w:rPr>
        <w:t xml:space="preserve"> 3. "Вагон паркінің сақталуы бойынша жетекші инженер"</w:t>
      </w:r>
      <w:r>
        <w:br/>
      </w:r>
      <w:r>
        <w:rPr>
          <w:rFonts w:ascii="Times New Roman"/>
          <w:b/>
          <w:i w:val="false"/>
          <w:color w:val="000000"/>
        </w:rPr>
        <w:t>еңбек қызметінің (кәсіптің) түрі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95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құру, бағынышты қызметкерлер жұмысын үйлестіру, басқару және сәйкес құжаттардың рәсімделуін бақылау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техникалық жағдайын анықтау, жөндеу жұмыстарына қатысу, жөндеу сапасын бақылау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қызметкерлермен нұсқамалықтар, техникалық оқулар жүргізу</w:t>
            </w:r>
          </w:p>
        </w:tc>
      </w:tr>
    </w:tbl>
    <w:bookmarkStart w:name="z94" w:id="87"/>
    <w:p>
      <w:pPr>
        <w:spacing w:after="0"/>
        <w:ind w:left="0"/>
        <w:jc w:val="both"/>
      </w:pPr>
      <w:r>
        <w:rPr>
          <w:rFonts w:ascii="Times New Roman"/>
          <w:b w:val="false"/>
          <w:i w:val="false"/>
          <w:color w:val="000000"/>
          <w:sz w:val="28"/>
        </w:rPr>
        <w:t>
      Ескертпе: Ф – Функция.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паркін сақтау"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96" w:id="88"/>
    <w:p>
      <w:pPr>
        <w:spacing w:after="0"/>
        <w:ind w:left="0"/>
        <w:jc w:val="left"/>
      </w:pPr>
      <w:r>
        <w:rPr>
          <w:rFonts w:ascii="Times New Roman"/>
          <w:b/>
          <w:i w:val="false"/>
          <w:color w:val="000000"/>
        </w:rPr>
        <w:t xml:space="preserve"> КС бірліктерінің сипаттамасы</w:t>
      </w:r>
    </w:p>
    <w:bookmarkEnd w:id="88"/>
    <w:bookmarkStart w:name="z97" w:id="89"/>
    <w:p>
      <w:pPr>
        <w:spacing w:after="0"/>
        <w:ind w:left="0"/>
        <w:jc w:val="both"/>
      </w:pPr>
      <w:r>
        <w:rPr>
          <w:rFonts w:ascii="Times New Roman"/>
          <w:b w:val="false"/>
          <w:i w:val="false"/>
          <w:color w:val="000000"/>
          <w:sz w:val="28"/>
        </w:rPr>
        <w:t>
      1-кесте</w:t>
      </w:r>
    </w:p>
    <w:bookmarkEnd w:id="89"/>
    <w:bookmarkStart w:name="z98" w:id="90"/>
    <w:p>
      <w:pPr>
        <w:spacing w:after="0"/>
        <w:ind w:left="0"/>
        <w:jc w:val="left"/>
      </w:pPr>
      <w:r>
        <w:rPr>
          <w:rFonts w:ascii="Times New Roman"/>
          <w:b/>
          <w:i w:val="false"/>
          <w:color w:val="000000"/>
        </w:rPr>
        <w:t xml:space="preserve"> 1. "Вагон паркінің сақталуы бойынша инспектор (аға инспектор)"</w:t>
      </w:r>
      <w:r>
        <w:br/>
      </w:r>
      <w:r>
        <w:rPr>
          <w:rFonts w:ascii="Times New Roman"/>
          <w:b/>
          <w:i w:val="false"/>
          <w:color w:val="000000"/>
        </w:rPr>
        <w:t>еңбек қызметінің (кәсіптің) түрі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872"/>
        <w:gridCol w:w="772"/>
        <w:gridCol w:w="2941"/>
        <w:gridCol w:w="2624"/>
        <w:gridCol w:w="4817"/>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паркінің автоматтандырылған мәліметтер банкі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 Теміржол және тұрақты бақылау бөлімдерінде вагон және вагон паркіне қатысты орнатылған жұмыс технологияларының сақталуын іске асыру. Станцияларда, теміржол ұйымдарында және ішкі жолдарда жүк тиеу-түсіру жұмыстарын, маневрлік және басқа да операцияларды орындау кезінде вагон паркінің сақталуын қамтамасыз ету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теміржол ұйымдарында және ішкі жолдарда вагондардың сақталуын қамтамасыз ету жұмыстарын талдау, өзіндік талдау және шешімдер қабылдау дағдысы. Жүк тиеу-түсіру жұмыстарын, маневрлік және басқа да операцияларды орындау кезінде вагон және вагон паркімен жұмыс жасау технологиясының орындалу нәтижесін талдау</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техникалық пайдалану, экономика негіздері, еңбекті, өндірісті, басқаруды ұйымдастыру негіздері, еңбек заңнамасы негіздері, еңбекті қорғау, қауіпсіздік техникасы, өндірістік санитария және өртке қарсы қорғаныс туралы білім. Вагон паркінің сақталуын қамтамасыз ету бойынша мәселелерді қою және шешу амалдары, принциптері және әдістері туралы, жүктерді тиеу және бекітудің техникалық шарттары туралы және жүктерді тасымалдау ережелері туралы білім.Вагон паркі сақталуын қамтамасыз ету бойынша әдістемелік, нормативтік және басқа да жетекші материалдар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 туралы ереже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Теміржол станцияларында, өнеркәсіптік және құрылыс ұйымдарында вагон паркінің сақталуы туралы ережені талдау және қарастыру.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станцияларында, өнеркәсіптік және құрылыс ұйымдарында вагон паркінің сақталу жұмыстарын талдау, өзіндік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ақаулары есебі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Вагон ақауларының есепке алынуының дұрыстығын тексеру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ақауларын анықтау жұмыстарын талдау, өзіндік талдау және шешімдер қабылдау және жағдай жасау дағдысы. Тапсырмаларды нақтылау, тапсырманы қою, вагон кемшіліктерін есепке алу дұрыстығы кезінде шешімдер қабылдау және жағдай жасау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сақталуын қамтамасыз етуде анықталған кемшіліктер бойынша есеп</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Вагондардың сақталуын қамтамасыз ету бойынша анықталған кемшіліктер туралы сәйкес әкімшілік органдарды ақпараттандыру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анықтау жұмыстарын талдау, өзіндік талдау және шешімдер қабылдау дағдысы. Вагон сақталуын қамтамасыз ету нәтижесін талдау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 мәселелері бойынша тұжырым</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Эксперттік комиссияға қатысу, жол инспекторы құзыретіне кіретін вагондарды сақтау мәселелері туралы қорытынды тұжырым ұсыну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жүргізу кезінде шешімдер қабылдау және жағдай жасау дағдысы.. Вагондарды сақтау мәселелері бойынша қорытынды тұжырым ұсыну нәтижелерін талдау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жабық вагон, ашық вагон, платформа, дәнді дақыл таситын вагон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паркінің сақталуын қамтамасыз етуге арналған ұйымдастыру-техникалық шараларды өткізудің жылдық жоспары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Вагон паркінің сақталуын қамтамасыз етуге арналған жұмыстардың озық әдіс-тәсілдерін енгізуді қарастыратын ұйымдастыру-техникалық шараларды жүргізудің жылдық жоспарын әзірлеуге қатысу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 қамтамасыз етудің ұйымдастыру-техникалық шараларын жүргізу кезінде шешімдер қабылдау және жағдай жасау дағдысы. Ұйымдастыру-техникалық шаралар жоспарын орындау нәтижесін талдау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2-кесте</w:t>
      </w:r>
    </w:p>
    <w:bookmarkEnd w:id="91"/>
    <w:bookmarkStart w:name="z100" w:id="92"/>
    <w:p>
      <w:pPr>
        <w:spacing w:after="0"/>
        <w:ind w:left="0"/>
        <w:jc w:val="left"/>
      </w:pPr>
      <w:r>
        <w:rPr>
          <w:rFonts w:ascii="Times New Roman"/>
          <w:b/>
          <w:i w:val="false"/>
          <w:color w:val="000000"/>
        </w:rPr>
        <w:t xml:space="preserve"> 2. "Инженер технолог (1 санатты инженер)"</w:t>
      </w:r>
      <w:r>
        <w:br/>
      </w:r>
      <w:r>
        <w:rPr>
          <w:rFonts w:ascii="Times New Roman"/>
          <w:b/>
          <w:i w:val="false"/>
          <w:color w:val="000000"/>
        </w:rPr>
        <w:t>еңбек қызметінің (кәсіптің) түрі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890"/>
        <w:gridCol w:w="429"/>
        <w:gridCol w:w="4394"/>
        <w:gridCol w:w="2426"/>
        <w:gridCol w:w="3809"/>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 Бір айға жұмыс жоспарын құру.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орындау керек жұмыстарды талдау, бір айға жұмыс жоспарын құруда шешімдер қабылдау</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жөндеу көлемін анықтауда жүйелік талдау және жобалау әдістемесі, вагон және дөңгелек жұбын жөндеуді ұйымдастыру және технологиясы сапасын тексеру туралы, басқармалық шешімдер қабылдау әдістері, командамен жұмыс туралы білім. Жылжымалы құрамды жөндеу және жөндеуден қабылдауды ұйымдастыру және сапасы туралы, автоматтандырылған басқару жүйесі жұмысы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бөлшектері мен түйіндері, дөңгелектер жұбы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нормативтік актілер</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Орнатуды қажет ететін бөлшектер мен түйіндерге акт жүргізу. Екі жақты қолтаңбалы жұмыс аты және жөндеу сомасы көрсетілген акті, вагондарды жөндеу кезінде анықталған, бірақ дефекттер тізімдемесінде көрсетілмеген немесе жоспарлы калькуляциядан тыс қосымша жұмыстар акті, дөңгелектер жұбы және т.б. жөндеуге арналған қабылдау-тапсыру акті.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түйіндер актін жүргізу, вагондарды жөндеу кезінде анықталған, бірақ дефекттер тізімдемесінде көрсетілмеген немесе жоспарлы калькуляциядан тыс қосымша жұмыстарды жүргізуді, жоқ бөлшектер мен түйіндерін, акттерді құруды талдау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қосалқы бөлшектер мен түйіндер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 Вагонды жөндеу ұйымына түскен вагондар мен қойылған (өңделме) қосымша бөлшектер мен түйіндерді қабылдау.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түскен вагондар мен қойылған қосымша бөлшектерді қабылдау кезінде шешімдер қабылдау және жағдай жасау. Бағынышты қызметкерлер жұмысын бақылау және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 Әр вагонды жөндеу позициясына қойғанға дейін тексеру, қажет жөндеу жұмыстары түрі мен көлемін анықтау.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тексеру және жөндеу позициясына қою кезінде шешімдер қабылдау және жағдай жасау дағдысы. Қажет жөндеу көлемін талдау. Бағынысты қызметкерлер жұмысын бақылау және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дөңгелектер жұбы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Вагондар мен дөңгелектер жұбын жөндеудің ұйымдастырылуын және технологиясының сапасын тексеру.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дөңгелектер жұбын жөндеу кезінде шешімдер қабылдау және жағдай жасау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қосалқы бөлшектер, дөңгелектер жұбы, бөлшектер мен түйіндер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 Материалдар мен қосымша бөлшектер шығынын есепке алу, дөңгелектер жұбы, жөндеу жұмыстары кезінде жарамсыз деп табылған бөлшектер мен түйіндерді есепке алу.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қосымша бөлшектер шығынын есепке алу және дөңгелектер жұбын жөндеу кезінде талдау жасау және шешім қабылдау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дөңгелектер жұбы, екі қабатты платформалар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 Есеп жүргізу және жөнделген, сонымен қатар жөндеуден қабылданған вагондардың саны туралы техникалық анықтама толтыру.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паркіндегі жарамсыз вагондардың бар болуы және жөндеу туралы талдау жасау және шешімдер қабылдау. Жөнделген және жөндеуден қабылданған вагондар санын талдау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3-кесте</w:t>
      </w:r>
    </w:p>
    <w:bookmarkEnd w:id="93"/>
    <w:bookmarkStart w:name="z102" w:id="94"/>
    <w:p>
      <w:pPr>
        <w:spacing w:after="0"/>
        <w:ind w:left="0"/>
        <w:jc w:val="left"/>
      </w:pPr>
      <w:r>
        <w:rPr>
          <w:rFonts w:ascii="Times New Roman"/>
          <w:b/>
          <w:i w:val="false"/>
          <w:color w:val="000000"/>
        </w:rPr>
        <w:t xml:space="preserve"> 3. "Вагон паркінің сақталуы бойынша жетекші инженер"</w:t>
      </w:r>
      <w:r>
        <w:br/>
      </w:r>
      <w:r>
        <w:rPr>
          <w:rFonts w:ascii="Times New Roman"/>
          <w:b/>
          <w:i w:val="false"/>
          <w:color w:val="000000"/>
        </w:rPr>
        <w:t>еңбек қызметінің (кәсіптің) түрі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91"/>
        <w:gridCol w:w="196"/>
        <w:gridCol w:w="5778"/>
        <w:gridCol w:w="1666"/>
        <w:gridCol w:w="382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Жұмыс жоспарын құру, бағынышты қызметкерлер жұмысын үйлестіру, басқару, жұмысын бақылау.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жұмысын талдау, бақылау және түзету. Жұмыс жоспарын құруда шешімдер қабылдау</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техникалық жағдайын анықтауда жүйелік талдау және жобалау туралы, жөндеу жұмыстарын жүргізу, жөндеу сапасын басқару, басқару туралы шешімдер қабылдау әдістері, командамен жұмыс туралы білім. Жылжымалы құрамы жөндеу және жөндеуден қабылдауды ұйымдастыру және сапасына бағытталған нұсқаулықтар, басқармалық нормативтік құжаттар, бұйрық пен ережелер туралы, автоматтандырылған басқару жүйесі жұмысының, ОВП-да пайдаланылатын бағдарламалық жасақтаманың технологиясы, Қазақстан Республикасының теміржолдарындағы поездар қозғалысы және маневрлік жұмыстар нұсқамалығы, вагондар, олардың жабдықтары және бөлшектері бойынша техникалық кеңестер, сызбалар және технологиялық процестер туралы, нұсқалықтар, басқарма нормативтік құжаттар, еңбектің қорғау және қауіпсіздік техникасы, өндірістік санитария және өртке қарсы қорғаныс туралы бұйрықтар мен кеңестер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нормативтік актілер</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Вагондардың қозғалғыш бөлшектер нөмірлерін салыстыруды бақылау, техникалық паспорттар рәсімдеу, әр вагонға акт құру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Акттерді құру кезіндегі орындалған жұмыстарды талдау, техникалық паспорттарды рәсімдеуде вагондардың қозғалғыш бөлшектер нөмірлерін салыстыруды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Жөндеу объектілерін орналастыруға және жөндеу жұмыстарын жүргізуге қатысу, сонымен қатар хат жазуда және вагон паркі мүлкін түгендеуде қатысу, жөндеу сапасын бақылау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объектілерін орналастыруға және жөндеу жұмыстарын жүргізу кезінде шешімдер қабылдау, жұмыстарды бақылау және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Ұзақ мерзімді вагондарды есепке алу және техникалық жағдайын анықтау, түгендемелік жиынтық қатарындағы жөнделмейтін вагондарды алып тастау жайлы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вагондардың техникалық жағдайын анықтауда шешімдер қабылдау, бақылау, түзету. Жөнделмейтін вагондарды алып тастау жайлы ұсыныстарды талдау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қосалқы бөлшектер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Жаңа және б/қ өңделме қосымша бөлшектерді қабылдап-тапсыру. Вагондарды жалға беруге таңдау, беру және рәсімдеу, жалға берілген вагондарды жұмыс паркіне жіберу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бөлшектер мен вагондарды қабылдап-тапсыру кезінде шешімдер қабылдау, бақылау,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қосалқы бөлшектер, бөлшектер, түйіндер және құрастырма бірліктер, қара және түсті метал сынығы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басшылық нормативтік құжаттары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 тоқсан, жарты жылдық және жылдық есеп жүргізуді бақылау (жөндеудің жоспарлы түрлеріне ағытылған вагондар саны туралы техникалық анықтама, вагондарды бөлу кезінде тартып шығарылған дөңгелектер жұбы айналымының бар болуы туралы есеп,ВКМ жұмысы туралы есеп, тиеу, түсіру, маневрлік жұмыстар кезінде зақымдалған вагондар туралы есеп, инвентардан шығарылған вагондарды өңдеу туралы есеп, вагондарды ажырату кезінде қайтаруға жарамды жөндеу-жарамды бөлшектер, түйіндер және құрастыру бірліктері туралы есеп, вагондарды ажырату кезіндегі бөлшектер мен түйіндер туралы есеп; жоспарлы жөндеу түрі кезіндегі қара және түсті металл сынықтары есебі, жоспарлы жөндеу түрі кезіндегі ауыспалы, жоқ, зақымдалған бөлшектер мен түйіндер туралы есеп,жоспарлы жөндеу түрі кезіндегі түйін мен бөлшектерді жаңғырту туралы есеп, жоспарлы жөндеу түрі кезінде пайда болған сынықтар туралы есеп, ауданда жөндеу түрлері бойынша бөлінген ұзақ мерзімді вагондардың бар болуы туралы есеп, жоспарлы жөндеу түрлерін жүргізгеннен кейін кепілдікті мерзімге төзбеген, ағымдағы ағытпа жөндеудегі вагондар туралы есеп және т.с.с.).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жоспарлы түрлеріне ағытылған вагондар саны, вагондарды бөлу кезінде тартып шығарылған дөңгелектер жұбы айналымының бар болуы, тиеу, түсіру, маневрлік жұмыстар кезінде вагондардың зақымдалуы, инвентардан шығарылған вагондарды өңдеу, жоспарлы жөндеу түрі кезіндегі қара және түсті металл сынықтары есебін талдау, шешім қабылдау,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базалық құжаттар</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Қызметкерлермен алғашқы, қайталама, жоспардан тыс, мақсатты нұсқамалық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жұмысын талдау, бақылау және түзету дағдысы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Ескертпе: М – мақсат.</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паркін сақтау"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05" w:id="96"/>
    <w:p>
      <w:pPr>
        <w:spacing w:after="0"/>
        <w:ind w:left="0"/>
        <w:jc w:val="left"/>
      </w:pPr>
      <w:r>
        <w:rPr>
          <w:rFonts w:ascii="Times New Roman"/>
          <w:b/>
          <w:i w:val="false"/>
          <w:color w:val="000000"/>
        </w:rPr>
        <w:t xml:space="preserve"> Келісу парағы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 тіркелді.</w:t>
      </w:r>
    </w:p>
    <w:p>
      <w:pPr>
        <w:spacing w:after="0"/>
        <w:ind w:left="0"/>
        <w:jc w:val="both"/>
      </w:pP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