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faae" w14:textId="b64f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 жүк және коммерциялық жұмыстар"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943 бұйрығы. Қазақстан Республикасының Әділет министрлігінде 2013 жылы 19 желтоқсанда № 8986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көлігінде жүк және коммерциялық жұмыстар»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 Қ. Әбсаттаров</w:t>
      </w:r>
      <w:r>
        <w:br/>
      </w:r>
      <w:r>
        <w:rPr>
          <w:rFonts w:ascii="Times New Roman"/>
          <w:b w:val="false"/>
          <w:i w:val="false"/>
          <w:color w:val="000000"/>
          <w:sz w:val="28"/>
        </w:rPr>
        <w:t>
</w:t>
      </w:r>
      <w:r>
        <w:rPr>
          <w:rFonts w:ascii="Times New Roman"/>
          <w:b w:val="false"/>
          <w:i/>
          <w:color w:val="000000"/>
          <w:sz w:val="28"/>
        </w:rPr>
        <w:t>      2013 жылғы 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943 бұйрығымен бекітілген   </w:t>
      </w:r>
    </w:p>
    <w:bookmarkEnd w:id="1"/>
    <w:bookmarkStart w:name="z11" w:id="2"/>
    <w:p>
      <w:pPr>
        <w:spacing w:after="0"/>
        <w:ind w:left="0"/>
        <w:jc w:val="left"/>
      </w:pPr>
      <w:r>
        <w:rPr>
          <w:rFonts w:ascii="Times New Roman"/>
          <w:b/>
          <w:i w:val="false"/>
          <w:color w:val="000000"/>
        </w:rPr>
        <w:t xml:space="preserve"> 
«Темір жол көлігінде жүк және коммерциялық жұмыстар»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«Темір жол көлігінде жүк және коммерциялық жұмыстар» кәсіби стандарты (бұдан әрі – КС) «Құрлық көлігі саласындағы қызметтер»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6) еңбек функциясы – </w:t>
      </w:r>
      <w:r>
        <w:rPr>
          <w:rFonts w:ascii="Times New Roman"/>
          <w:b w:val="false"/>
          <w:i w:val="false"/>
          <w:color w:val="000000"/>
          <w:sz w:val="28"/>
        </w:rPr>
        <w:t>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14) салалық біліктілік шеңбері </w:t>
      </w:r>
      <w:r>
        <w:rPr>
          <w:rFonts w:ascii="Times New Roman"/>
          <w:b w:val="false"/>
          <w:i w:val="false"/>
          <w:color w:val="000000"/>
          <w:sz w:val="28"/>
        </w:rPr>
        <w:t xml:space="preserve">(бұдан әрі - СБШ) </w:t>
      </w:r>
      <w:r>
        <w:rPr>
          <w:rFonts w:ascii="Times New Roman"/>
          <w:b w:val="false"/>
          <w:i w:val="false"/>
          <w:color w:val="0d0d0d"/>
          <w:sz w:val="28"/>
        </w:rPr>
        <w:t>–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15) ұлттық біліктілік шеңбері (</w:t>
      </w:r>
      <w:r>
        <w:rPr>
          <w:rFonts w:ascii="Times New Roman"/>
          <w:b w:val="false"/>
          <w:i w:val="false"/>
          <w:color w:val="000000"/>
          <w:sz w:val="28"/>
        </w:rPr>
        <w:t xml:space="preserve">бұдан әрі - ҰБШ) </w:t>
      </w:r>
      <w:r>
        <w:rPr>
          <w:rFonts w:ascii="Times New Roman"/>
          <w:b w:val="false"/>
          <w:i w:val="false"/>
          <w:color w:val="0d0d0d"/>
          <w:sz w:val="28"/>
        </w:rPr>
        <w:t>–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«52.2 «Тасымалдау бойынша қосалқы көрініс қызметті»»;</w:t>
      </w:r>
      <w:r>
        <w:br/>
      </w:r>
      <w:r>
        <w:rPr>
          <w:rFonts w:ascii="Times New Roman"/>
          <w:b w:val="false"/>
          <w:i w:val="false"/>
          <w:color w:val="000000"/>
          <w:sz w:val="28"/>
        </w:rPr>
        <w:t>
      Қазақстан Республикасы Көлік және коммуникация министрінің 2006 жылғы 19 шілдедегі № 178 бұйрығымен бекітілген теміржол көлігі басшылары, мамандар және басқа қызметшілер лауазымдарының біліктілік анықтамалығы (бұдан әрі – БА);</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жүк және коммерциялық жұмыс;</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5"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6" w:id="8"/>
    <w:p>
      <w:pPr>
        <w:spacing w:after="0"/>
        <w:ind w:left="0"/>
        <w:jc w:val="left"/>
      </w:pPr>
      <w:r>
        <w:rPr>
          <w:rFonts w:ascii="Times New Roman"/>
          <w:b/>
          <w:i w:val="false"/>
          <w:color w:val="000000"/>
        </w:rPr>
        <w:t xml:space="preserve"> 
1-параграф «Поездарды қабылдаушы»</w:t>
      </w:r>
    </w:p>
    <w:bookmarkEnd w:id="8"/>
    <w:bookmarkStart w:name="z47"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«Жол машиналары мен темір жол көлігі механизмдеріне қызмет көрсету және жөндеу жөніндегі жұмысшылардың кәсіптері»;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поездарды қабылдаушы;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субъекттің жүк теміржол станциясы кірме жолдарында және коммерциялық тексеру пункттерінде тиелген вагондарды қабылдау;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Поездарды қабылдаушысының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113" w:id="10"/>
    <w:p>
      <w:pPr>
        <w:spacing w:after="0"/>
        <w:ind w:left="0"/>
        <w:jc w:val="left"/>
      </w:pPr>
      <w:r>
        <w:rPr>
          <w:rFonts w:ascii="Times New Roman"/>
          <w:b/>
          <w:i w:val="false"/>
          <w:color w:val="000000"/>
        </w:rPr>
        <w:t xml:space="preserve"> 
2-параграф «Жүк және багаждарды қабылдап-тапсырушы (кірме жолдар, актілік орындық)/Жүк және багаждарды аға қабылдап-тапсырушы»</w:t>
      </w:r>
    </w:p>
    <w:bookmarkEnd w:id="10"/>
    <w:bookmarkStart w:name="z53"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9332 «Тарту күшіне негізделген көлік құралдарын басқару жұмысшылары және көлікте жұмыс істейтін басқа да білікті емес жұмысшылар»;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жүк және багаждарды қабылдап-тапсырушы (кірме жолдар, актілік орындық) / жүк және багаждарды аға қабылдап-тапсырушы;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субъекттің жүк теміржол станциясы кірме жолдарында және коммерциялық тексеру пункттерінде тиелген вагондарды қабылдау;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Жүк және багаждарды қабылдап-тапсырушының (кірме жолдар, актілік орындық) / жүк және багаждарды аға қабылдап-тапсырушының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58" w:id="12"/>
    <w:p>
      <w:pPr>
        <w:spacing w:after="0"/>
        <w:ind w:left="0"/>
        <w:jc w:val="left"/>
      </w:pPr>
      <w:r>
        <w:rPr>
          <w:rFonts w:ascii="Times New Roman"/>
          <w:b/>
          <w:i w:val="false"/>
          <w:color w:val="000000"/>
        </w:rPr>
        <w:t xml:space="preserve"> 
3-параграф «Тауарлы кассир (аға тауарлы кассир)»</w:t>
      </w:r>
    </w:p>
    <w:bookmarkEnd w:id="12"/>
    <w:bookmarkStart w:name="z59"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4211 «Кассирлер, билет кассирлерін қоса»;</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тауарлы кассир (аға тауарлы кассир);</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субъекттің жүк кәсібі жүктерді жөнелтушілерден жүктерді тасымалдауға қабылданған тапсырыстарды орындау есебі және тиеу, түсіру бойынша құжаттарды тексеру және даярлау;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Тауарлы кассирінің (аға тауарлы кассирінің)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65" w:id="14"/>
    <w:p>
      <w:pPr>
        <w:spacing w:after="0"/>
        <w:ind w:left="0"/>
        <w:jc w:val="left"/>
      </w:pPr>
      <w:r>
        <w:rPr>
          <w:rFonts w:ascii="Times New Roman"/>
          <w:b/>
          <w:i w:val="false"/>
          <w:color w:val="000000"/>
        </w:rPr>
        <w:t xml:space="preserve"> 
4-параграф «Коммерциялық тексеру бекеті бригадирі»</w:t>
      </w:r>
    </w:p>
    <w:bookmarkEnd w:id="14"/>
    <w:bookmarkStart w:name="z66" w:id="15"/>
    <w:p>
      <w:pPr>
        <w:spacing w:after="0"/>
        <w:ind w:left="0"/>
        <w:jc w:val="both"/>
      </w:pPr>
      <w:r>
        <w:rPr>
          <w:rFonts w:ascii="Times New Roman"/>
          <w:b w:val="false"/>
          <w:i w:val="false"/>
          <w:color w:val="000000"/>
          <w:sz w:val="28"/>
        </w:rPr>
        <w:t>
      9.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8290 «Стационарлық жабдықтардың операторлары, аппаратшылары, машинистері және слесарь-құрастырушылары»;</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коммерциялық тексеру бекеті бригадирі;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субъекттің жүк коммерциялық тексеру бекеті жұмыстарына басшылық, нұсқамалық өткізу және оқыту;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Коммерциялық тексеру бекеті бригадирінің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72" w:id="16"/>
    <w:p>
      <w:pPr>
        <w:spacing w:after="0"/>
        <w:ind w:left="0"/>
        <w:jc w:val="left"/>
      </w:pPr>
      <w:r>
        <w:rPr>
          <w:rFonts w:ascii="Times New Roman"/>
          <w:b/>
          <w:i w:val="false"/>
          <w:color w:val="000000"/>
        </w:rPr>
        <w:t xml:space="preserve"> 
5-параграф «Коммерциялық агент»</w:t>
      </w:r>
    </w:p>
    <w:bookmarkEnd w:id="16"/>
    <w:bookmarkStart w:name="z73" w:id="17"/>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3415 «Сату жөніндегі агенттер»;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коммерциялық агент;</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субъекттің жүк жүктерді тасымалдау құжаттарын қабылдау және олардың дұрыс рәсімделуін тексеру;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Коммерциялық агентінің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7"/>
    <w:bookmarkStart w:name="z79" w:id="18"/>
    <w:p>
      <w:pPr>
        <w:spacing w:after="0"/>
        <w:ind w:left="0"/>
        <w:jc w:val="left"/>
      </w:pPr>
      <w:r>
        <w:rPr>
          <w:rFonts w:ascii="Times New Roman"/>
          <w:b/>
          <w:i w:val="false"/>
          <w:color w:val="000000"/>
        </w:rPr>
        <w:t xml:space="preserve"> 
6-параграф «Шекаралық станцияда жүктерді беру бойынша агент»</w:t>
      </w:r>
    </w:p>
    <w:bookmarkEnd w:id="18"/>
    <w:bookmarkStart w:name="z80" w:id="19"/>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4133 «Көлікте есеп жүргізумен айналысатын қызметшілер»;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шекаралық станцияда жүктерді беру бойынша агент;</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субъекттің жүк шетелдік темір жолдардан жүктерді және жүк тасымалы құжаттарын қабылдау және шекаралық теміржол станцияларына беру;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Шекаралық станцияларының жүктерді беру бойынша агентінің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19"/>
    <w:bookmarkStart w:name="z86" w:id="20"/>
    <w:p>
      <w:pPr>
        <w:spacing w:after="0"/>
        <w:ind w:left="0"/>
        <w:jc w:val="left"/>
      </w:pPr>
      <w:r>
        <w:rPr>
          <w:rFonts w:ascii="Times New Roman"/>
          <w:b/>
          <w:i w:val="false"/>
          <w:color w:val="000000"/>
        </w:rPr>
        <w:t xml:space="preserve"> 
7-параграф «Жүктерді және багаждарды іздеу бойынша агент»</w:t>
      </w:r>
    </w:p>
    <w:bookmarkEnd w:id="20"/>
    <w:bookmarkStart w:name="z87" w:id="21"/>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4133 «Көлікте есеп жүргізумен айналысатын қызметшілер»;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жүктерді және багаждарды іздеу бойынша агент;</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субъекттің жүк түскен наразылықтар бойынша жүктер мен багажды іздеуін жасау. Жүктер мен багаждың сақталмағаны және жүктер мен багаждың құжаттардан ажыраған кезінде коммерциялық кесімдер ресімдеу;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w:t>
      </w:r>
      <w:r>
        <w:rPr>
          <w:rFonts w:ascii="Times New Roman"/>
          <w:b w:val="false"/>
          <w:i w:val="false"/>
          <w:color w:val="000000"/>
          <w:sz w:val="28"/>
        </w:rPr>
        <w:t>2-қосымшасының</w:t>
      </w:r>
      <w:r>
        <w:rPr>
          <w:rFonts w:ascii="Times New Roman"/>
          <w:b w:val="false"/>
          <w:i w:val="false"/>
          <w:color w:val="000000"/>
          <w:sz w:val="28"/>
        </w:rPr>
        <w:t xml:space="preserve"> «Кәсіп бойынша ықтимал жұмыс орындары. Жүктерді және багаждарды іздеу бойынша агентінің еңбек жағдайына,білімі және жұмыс тәжірибесіне қойылатын талаптар» деген 7-кестесінде келтірілген.</w:t>
      </w:r>
    </w:p>
    <w:bookmarkEnd w:id="21"/>
    <w:bookmarkStart w:name="z93" w:id="22"/>
    <w:p>
      <w:pPr>
        <w:spacing w:after="0"/>
        <w:ind w:left="0"/>
        <w:jc w:val="left"/>
      </w:pPr>
      <w:r>
        <w:rPr>
          <w:rFonts w:ascii="Times New Roman"/>
          <w:b/>
          <w:i w:val="false"/>
          <w:color w:val="000000"/>
        </w:rPr>
        <w:t xml:space="preserve"> 
4. КС бірліктерінің тізімі</w:t>
      </w:r>
    </w:p>
    <w:bookmarkEnd w:id="22"/>
    <w:bookmarkStart w:name="z94" w:id="23"/>
    <w:p>
      <w:pPr>
        <w:spacing w:after="0"/>
        <w:ind w:left="0"/>
        <w:jc w:val="both"/>
      </w:pPr>
      <w:r>
        <w:rPr>
          <w:rFonts w:ascii="Times New Roman"/>
          <w:b w:val="false"/>
          <w:i w:val="false"/>
          <w:color w:val="000000"/>
          <w:sz w:val="28"/>
        </w:rPr>
        <w:t>
      10. КС бірліктерінің тізімі осы КС </w:t>
      </w:r>
      <w:r>
        <w:rPr>
          <w:rFonts w:ascii="Times New Roman"/>
          <w:b w:val="false"/>
          <w:i w:val="false"/>
          <w:color w:val="000000"/>
          <w:sz w:val="28"/>
        </w:rPr>
        <w:t>3-қосымшасының</w:t>
      </w:r>
      <w:r>
        <w:rPr>
          <w:rFonts w:ascii="Times New Roman"/>
          <w:b w:val="false"/>
          <w:i w:val="false"/>
          <w:color w:val="000000"/>
          <w:sz w:val="28"/>
        </w:rPr>
        <w:t xml:space="preserve"> 1-9-кестелерінде келтірілген және шифр мен КС бірліктері атауларынан тұрады.</w:t>
      </w:r>
    </w:p>
    <w:bookmarkEnd w:id="23"/>
    <w:bookmarkStart w:name="z95" w:id="24"/>
    <w:p>
      <w:pPr>
        <w:spacing w:after="0"/>
        <w:ind w:left="0"/>
        <w:jc w:val="left"/>
      </w:pPr>
      <w:r>
        <w:rPr>
          <w:rFonts w:ascii="Times New Roman"/>
          <w:b/>
          <w:i w:val="false"/>
          <w:color w:val="000000"/>
        </w:rPr>
        <w:t xml:space="preserve"> 
5. КС бірліктерінің сипаттамасы</w:t>
      </w:r>
    </w:p>
    <w:bookmarkEnd w:id="24"/>
    <w:bookmarkStart w:name="z98" w:id="25"/>
    <w:p>
      <w:pPr>
        <w:spacing w:after="0"/>
        <w:ind w:left="0"/>
        <w:jc w:val="both"/>
      </w:pPr>
      <w:r>
        <w:rPr>
          <w:rFonts w:ascii="Times New Roman"/>
          <w:b w:val="false"/>
          <w:i w:val="false"/>
          <w:color w:val="000000"/>
          <w:sz w:val="28"/>
        </w:rPr>
        <w:t>
      11.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5"/>
    <w:bookmarkStart w:name="z96" w:id="26"/>
    <w:p>
      <w:pPr>
        <w:spacing w:after="0"/>
        <w:ind w:left="0"/>
        <w:jc w:val="left"/>
      </w:pPr>
      <w:r>
        <w:rPr>
          <w:rFonts w:ascii="Times New Roman"/>
          <w:b/>
          <w:i w:val="false"/>
          <w:color w:val="000000"/>
        </w:rPr>
        <w:t xml:space="preserve"> 
6. Осы КС негізінде берілетін сертификаттардың түрлері</w:t>
      </w:r>
    </w:p>
    <w:bookmarkEnd w:id="26"/>
    <w:bookmarkStart w:name="z97" w:id="27"/>
    <w:p>
      <w:pPr>
        <w:spacing w:after="0"/>
        <w:ind w:left="0"/>
        <w:jc w:val="both"/>
      </w:pPr>
      <w:r>
        <w:rPr>
          <w:rFonts w:ascii="Times New Roman"/>
          <w:b w:val="false"/>
          <w:i w:val="false"/>
          <w:color w:val="000000"/>
          <w:sz w:val="28"/>
        </w:rPr>
        <w:t>
      14.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15.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27"/>
    <w:bookmarkStart w:name="z100" w:id="28"/>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8"/>
    <w:bookmarkStart w:name="z101" w:id="29"/>
    <w:p>
      <w:pPr>
        <w:spacing w:after="0"/>
        <w:ind w:left="0"/>
        <w:jc w:val="both"/>
      </w:pPr>
      <w:r>
        <w:rPr>
          <w:rFonts w:ascii="Times New Roman"/>
          <w:b w:val="false"/>
          <w:i w:val="false"/>
          <w:color w:val="000000"/>
          <w:sz w:val="28"/>
        </w:rPr>
        <w:t>
      14.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15.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9"/>
    <w:bookmarkStart w:name="z103" w:id="30"/>
    <w:p>
      <w:pPr>
        <w:spacing w:after="0"/>
        <w:ind w:left="0"/>
        <w:jc w:val="both"/>
      </w:pPr>
      <w:r>
        <w:rPr>
          <w:rFonts w:ascii="Times New Roman"/>
          <w:b w:val="false"/>
          <w:i w:val="false"/>
          <w:color w:val="000000"/>
          <w:sz w:val="28"/>
        </w:rPr>
        <w:t>
«Темір жол көлігінде жүк және</w:t>
      </w:r>
      <w:r>
        <w:br/>
      </w:r>
      <w:r>
        <w:rPr>
          <w:rFonts w:ascii="Times New Roman"/>
          <w:b w:val="false"/>
          <w:i w:val="false"/>
          <w:color w:val="000000"/>
          <w:sz w:val="28"/>
        </w:rPr>
        <w:t xml:space="preserve">
коммерциялық жұмыстар»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30"/>
    <w:bookmarkStart w:name="z104" w:id="31"/>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200"/>
        <w:gridCol w:w="2940"/>
        <w:gridCol w:w="2240"/>
        <w:gridCol w:w="2240"/>
        <w:gridCol w:w="1400"/>
      </w:tblGrid>
      <w:tr>
        <w:trPr>
          <w:trHeight w:val="11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станциясы кірме жолдарында және коммерциялық тексеру пункттерінде тиелген вагондарды қабылдау және коммерциялық тексеруді жүргізу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қабылдаушы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қабылдаушы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және багаждарды тиеу және түсіру, жүктердін дұрыс орналасуы мен бекітілуін қамсыздандыру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багаждарды қабылдап-тапсырушы (кірме жолдар, актілік орындық)/Жүк және багаждарды аға қабылдап-тапсырушы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багаждарды қабылдап-тапсырушы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жөнелтушілерден жүктерді тасымалдауға қабылданған тапсырыстарды орындау есебі және тиеу, түсіру бойынша құжаттарды тексеру және даярлау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кассир/ Аға тауарлы кассир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тауарлы (жүкті) кассир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тексеру бекеті жұмыстарына басшылық, нұсқамалық өткізу және оқыту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пункта коммерческого осмотра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на участках основного производства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құжаттарын қабылдау және олардын дұрыс рәсімделуін тексеру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агент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агент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темір жолдардан жүктерді және жүк тасымалы құжаттарын қабылдау және шекаралық теміржол станцияларына беру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станцияда жүктерді беру бойынша агент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станцияда (пункте) жүктерді беру бойынша агент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наразылықтар бойынша жүктер мен багажды іздеуін жасау. Жүктер мен багаждың сақталмағаны және жүктер мен багаждың құжаттардан ажыраған кезінде коммерциялық кесімдер рәсімдеу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және багаждарды іздеу бойынша агент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және багаждарды іздеу бойынша агент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105" w:id="32"/>
    <w:p>
      <w:pPr>
        <w:spacing w:after="0"/>
        <w:ind w:left="0"/>
        <w:jc w:val="both"/>
      </w:pPr>
      <w:r>
        <w:rPr>
          <w:rFonts w:ascii="Times New Roman"/>
          <w:b w:val="false"/>
          <w:i w:val="false"/>
          <w:color w:val="000000"/>
          <w:sz w:val="28"/>
        </w:rPr>
        <w:t>
«Темір жол көлігінде жүк және</w:t>
      </w:r>
      <w:r>
        <w:br/>
      </w:r>
      <w:r>
        <w:rPr>
          <w:rFonts w:ascii="Times New Roman"/>
          <w:b w:val="false"/>
          <w:i w:val="false"/>
          <w:color w:val="000000"/>
          <w:sz w:val="28"/>
        </w:rPr>
        <w:t xml:space="preserve">
коммерциялық жұмыстар»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2"/>
    <w:bookmarkStart w:name="z106" w:id="33"/>
    <w:p>
      <w:pPr>
        <w:spacing w:after="0"/>
        <w:ind w:left="0"/>
        <w:jc w:val="both"/>
      </w:pPr>
      <w:r>
        <w:rPr>
          <w:rFonts w:ascii="Times New Roman"/>
          <w:b w:val="false"/>
          <w:i w:val="false"/>
          <w:color w:val="000000"/>
          <w:sz w:val="28"/>
        </w:rPr>
        <w:t>
1-кесте</w:t>
      </w:r>
    </w:p>
    <w:bookmarkEnd w:id="33"/>
    <w:bookmarkStart w:name="z107" w:id="34"/>
    <w:p>
      <w:pPr>
        <w:spacing w:after="0"/>
        <w:ind w:left="0"/>
        <w:jc w:val="left"/>
      </w:pPr>
      <w:r>
        <w:rPr>
          <w:rFonts w:ascii="Times New Roman"/>
          <w:b/>
          <w:i w:val="false"/>
          <w:color w:val="000000"/>
        </w:rPr>
        <w:t xml:space="preserve"> 
1. Кәсібі бойынша ықтимал жұмыс орындары. Поездарды</w:t>
      </w:r>
      <w:r>
        <w:br/>
      </w:r>
      <w:r>
        <w:rPr>
          <w:rFonts w:ascii="Times New Roman"/>
          <w:b/>
          <w:i w:val="false"/>
          <w:color w:val="000000"/>
        </w:rPr>
        <w:t>
қабылдаушы еңбек жағдайына, білімі және жұмыс</w:t>
      </w:r>
      <w:r>
        <w:br/>
      </w:r>
      <w:r>
        <w:rPr>
          <w:rFonts w:ascii="Times New Roman"/>
          <w:b/>
          <w:i w:val="false"/>
          <w:color w:val="000000"/>
        </w:rPr>
        <w:t>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83"/>
        <w:gridCol w:w="3609"/>
      </w:tblGrid>
      <w:tr>
        <w:trPr>
          <w:trHeight w:val="118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кірме жолдар, өнеркәсіптік теміржол көлігі</w:t>
            </w:r>
          </w:p>
        </w:tc>
      </w:tr>
      <w:tr>
        <w:trPr>
          <w:trHeight w:val="45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8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медециналық куәландырылғаннан кейін, еңбекті қорғау бойынша кіріспе нұсқамалық, жұмыс орнында еңбекті қорғау бойынша алғашқы нұсқамалық, сонымен қатар өртке қарсы нұсқамалық.</w:t>
            </w:r>
          </w:p>
        </w:tc>
      </w:tr>
      <w:tr>
        <w:trPr>
          <w:trHeight w:val="9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915" w:hRule="atLeast"/>
        </w:trPr>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бірге, техникалық және кәсіптік 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1 жыл</w:t>
            </w:r>
          </w:p>
        </w:tc>
      </w:tr>
      <w:tr>
        <w:trPr>
          <w:trHeight w:val="660" w:hRule="atLeast"/>
        </w:trPr>
        <w:tc>
          <w:tcPr>
            <w:tcW w:w="0" w:type="auto"/>
            <w:vMerge/>
            <w:tcBorders>
              <w:top w:val="nil"/>
              <w:left w:val="single" w:color="cfcfcf" w:sz="5"/>
              <w:bottom w:val="single" w:color="cfcfcf" w:sz="5"/>
              <w:right w:val="single" w:color="cfcfcf" w:sz="5"/>
            </w:tcBorders>
          </w:tcP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 жоғарғы 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08" w:id="35"/>
    <w:p>
      <w:pPr>
        <w:spacing w:after="0"/>
        <w:ind w:left="0"/>
        <w:jc w:val="both"/>
      </w:pPr>
      <w:r>
        <w:rPr>
          <w:rFonts w:ascii="Times New Roman"/>
          <w:b w:val="false"/>
          <w:i w:val="false"/>
          <w:color w:val="000000"/>
          <w:sz w:val="28"/>
        </w:rPr>
        <w:t>
2-кесте</w:t>
      </w:r>
    </w:p>
    <w:bookmarkEnd w:id="35"/>
    <w:bookmarkStart w:name="z109" w:id="36"/>
    <w:p>
      <w:pPr>
        <w:spacing w:after="0"/>
        <w:ind w:left="0"/>
        <w:jc w:val="left"/>
      </w:pPr>
      <w:r>
        <w:rPr>
          <w:rFonts w:ascii="Times New Roman"/>
          <w:b/>
          <w:i w:val="false"/>
          <w:color w:val="000000"/>
        </w:rPr>
        <w:t xml:space="preserve"> 
2. Кәсібі бойынша ықтимал жұмыс орындары. Жүк және багаждарды</w:t>
      </w:r>
      <w:r>
        <w:br/>
      </w:r>
      <w:r>
        <w:rPr>
          <w:rFonts w:ascii="Times New Roman"/>
          <w:b/>
          <w:i w:val="false"/>
          <w:color w:val="000000"/>
        </w:rPr>
        <w:t>
қабылдап-тапсырушы (кірме жолдар, актілік орындық)/Жүк және</w:t>
      </w:r>
      <w:r>
        <w:br/>
      </w:r>
      <w:r>
        <w:rPr>
          <w:rFonts w:ascii="Times New Roman"/>
          <w:b/>
          <w:i w:val="false"/>
          <w:color w:val="000000"/>
        </w:rPr>
        <w:t>
багаждарды аға қабылдап-тапсырушы еңбек жағдайына, білімі және</w:t>
      </w:r>
      <w:r>
        <w:br/>
      </w:r>
      <w:r>
        <w:rPr>
          <w:rFonts w:ascii="Times New Roman"/>
          <w:b/>
          <w:i w:val="false"/>
          <w:color w:val="000000"/>
        </w:rPr>
        <w:t>
жұмыс тәжірибесіне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5065"/>
        <w:gridCol w:w="3935"/>
      </w:tblGrid>
      <w:tr>
        <w:trPr>
          <w:trHeight w:val="51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станциясы.</w:t>
            </w:r>
          </w:p>
        </w:tc>
      </w:tr>
      <w:tr>
        <w:trPr>
          <w:trHeight w:val="42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медециналық куәландырылғаннан кейін, еңбекті қорғау бойынша кіріспе нұсқамалық, жұмыс орнында еңбекті қорғау бойынша алғашқы нұсқамалық, сонымен қатар өртке қарсы нұсқамалық.</w:t>
            </w:r>
          </w:p>
        </w:tc>
      </w:tr>
      <w:tr>
        <w:trPr>
          <w:trHeight w:val="9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48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бірге, техникалық және кәсіптік білімі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1 жыл</w:t>
            </w:r>
          </w:p>
        </w:tc>
      </w:tr>
    </w:tbl>
    <w:bookmarkStart w:name="z110" w:id="37"/>
    <w:p>
      <w:pPr>
        <w:spacing w:after="0"/>
        <w:ind w:left="0"/>
        <w:jc w:val="both"/>
      </w:pPr>
      <w:r>
        <w:rPr>
          <w:rFonts w:ascii="Times New Roman"/>
          <w:b w:val="false"/>
          <w:i w:val="false"/>
          <w:color w:val="000000"/>
          <w:sz w:val="28"/>
        </w:rPr>
        <w:t>
3-кесте</w:t>
      </w:r>
    </w:p>
    <w:bookmarkEnd w:id="37"/>
    <w:bookmarkStart w:name="z111" w:id="38"/>
    <w:p>
      <w:pPr>
        <w:spacing w:after="0"/>
        <w:ind w:left="0"/>
        <w:jc w:val="left"/>
      </w:pPr>
      <w:r>
        <w:rPr>
          <w:rFonts w:ascii="Times New Roman"/>
          <w:b/>
          <w:i w:val="false"/>
          <w:color w:val="000000"/>
        </w:rPr>
        <w:t xml:space="preserve"> 
3. Кәсібі бойынша ықтимал жұмыс орындары. Тауарлы кассир (аға</w:t>
      </w:r>
      <w:r>
        <w:br/>
      </w:r>
      <w:r>
        <w:rPr>
          <w:rFonts w:ascii="Times New Roman"/>
          <w:b/>
          <w:i w:val="false"/>
          <w:color w:val="000000"/>
        </w:rPr>
        <w:t>
тауарлы кассир) еңбек жағдайына, білімі және жұмыс тәжірибесіне</w:t>
      </w:r>
      <w:r>
        <w:br/>
      </w:r>
      <w:r>
        <w:rPr>
          <w:rFonts w:ascii="Times New Roman"/>
          <w:b/>
          <w:i w:val="false"/>
          <w:color w:val="000000"/>
        </w:rPr>
        <w:t>
қойылатын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7285"/>
        <w:gridCol w:w="2715"/>
      </w:tblGrid>
      <w:tr>
        <w:trPr>
          <w:trHeight w:val="51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ұйымдары</w:t>
            </w:r>
          </w:p>
        </w:tc>
      </w:tr>
      <w:tr>
        <w:trPr>
          <w:trHeight w:val="42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өртке қарсы нұсқамалық</w:t>
            </w:r>
          </w:p>
        </w:tc>
      </w:tr>
      <w:tr>
        <w:trPr>
          <w:trHeight w:val="9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бірге, техникалық және кәсіптік білім.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bl>
    <w:bookmarkStart w:name="z112" w:id="39"/>
    <w:p>
      <w:pPr>
        <w:spacing w:after="0"/>
        <w:ind w:left="0"/>
        <w:jc w:val="both"/>
      </w:pPr>
      <w:r>
        <w:rPr>
          <w:rFonts w:ascii="Times New Roman"/>
          <w:b w:val="false"/>
          <w:i w:val="false"/>
          <w:color w:val="000000"/>
          <w:sz w:val="28"/>
        </w:rPr>
        <w:t>
4-кесте</w:t>
      </w:r>
    </w:p>
    <w:bookmarkEnd w:id="39"/>
    <w:bookmarkStart w:name="z117" w:id="40"/>
    <w:p>
      <w:pPr>
        <w:spacing w:after="0"/>
        <w:ind w:left="0"/>
        <w:jc w:val="left"/>
      </w:pPr>
      <w:r>
        <w:rPr>
          <w:rFonts w:ascii="Times New Roman"/>
          <w:b/>
          <w:i w:val="false"/>
          <w:color w:val="000000"/>
        </w:rPr>
        <w:t xml:space="preserve"> 
4. Кәсібі бойынша ықтимал жұмыс орындары. Коммерциялық тексеру</w:t>
      </w:r>
      <w:r>
        <w:br/>
      </w:r>
      <w:r>
        <w:rPr>
          <w:rFonts w:ascii="Times New Roman"/>
          <w:b/>
          <w:i w:val="false"/>
          <w:color w:val="000000"/>
        </w:rPr>
        <w:t>
бекеті бригадирі еңбек жағдайына, білімі және жұмыс</w:t>
      </w:r>
      <w:r>
        <w:br/>
      </w:r>
      <w:r>
        <w:rPr>
          <w:rFonts w:ascii="Times New Roman"/>
          <w:b/>
          <w:i w:val="false"/>
          <w:color w:val="000000"/>
        </w:rPr>
        <w:t>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5373"/>
        <w:gridCol w:w="4102"/>
      </w:tblGrid>
      <w:tr>
        <w:trPr>
          <w:trHeight w:val="51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ұйымдар, және сонымен қатар теміржол станциясы</w:t>
            </w:r>
          </w:p>
        </w:tc>
      </w:tr>
      <w:tr>
        <w:trPr>
          <w:trHeight w:val="42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w:t>
            </w:r>
          </w:p>
        </w:tc>
      </w:tr>
      <w:tr>
        <w:trPr>
          <w:trHeight w:val="9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бірге, техникалық және кәсіптік білім</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r>
        <w:trPr>
          <w:trHeight w:val="9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14" w:id="41"/>
    <w:p>
      <w:pPr>
        <w:spacing w:after="0"/>
        <w:ind w:left="0"/>
        <w:jc w:val="both"/>
      </w:pPr>
      <w:r>
        <w:rPr>
          <w:rFonts w:ascii="Times New Roman"/>
          <w:b w:val="false"/>
          <w:i w:val="false"/>
          <w:color w:val="000000"/>
          <w:sz w:val="28"/>
        </w:rPr>
        <w:t>
5-кесте</w:t>
      </w:r>
    </w:p>
    <w:bookmarkEnd w:id="41"/>
    <w:bookmarkStart w:name="z120" w:id="42"/>
    <w:p>
      <w:pPr>
        <w:spacing w:after="0"/>
        <w:ind w:left="0"/>
        <w:jc w:val="left"/>
      </w:pPr>
      <w:r>
        <w:rPr>
          <w:rFonts w:ascii="Times New Roman"/>
          <w:b/>
          <w:i w:val="false"/>
          <w:color w:val="000000"/>
        </w:rPr>
        <w:t xml:space="preserve"> 
5. Кәсібі бойынша ықтимал жұмыс орындары. Коммерциялық агент</w:t>
      </w:r>
      <w:r>
        <w:br/>
      </w:r>
      <w:r>
        <w:rPr>
          <w:rFonts w:ascii="Times New Roman"/>
          <w:b/>
          <w:i w:val="false"/>
          <w:color w:val="000000"/>
        </w:rPr>
        <w:t>
еңбек жағдайына, білімі және жұмыс тәжірибесіне қойылатын</w:t>
      </w:r>
      <w:r>
        <w:br/>
      </w:r>
      <w:r>
        <w:rPr>
          <w:rFonts w:ascii="Times New Roman"/>
          <w:b/>
          <w:i w:val="false"/>
          <w:color w:val="000000"/>
        </w:rPr>
        <w:t>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4804"/>
        <w:gridCol w:w="4376"/>
      </w:tblGrid>
      <w:tr>
        <w:trPr>
          <w:trHeight w:val="51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ұйымдар және сонымен қатар теміржол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ұйымдар және сонымен қатар теміржол станциясы</w:t>
            </w:r>
          </w:p>
        </w:tc>
      </w:tr>
      <w:tr>
        <w:trPr>
          <w:trHeight w:val="42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өртке қарсы нұсқамалық</w:t>
            </w:r>
          </w:p>
        </w:tc>
      </w:tr>
      <w:tr>
        <w:trPr>
          <w:trHeight w:val="9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бірге, техникалық және кәсіптік білім</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16" w:id="43"/>
    <w:p>
      <w:pPr>
        <w:spacing w:after="0"/>
        <w:ind w:left="0"/>
        <w:jc w:val="both"/>
      </w:pPr>
      <w:r>
        <w:rPr>
          <w:rFonts w:ascii="Times New Roman"/>
          <w:b w:val="false"/>
          <w:i w:val="false"/>
          <w:color w:val="000000"/>
          <w:sz w:val="28"/>
        </w:rPr>
        <w:t>
6-кесте</w:t>
      </w:r>
    </w:p>
    <w:bookmarkEnd w:id="43"/>
    <w:p>
      <w:pPr>
        <w:spacing w:after="0"/>
        <w:ind w:left="0"/>
        <w:jc w:val="left"/>
      </w:pPr>
      <w:r>
        <w:rPr>
          <w:rFonts w:ascii="Times New Roman"/>
          <w:b/>
          <w:i w:val="false"/>
          <w:color w:val="000000"/>
        </w:rPr>
        <w:t xml:space="preserve"> 6. Кәсібі бойынша ықтимал жұмыс орындары. Шекаралық станцияда</w:t>
      </w:r>
      <w:r>
        <w:br/>
      </w:r>
      <w:r>
        <w:rPr>
          <w:rFonts w:ascii="Times New Roman"/>
          <w:b/>
          <w:i w:val="false"/>
          <w:color w:val="000000"/>
        </w:rPr>
        <w:t>
жүктерді беру бойынша агент бекеті бригадирі еңбек жағдайына,</w:t>
      </w:r>
      <w:r>
        <w:br/>
      </w:r>
      <w:r>
        <w:rPr>
          <w:rFonts w:ascii="Times New Roman"/>
          <w:b/>
          <w:i w:val="false"/>
          <w:color w:val="000000"/>
        </w:rPr>
        <w:t>
білімі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5232"/>
        <w:gridCol w:w="4102"/>
      </w:tblGrid>
      <w:tr>
        <w:trPr>
          <w:trHeight w:val="51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ұйымы</w:t>
            </w:r>
          </w:p>
        </w:tc>
      </w:tr>
      <w:tr>
        <w:trPr>
          <w:trHeight w:val="42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өртке қарсы нұсқамалық</w:t>
            </w:r>
          </w:p>
        </w:tc>
      </w:tr>
      <w:tr>
        <w:trPr>
          <w:trHeight w:val="9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дайындықпен бірге, техникалық және кәсіптік білім</w:t>
            </w:r>
          </w:p>
        </w:tc>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90" w:hRule="atLeast"/>
        </w:trPr>
        <w:tc>
          <w:tcPr>
            <w:tcW w:w="0" w:type="auto"/>
            <w:vMerge/>
            <w:tcBorders>
              <w:top w:val="nil"/>
              <w:left w:val="single" w:color="cfcfcf" w:sz="5"/>
              <w:bottom w:val="single" w:color="cfcfcf" w:sz="5"/>
              <w:right w:val="single" w:color="cfcfcf" w:sz="5"/>
            </w:tcBorders>
          </w:tcP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w:t>
            </w:r>
          </w:p>
        </w:tc>
        <w:tc>
          <w:tcPr>
            <w:tcW w:w="0" w:type="auto"/>
            <w:vMerge/>
            <w:tcBorders>
              <w:top w:val="nil"/>
              <w:left w:val="single" w:color="cfcfcf" w:sz="5"/>
              <w:bottom w:val="single" w:color="cfcfcf" w:sz="5"/>
              <w:right w:val="single" w:color="cfcfcf" w:sz="5"/>
            </w:tcBorders>
          </w:tcPr>
          <w:p/>
        </w:tc>
      </w:tr>
    </w:tbl>
    <w:bookmarkStart w:name="z118" w:id="44"/>
    <w:p>
      <w:pPr>
        <w:spacing w:after="0"/>
        <w:ind w:left="0"/>
        <w:jc w:val="both"/>
      </w:pPr>
      <w:r>
        <w:rPr>
          <w:rFonts w:ascii="Times New Roman"/>
          <w:b w:val="false"/>
          <w:i w:val="false"/>
          <w:color w:val="000000"/>
          <w:sz w:val="28"/>
        </w:rPr>
        <w:t>
«Темір жол көлігінде жүк және</w:t>
      </w:r>
      <w:r>
        <w:br/>
      </w:r>
      <w:r>
        <w:rPr>
          <w:rFonts w:ascii="Times New Roman"/>
          <w:b w:val="false"/>
          <w:i w:val="false"/>
          <w:color w:val="000000"/>
          <w:sz w:val="28"/>
        </w:rPr>
        <w:t xml:space="preserve">
коммерциялық жұмыстар»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44"/>
    <w:p>
      <w:pPr>
        <w:spacing w:after="0"/>
        <w:ind w:left="0"/>
        <w:jc w:val="left"/>
      </w:pPr>
      <w:r>
        <w:rPr>
          <w:rFonts w:ascii="Times New Roman"/>
          <w:b/>
          <w:i w:val="false"/>
          <w:color w:val="000000"/>
        </w:rPr>
        <w:t xml:space="preserve"> КС бірліктерінің тізімі</w:t>
      </w:r>
    </w:p>
    <w:bookmarkStart w:name="z119" w:id="45"/>
    <w:p>
      <w:pPr>
        <w:spacing w:after="0"/>
        <w:ind w:left="0"/>
        <w:jc w:val="both"/>
      </w:pPr>
      <w:r>
        <w:rPr>
          <w:rFonts w:ascii="Times New Roman"/>
          <w:b w:val="false"/>
          <w:i w:val="false"/>
          <w:color w:val="000000"/>
          <w:sz w:val="28"/>
        </w:rPr>
        <w:t>
1-кесте</w:t>
      </w:r>
    </w:p>
    <w:bookmarkEnd w:id="45"/>
    <w:p>
      <w:pPr>
        <w:spacing w:after="0"/>
        <w:ind w:left="0"/>
        <w:jc w:val="left"/>
      </w:pPr>
      <w:r>
        <w:rPr>
          <w:rFonts w:ascii="Times New Roman"/>
          <w:b/>
          <w:i w:val="false"/>
          <w:color w:val="000000"/>
        </w:rPr>
        <w:t xml:space="preserve"> 1. «Поездарды қабылдаушысының» еңбек қызметінің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119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пойыздарды коммерциялық қатынаста тексеру.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жөндеу түрлерімен жөнделген поездарды қабылдау.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есептер жүргізу.</w:t>
            </w:r>
          </w:p>
        </w:tc>
      </w:tr>
    </w:tbl>
    <w:bookmarkStart w:name="z121" w:id="46"/>
    <w:p>
      <w:pPr>
        <w:spacing w:after="0"/>
        <w:ind w:left="0"/>
        <w:jc w:val="both"/>
      </w:pPr>
      <w:r>
        <w:rPr>
          <w:rFonts w:ascii="Times New Roman"/>
          <w:b w:val="false"/>
          <w:i w:val="false"/>
          <w:color w:val="000000"/>
          <w:sz w:val="28"/>
        </w:rPr>
        <w:t>
2-кесте</w:t>
      </w:r>
    </w:p>
    <w:bookmarkEnd w:id="46"/>
    <w:p>
      <w:pPr>
        <w:spacing w:after="0"/>
        <w:ind w:left="0"/>
        <w:jc w:val="left"/>
      </w:pPr>
      <w:r>
        <w:rPr>
          <w:rFonts w:ascii="Times New Roman"/>
          <w:b/>
          <w:i w:val="false"/>
          <w:color w:val="000000"/>
        </w:rPr>
        <w:t xml:space="preserve"> «Жүк және багаждарды қабылдап-тапсырушысының (кірме жолдар,</w:t>
      </w:r>
      <w:r>
        <w:br/>
      </w:r>
      <w:r>
        <w:rPr>
          <w:rFonts w:ascii="Times New Roman"/>
          <w:b/>
          <w:i w:val="false"/>
          <w:color w:val="000000"/>
        </w:rPr>
        <w:t>
актілік орындық)/Жүк және багаждарды аға</w:t>
      </w:r>
      <w:r>
        <w:br/>
      </w:r>
      <w:r>
        <w:rPr>
          <w:rFonts w:ascii="Times New Roman"/>
          <w:b/>
          <w:i w:val="false"/>
          <w:color w:val="000000"/>
        </w:rPr>
        <w:t>
қабылдап-тапсырушысының» еңбек қызметінің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2236"/>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жүк және жолжүкті арту да және түсіруде еңбекті қорғау талаптары және техникалық талаптарды орындау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сақталуын және қозғалысқа қауіпсіздігін қамтамасыз ету үшін техникалық шарттармен сәйкес жүктерді бекіту және дұрыс орналастыру қамтамасыз ету</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құжаттарды рәсімдеу</w:t>
            </w:r>
          </w:p>
        </w:tc>
      </w:tr>
    </w:tbl>
    <w:bookmarkStart w:name="z123" w:id="47"/>
    <w:p>
      <w:pPr>
        <w:spacing w:after="0"/>
        <w:ind w:left="0"/>
        <w:jc w:val="both"/>
      </w:pPr>
      <w:r>
        <w:rPr>
          <w:rFonts w:ascii="Times New Roman"/>
          <w:b w:val="false"/>
          <w:i w:val="false"/>
          <w:color w:val="000000"/>
          <w:sz w:val="28"/>
        </w:rPr>
        <w:t>
3-кесте</w:t>
      </w:r>
    </w:p>
    <w:bookmarkEnd w:id="47"/>
    <w:p>
      <w:pPr>
        <w:spacing w:after="0"/>
        <w:ind w:left="0"/>
        <w:jc w:val="left"/>
      </w:pPr>
      <w:r>
        <w:rPr>
          <w:rFonts w:ascii="Times New Roman"/>
          <w:b/>
          <w:i w:val="false"/>
          <w:color w:val="000000"/>
        </w:rPr>
        <w:t xml:space="preserve"> 2. «Тауарлы кассир (аға тауарлы кассир)» еңбек қызметінің</w:t>
      </w:r>
      <w:r>
        <w:br/>
      </w:r>
      <w:r>
        <w:rPr>
          <w:rFonts w:ascii="Times New Roman"/>
          <w:b/>
          <w:i w:val="false"/>
          <w:color w:val="000000"/>
        </w:rPr>
        <w:t>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1314"/>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қабылдау, есепке алу, беру бойынша операциялар орындау</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 кітабты жүргізу және есептілігін құрастыру, жинақ тізімдемесін жүргізу</w:t>
            </w:r>
          </w:p>
        </w:tc>
      </w:tr>
    </w:tbl>
    <w:bookmarkStart w:name="z125" w:id="48"/>
    <w:p>
      <w:pPr>
        <w:spacing w:after="0"/>
        <w:ind w:left="0"/>
        <w:jc w:val="both"/>
      </w:pPr>
      <w:r>
        <w:rPr>
          <w:rFonts w:ascii="Times New Roman"/>
          <w:b w:val="false"/>
          <w:i w:val="false"/>
          <w:color w:val="000000"/>
          <w:sz w:val="28"/>
        </w:rPr>
        <w:t>
4-кесте</w:t>
      </w:r>
    </w:p>
    <w:bookmarkEnd w:id="48"/>
    <w:p>
      <w:pPr>
        <w:spacing w:after="0"/>
        <w:ind w:left="0"/>
        <w:jc w:val="left"/>
      </w:pPr>
      <w:r>
        <w:rPr>
          <w:rFonts w:ascii="Times New Roman"/>
          <w:b/>
          <w:i w:val="false"/>
          <w:color w:val="000000"/>
        </w:rPr>
        <w:t xml:space="preserve"> 3. «Коммерциялық тексеру бекеті бригадирінің» еңбек қызметінің</w:t>
      </w:r>
      <w:r>
        <w:br/>
      </w:r>
      <w:r>
        <w:rPr>
          <w:rFonts w:ascii="Times New Roman"/>
          <w:b/>
          <w:i w:val="false"/>
          <w:color w:val="000000"/>
        </w:rPr>
        <w:t>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тексеру бекеті жұмыстарына басшылық, қайта қабылданған жұмысшыларды оқыту, пойыз қабылдаушыларды техникалық оқыту, нұсқамалық өткізу және пойыз қабылдаушыларды басқарушылар бұйрықтары, нұсқаулары мен таныстыру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вагондарды коммерциялық тексеруді бақылау, керекті материалдарды дайындау және қамсыздандыру, коммерциялық ақауларды уақытылы жою</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телеграммалармен танысу және уақытылы талдау. Пойыз қабылдаушылардың лауазымдық міндеттерін сақтауын тексеру және КТБ жұмыстары есептерін дайындау</w:t>
            </w:r>
          </w:p>
        </w:tc>
      </w:tr>
    </w:tbl>
    <w:bookmarkStart w:name="z127" w:id="49"/>
    <w:p>
      <w:pPr>
        <w:spacing w:after="0"/>
        <w:ind w:left="0"/>
        <w:jc w:val="both"/>
      </w:pPr>
      <w:r>
        <w:rPr>
          <w:rFonts w:ascii="Times New Roman"/>
          <w:b w:val="false"/>
          <w:i w:val="false"/>
          <w:color w:val="000000"/>
          <w:sz w:val="28"/>
        </w:rPr>
        <w:t>
5-кесте</w:t>
      </w:r>
    </w:p>
    <w:bookmarkEnd w:id="49"/>
    <w:bookmarkStart w:name="z122" w:id="50"/>
    <w:p>
      <w:pPr>
        <w:spacing w:after="0"/>
        <w:ind w:left="0"/>
        <w:jc w:val="left"/>
      </w:pPr>
      <w:r>
        <w:rPr>
          <w:rFonts w:ascii="Times New Roman"/>
          <w:b/>
          <w:i w:val="false"/>
          <w:color w:val="000000"/>
        </w:rPr>
        <w:t xml:space="preserve"> 
4. «Коммерциялық агент» еңбек қызметінің (кәсібінің)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байланыстарды орнату.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 және сату.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жарнамаларды орналастыру.</w:t>
            </w:r>
          </w:p>
        </w:tc>
      </w:tr>
    </w:tbl>
    <w:bookmarkStart w:name="z129" w:id="51"/>
    <w:p>
      <w:pPr>
        <w:spacing w:after="0"/>
        <w:ind w:left="0"/>
        <w:jc w:val="both"/>
      </w:pPr>
      <w:r>
        <w:rPr>
          <w:rFonts w:ascii="Times New Roman"/>
          <w:b w:val="false"/>
          <w:i w:val="false"/>
          <w:color w:val="000000"/>
          <w:sz w:val="28"/>
        </w:rPr>
        <w:t>
6-кесте</w:t>
      </w:r>
    </w:p>
    <w:bookmarkEnd w:id="51"/>
    <w:bookmarkStart w:name="z124" w:id="52"/>
    <w:p>
      <w:pPr>
        <w:spacing w:after="0"/>
        <w:ind w:left="0"/>
        <w:jc w:val="left"/>
      </w:pPr>
      <w:r>
        <w:rPr>
          <w:rFonts w:ascii="Times New Roman"/>
          <w:b/>
          <w:i w:val="false"/>
          <w:color w:val="000000"/>
        </w:rPr>
        <w:t xml:space="preserve"> 
5. «Шекаралық станцияда жүктерді беру бойынша агент» еңбек</w:t>
      </w:r>
      <w:r>
        <w:br/>
      </w:r>
      <w:r>
        <w:rPr>
          <w:rFonts w:ascii="Times New Roman"/>
          <w:b/>
          <w:i w:val="false"/>
          <w:color w:val="000000"/>
        </w:rPr>
        <w:t>
қызметінің (кәсібінің)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темір жолдардан жүктерді және жүк тасымалы құжаттарын қабылдау және шекаралық теміржол станцияларына беру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қозғалысты және жүктердің амандығын қамтамасыз етуде техникалық шарттарға сәйкес жүктерді бекіту және орналастыру дұрыстығын тексеру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құжаттамаларды ресімдеу</w:t>
            </w:r>
          </w:p>
        </w:tc>
      </w:tr>
    </w:tbl>
    <w:p>
      <w:pPr>
        <w:spacing w:after="0"/>
        <w:ind w:left="0"/>
        <w:jc w:val="both"/>
      </w:pPr>
      <w:r>
        <w:rPr>
          <w:rFonts w:ascii="Times New Roman"/>
          <w:b w:val="false"/>
          <w:i w:val="false"/>
          <w:color w:val="000000"/>
          <w:sz w:val="28"/>
        </w:rPr>
        <w:t>      Ескертпе: Ф – функция.</w:t>
      </w:r>
    </w:p>
    <w:bookmarkStart w:name="z131" w:id="53"/>
    <w:p>
      <w:pPr>
        <w:spacing w:after="0"/>
        <w:ind w:left="0"/>
        <w:jc w:val="both"/>
      </w:pPr>
      <w:r>
        <w:rPr>
          <w:rFonts w:ascii="Times New Roman"/>
          <w:b w:val="false"/>
          <w:i w:val="false"/>
          <w:color w:val="000000"/>
          <w:sz w:val="28"/>
        </w:rPr>
        <w:t>
«Темір жол көлігінде жүк және</w:t>
      </w:r>
      <w:r>
        <w:br/>
      </w:r>
      <w:r>
        <w:rPr>
          <w:rFonts w:ascii="Times New Roman"/>
          <w:b w:val="false"/>
          <w:i w:val="false"/>
          <w:color w:val="000000"/>
          <w:sz w:val="28"/>
        </w:rPr>
        <w:t xml:space="preserve">
коммерциялық жұмыстар»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53"/>
    <w:bookmarkStart w:name="z126" w:id="54"/>
    <w:p>
      <w:pPr>
        <w:spacing w:after="0"/>
        <w:ind w:left="0"/>
        <w:jc w:val="left"/>
      </w:pPr>
      <w:r>
        <w:rPr>
          <w:rFonts w:ascii="Times New Roman"/>
          <w:b/>
          <w:i w:val="false"/>
          <w:color w:val="000000"/>
        </w:rPr>
        <w:t xml:space="preserve"> 
КС бірліктерінің сипаттамасы</w:t>
      </w:r>
    </w:p>
    <w:bookmarkEnd w:id="54"/>
    <w:bookmarkStart w:name="z128" w:id="55"/>
    <w:p>
      <w:pPr>
        <w:spacing w:after="0"/>
        <w:ind w:left="0"/>
        <w:jc w:val="both"/>
      </w:pPr>
      <w:r>
        <w:rPr>
          <w:rFonts w:ascii="Times New Roman"/>
          <w:b w:val="false"/>
          <w:i w:val="false"/>
          <w:color w:val="000000"/>
          <w:sz w:val="28"/>
        </w:rPr>
        <w:t>
1-кесте</w:t>
      </w:r>
    </w:p>
    <w:bookmarkEnd w:id="55"/>
    <w:bookmarkStart w:name="z130" w:id="56"/>
    <w:p>
      <w:pPr>
        <w:spacing w:after="0"/>
        <w:ind w:left="0"/>
        <w:jc w:val="left"/>
      </w:pPr>
      <w:r>
        <w:rPr>
          <w:rFonts w:ascii="Times New Roman"/>
          <w:b/>
          <w:i w:val="false"/>
          <w:color w:val="000000"/>
        </w:rPr>
        <w:t xml:space="preserve"> 
1. СБШ 3-деңгейіндегі «Поездарды қабылдаушысы» еңбек қызметінің (кәсібінің) түрі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020"/>
        <w:gridCol w:w="1876"/>
        <w:gridCol w:w="3464"/>
        <w:gridCol w:w="3176"/>
        <w:gridCol w:w="2310"/>
      </w:tblGrid>
      <w:tr>
        <w:trPr>
          <w:trHeight w:val="3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вагон, тасымалданушы жүктер</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Қайырмалы алаң, қосалқы саты, пломба, пломбалау кітабы, коммерциялық кемшіліктерді тіркеу кітабы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Пойыздардың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коммерциялық тексеру пункттері жоқ теміржол станциялары кірме жолдарындағы вагондарды коммерциялық қатынаста тексеру.Коммерциялық кемшіліктерді жойғаннан кейін вагондарға пломба ілу, пломбалау кітабына жазу.Коммерциялық кемшіліктерді тіркеу кітабына пойыз және вагондарды тексеру нәтижесін жазу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Нұсқамалық негізінде жұмыстарды орындау әдістерін таңдау және теміржол станциялары кірме жолдарындағы вагондарды тексеру жұмыстары бойынша практикалық дағды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туралы базалық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Пойыздардың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ІІ класты теміржол станцияларының коммерциялық тексеру пункттеріндегі вагондарды коммерциялық қатынаста тексеру. Коммерциялық кемшіліктерді жойғаннан кейін вагондарға пломба ілу, пломбалау кітабына жазу.Коммерциялық кемшіліктерді тіркеу кітабына пойыз және вагондарды тексеру нәтижесін жазу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Нұсқамалық негізінде жұмыстарды орындау әдістерін таңдау және коммерциялық тексеру пункттеріндегі вагондарды тексеру бойынша практикалық жеңіл тапсырмаларды орындау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туралы базалық білім</w:t>
            </w:r>
          </w:p>
        </w:tc>
      </w:tr>
      <w:tr>
        <w:trPr>
          <w:trHeight w:val="4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вагон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Бақылап-өлшеу құралы, қалып, хабарлама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Жөндеудің жоспарлы түрлерімен жөнделген вагондарды қабылдау, жөнделген әр вагонға хабарлама құру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қабылдау және жөндеудің әр түрімен жөндеу кезінде қойылған нормаларды анықтаудың практикалық дағдысы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типті вагондардың жүк бөлігі құрылғысы туралы, станция жұмысы туралы, вагондарды жөндеудің түрлері бойынша жөндеу кезінде нәтижеге қол жеткізу әдістері туралы базалық білім</w:t>
            </w:r>
          </w:p>
        </w:tc>
      </w:tr>
    </w:tbl>
    <w:bookmarkStart w:name="z133" w:id="57"/>
    <w:p>
      <w:pPr>
        <w:spacing w:after="0"/>
        <w:ind w:left="0"/>
        <w:jc w:val="both"/>
      </w:pPr>
      <w:r>
        <w:rPr>
          <w:rFonts w:ascii="Times New Roman"/>
          <w:b w:val="false"/>
          <w:i w:val="false"/>
          <w:color w:val="000000"/>
          <w:sz w:val="28"/>
        </w:rPr>
        <w:t>
2-кесте</w:t>
      </w:r>
    </w:p>
    <w:bookmarkEnd w:id="57"/>
    <w:bookmarkStart w:name="z136" w:id="58"/>
    <w:p>
      <w:pPr>
        <w:spacing w:after="0"/>
        <w:ind w:left="0"/>
        <w:jc w:val="left"/>
      </w:pPr>
      <w:r>
        <w:rPr>
          <w:rFonts w:ascii="Times New Roman"/>
          <w:b/>
          <w:i w:val="false"/>
          <w:color w:val="000000"/>
        </w:rPr>
        <w:t xml:space="preserve"> 
2. СБШ 4-деңгейіндегі «Поездарды қабылдаушысы» еңбек қызметінің (кәсібінің) түрі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732"/>
        <w:gridCol w:w="1587"/>
        <w:gridCol w:w="3753"/>
        <w:gridCol w:w="3464"/>
        <w:gridCol w:w="2310"/>
      </w:tblGrid>
      <w:tr>
        <w:trPr>
          <w:trHeight w:val="3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вагон, тасымалданушы жүктер</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Қайырмалы алаң, қосалқы саты, пломба, пломбалау кітабы, коммерциялық кемшіліктерді тіркеу кітабы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Пойыздардың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I класты және кластан тыс теміржол станцияларының коммерциялық тексеру пункттеріндегі вагондарды коммерциялық қатынаста тексеру. Коммерциялық кемшіліктерді жойғаннан кейін вагондарға пломба ілу, пломбалау кітабына жазу.Коммерциялық кемшіліктерді тіркеу кітабына пойыз және вагондарды тексеру нәтижесін жазу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коммерциялық тексеру пункттерінде тексерудің практикалық дағдысы. Вагондарды коммерциялық қатынаста тексеру әдістерін анықтау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Пойыздардың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шекаралық, мемлекетаралық ауыспалы және жоларалық станциялардағы вагондарды коммерциялық қатынаста тексеру. Коммерциялық кемшіліктерді жойғаннан кейін вагондарға пломба ілу, пломбалау кітабына жазу.Коммерциялық кемшіліктерді тіркеу кітабына пойыз және вагондарды тексеру нәтижесін жазу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коммерциялық қатынаста тексеру және шекаралық, мемлекетаралық ауыспалы және жоларалық станциялардағы қойылған нормаларды анықтау дағдысын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ішкі тәртіп ережелері, еңбекті қорғау ережелері мен нормалары, қауіпсіздік ережелері туралы білім</w:t>
            </w:r>
          </w:p>
        </w:tc>
      </w:tr>
      <w:tr>
        <w:trPr>
          <w:trHeight w:val="45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вагон</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жөндеу сапасын арттыру бойынша тексерістерді жүргізу жұмыстарының Жоспары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Вагондарды жөндеу сапасын арттыру бойынша тексерістерді жүргізу жұмыстарының ай сайынғы жеке жоспарларын әзірлеу, олардың орындалуын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тексеру және қабылдау кезіндегі қойылған нормаларды орындау әдістерін өздігінен анықтау және өздігінен нормалау дағдысы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принциптері, жөн табу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Вагон шаруашылығы Департаментіне өз міндеттері шеңберінде жүргізілетін жұмыстар туралы ай сайын есеп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толтыра алу, жалпы үлгідегі актілерді толтыру және жүргізілетін жұмыстар туралы есеп беру әдістерін анықтау іскерлігі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актілерді толтыру тәртібі туралы білім. Есеп жүргізу кезінде тапсырмаларды өз бетінше орындау</w:t>
            </w:r>
          </w:p>
        </w:tc>
      </w:tr>
    </w:tbl>
    <w:bookmarkStart w:name="z147" w:id="59"/>
    <w:p>
      <w:pPr>
        <w:spacing w:after="0"/>
        <w:ind w:left="0"/>
        <w:jc w:val="both"/>
      </w:pPr>
      <w:r>
        <w:rPr>
          <w:rFonts w:ascii="Times New Roman"/>
          <w:b w:val="false"/>
          <w:i w:val="false"/>
          <w:color w:val="000000"/>
          <w:sz w:val="28"/>
        </w:rPr>
        <w:t>
3-кесте</w:t>
      </w:r>
    </w:p>
    <w:bookmarkEnd w:id="59"/>
    <w:bookmarkStart w:name="z132" w:id="60"/>
    <w:p>
      <w:pPr>
        <w:spacing w:after="0"/>
        <w:ind w:left="0"/>
        <w:jc w:val="left"/>
      </w:pPr>
      <w:r>
        <w:rPr>
          <w:rFonts w:ascii="Times New Roman"/>
          <w:b/>
          <w:i w:val="false"/>
          <w:color w:val="000000"/>
        </w:rPr>
        <w:t xml:space="preserve"> 
3. СБШ 3-деңгейіндегі «Жүк және багаждарды қабылдап-тапсырушы</w:t>
      </w:r>
      <w:r>
        <w:br/>
      </w:r>
      <w:r>
        <w:rPr>
          <w:rFonts w:ascii="Times New Roman"/>
          <w:b/>
          <w:i w:val="false"/>
          <w:color w:val="000000"/>
        </w:rPr>
        <w:t>
(кірме жолдар, актілік орындық)/жүк және багаждарды аға</w:t>
      </w:r>
      <w:r>
        <w:br/>
      </w:r>
      <w:r>
        <w:rPr>
          <w:rFonts w:ascii="Times New Roman"/>
          <w:b/>
          <w:i w:val="false"/>
          <w:color w:val="000000"/>
        </w:rPr>
        <w:t>
қабылдап-тапсырушы» еңбек қызметінің (кәсібінің) түрі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732"/>
        <w:gridCol w:w="2020"/>
        <w:gridCol w:w="3031"/>
        <w:gridCol w:w="2742"/>
        <w:gridCol w:w="3321"/>
      </w:tblGrid>
      <w:tr>
        <w:trPr>
          <w:trHeight w:val="3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жүктеу сызбасы, жолдама құжаттар, пойыздардың қозғалыс кестесі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Поезд жол жүрісінде жолжүкті қабылдау, арту, орналастыру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Пойыздардың жол жүрісінде жолжүктерді қабылдау, тиеу, орналастыруды орындау әдісін өзі анықтау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арту және бекіту техникалық шарттар, теміржол көлігіндегі объектісін және жүктерді қорғау тәртібі, апатты жағдайда байланысты, қауіпті жүктерді тасымалдау және тарату тәртібі туралы базалық білім</w:t>
            </w:r>
          </w:p>
        </w:tc>
      </w:tr>
      <w:tr>
        <w:trPr>
          <w:trHeight w:val="29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Станцияда жүк және жолжүкті түсіру және тапсыру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жүк және жолжүкті тапсыру және түсіруде өзі ұйымдастыру дағдысы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және жолжүктерді арту технологиясы; вагондарды тиімді жүктеу сызбасы; жүк және жолжүктерді тіркеу және жолдама құжаттарын рәсімдеу тәртібі туралы базалық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Тасымалдауда қабылданған және берілген жүк және жолжүкті тіркеу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және жолжүктерді қабылдау және беруін тіркеуде өзі анықтау және өзі ұйымдастыру дағдысы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теміржол жүктері хабарламасы туралы келісімдері, станциялық коммерциялық есептерді жүргізу, актілі-назарлық жұмыс туралы базалық білім</w:t>
            </w:r>
          </w:p>
        </w:tc>
      </w:tr>
      <w:tr>
        <w:trPr>
          <w:trHeight w:val="45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Пойыздардың қозғалыс кестесі, жолжүктерді тасымалдауын құрастыру жоспары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Станцияда пойыз тұрағы уақытында тиеу-түсіру жұмыстары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пойыз тұрағы уақытында тиеу-түсіруді қамтамасыз етуде талаптары негізінде жұмыстар әдісін таңдау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өлшеу технологиясы мен тәртібін, өлшегіш аспаптарды күтім және техникалық қызмет туралы базалық білім</w:t>
            </w:r>
          </w:p>
        </w:tc>
      </w:tr>
    </w:tbl>
    <w:bookmarkStart w:name="z145" w:id="61"/>
    <w:p>
      <w:pPr>
        <w:spacing w:after="0"/>
        <w:ind w:left="0"/>
        <w:jc w:val="both"/>
      </w:pPr>
      <w:r>
        <w:rPr>
          <w:rFonts w:ascii="Times New Roman"/>
          <w:b w:val="false"/>
          <w:i w:val="false"/>
          <w:color w:val="000000"/>
          <w:sz w:val="28"/>
        </w:rPr>
        <w:t>
4-кесте</w:t>
      </w:r>
    </w:p>
    <w:bookmarkEnd w:id="61"/>
    <w:bookmarkStart w:name="z138" w:id="62"/>
    <w:p>
      <w:pPr>
        <w:spacing w:after="0"/>
        <w:ind w:left="0"/>
        <w:jc w:val="left"/>
      </w:pPr>
      <w:r>
        <w:rPr>
          <w:rFonts w:ascii="Times New Roman"/>
          <w:b/>
          <w:i w:val="false"/>
          <w:color w:val="000000"/>
        </w:rPr>
        <w:t xml:space="preserve"> 
4. СБШ 4-деңгейіндегі «Жүк және багаждарды қабылдап-тапсырушы</w:t>
      </w:r>
      <w:r>
        <w:br/>
      </w:r>
      <w:r>
        <w:rPr>
          <w:rFonts w:ascii="Times New Roman"/>
          <w:b/>
          <w:i w:val="false"/>
          <w:color w:val="000000"/>
        </w:rPr>
        <w:t>
(кірме жолдар, актілік орындық)/жүк және багаждарды аға</w:t>
      </w:r>
      <w:r>
        <w:br/>
      </w:r>
      <w:r>
        <w:rPr>
          <w:rFonts w:ascii="Times New Roman"/>
          <w:b/>
          <w:i w:val="false"/>
          <w:color w:val="000000"/>
        </w:rPr>
        <w:t>
қабылдап-тапсырушы» еңбек қызметінің (кәсібінің)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750"/>
        <w:gridCol w:w="1895"/>
        <w:gridCol w:w="2917"/>
        <w:gridCol w:w="3063"/>
        <w:gridCol w:w="3209"/>
      </w:tblGrid>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Пойыздардың қозғалыс кестесі, жолжүктерді тасымалдауын құрастыру жоспары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Жол жүрісінде вагондар-дың техникалық жағдайын бақылау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пойыз тұрағы уақытында тиеу-түсіруді қамтамасыз етуде талаптар негізінде жұмыстар әдісін таңдау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өлшеу технологиясы мен тәртібін, өлшегіш аспаптарды күтім және техникалық қызмет туралы базалық білім</w:t>
            </w:r>
          </w:p>
        </w:tc>
      </w:tr>
      <w:tr>
        <w:trPr>
          <w:trHeight w:val="29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Желілік жоспарды құрумен сәйкес вагондарда жүк және жолжүкті оңтайлы орналастыру, жол жүрісінде жүк және жолжүктің сақталуын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жол жүрісінде техникалық жағдайын сақтану бойынша тапсырманы нақтылау, тапсырманы орнату және нәтижені бағалау</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техникалық сипаттамасы принципі мен амалдары, еңбек қауіпсіздігі, өндірістік тазалық және өрт қауіпсіздігі туралы базалық білім</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Жүк және жолжүкті тасымалдауға қабылдауда жолдама құжаттарын рәсімдеу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және жолжүктерді вагонға орнықты орналастыру нәтижесін бағалау, жүк және жолжүктердің жол жүрісінде сақталуын қамтамасыз ету бойынша өзі нормалау дағдысы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буып-түю және тасымалдау шарттары, жүктерді бекіту және тиеу техникалық шарттары принципі, амалдары туралы базалық білім</w:t>
            </w:r>
          </w:p>
        </w:tc>
      </w:tr>
    </w:tbl>
    <w:bookmarkStart w:name="z143" w:id="63"/>
    <w:p>
      <w:pPr>
        <w:spacing w:after="0"/>
        <w:ind w:left="0"/>
        <w:jc w:val="both"/>
      </w:pPr>
      <w:r>
        <w:rPr>
          <w:rFonts w:ascii="Times New Roman"/>
          <w:b w:val="false"/>
          <w:i w:val="false"/>
          <w:color w:val="000000"/>
          <w:sz w:val="28"/>
        </w:rPr>
        <w:t>
5-кесте</w:t>
      </w:r>
    </w:p>
    <w:bookmarkEnd w:id="63"/>
    <w:p>
      <w:pPr>
        <w:spacing w:after="0"/>
        <w:ind w:left="0"/>
        <w:jc w:val="left"/>
      </w:pPr>
      <w:r>
        <w:rPr>
          <w:rFonts w:ascii="Times New Roman"/>
          <w:b/>
          <w:i w:val="false"/>
          <w:color w:val="000000"/>
        </w:rPr>
        <w:t xml:space="preserve"> 5. «Тауарлы кассир (аға тауарлы кассир)» еңбек қызметінің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857"/>
        <w:gridCol w:w="1857"/>
        <w:gridCol w:w="3143"/>
        <w:gridCol w:w="2857"/>
        <w:gridCol w:w="3001"/>
      </w:tblGrid>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аппарат.</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Ақшалы қаражат, құжаттар, бағалы қағаздар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Ережелердің міндетті түрде сақтауымен қатаң есептілікті қажет ететін бланкілер мен ақшалы сомаларының қабылдау, есепке алуы және сақтауы бойынша операциялар жасау.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нұсқауға сәйкес бағалы қағаздарды қабылдау, есепке алу, беру және оларды сақтауды қамтамасыз ету нәтижелерін бағалау және тапсырмаларды талдау</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операцияларды жүргізу бойынша құжаттар, жүктер мен багаждарды тасымалдау, тарифті басшылық, жүктердің барар жерін өзгерту тәртібі, транспортты тордың және көліктің негізгі жол бағдары схемасы, кассалық құжаттардың нысаны, бағалы қағаздарды қабылдау, есепке алу және сақтау, кіріс және шығыс құжаттарды дайындау, негізгі еңбек заңдарын, еңбекті қорғау, өндірістік тазалық және өрт қауіпсіздігі туралы базалық білім</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Жүктердің және багаждың қабылдануы, тиеуі, берілуі бойынша, сонымен бірге олардың басқа адрестеу бойынша құжаттарын ресімдеу және тексеру.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қабылдау, тиеу, беру және адрестеу бойынша құжаттарды тексеру және дайындау кезінде өзіндік нормалау және өзіндік анықтау дағдысы</w:t>
            </w: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Жүктердің, багаждың тасымалына және көрсетілген қызметтері үшін клиенттерімен есеп айырысуын қойылған тәртіпке сәйкес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бағалы қағаздарды алғанда жүктердің тасымалына және көрсетілген қызметтері үшін клиенттерімен есепте нәтижелерді бағалау</w:t>
            </w:r>
          </w:p>
        </w:tc>
        <w:tc>
          <w:tcPr>
            <w:tcW w:w="0" w:type="auto"/>
            <w:vMerge/>
            <w:tcBorders>
              <w:top w:val="nil"/>
              <w:left w:val="single" w:color="cfcfcf" w:sz="5"/>
              <w:bottom w:val="single" w:color="cfcfcf" w:sz="5"/>
              <w:right w:val="single" w:color="cfcfcf" w:sz="5"/>
            </w:tcBorders>
          </w:tcPr>
          <w:p/>
        </w:tc>
      </w:tr>
      <w:tr>
        <w:trPr>
          <w:trHeight w:val="45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аппарат.</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құжаттары, кассалық кітап.</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Кассалық кітаптың кіріс және шығыс құжаттары негізі бойынша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 негізінде кассалық кітапты жүргізуде нәтижелерді бағалау және тапсырмаларды талдау</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Іс жүзіндегі қолдағы бар бағалы қағазды кітап қалдықтарымен салыстыру.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 кітап қалдықтарымен салыстыру амалдарын өзіндік нормалау және өзіндік анықтау дағдысы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 Кассалық есептерді жасау.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есептерді жасауда нәтижелерді бағалау және тапсырмаларды талдау</w:t>
            </w:r>
          </w:p>
        </w:tc>
        <w:tc>
          <w:tcPr>
            <w:tcW w:w="0" w:type="auto"/>
            <w:vMerge/>
            <w:tcBorders>
              <w:top w:val="nil"/>
              <w:left w:val="single" w:color="cfcfcf" w:sz="5"/>
              <w:bottom w:val="single" w:color="cfcfcf" w:sz="5"/>
              <w:right w:val="single" w:color="cfcfcf" w:sz="5"/>
            </w:tcBorders>
          </w:tcPr>
          <w:p/>
        </w:tc>
      </w:tr>
    </w:tbl>
    <w:bookmarkStart w:name="z141" w:id="64"/>
    <w:p>
      <w:pPr>
        <w:spacing w:after="0"/>
        <w:ind w:left="0"/>
        <w:jc w:val="both"/>
      </w:pPr>
      <w:r>
        <w:rPr>
          <w:rFonts w:ascii="Times New Roman"/>
          <w:b w:val="false"/>
          <w:i w:val="false"/>
          <w:color w:val="000000"/>
          <w:sz w:val="28"/>
        </w:rPr>
        <w:t>
6-кесте</w:t>
      </w:r>
    </w:p>
    <w:bookmarkEnd w:id="64"/>
    <w:p>
      <w:pPr>
        <w:spacing w:after="0"/>
        <w:ind w:left="0"/>
        <w:jc w:val="left"/>
      </w:pPr>
      <w:r>
        <w:rPr>
          <w:rFonts w:ascii="Times New Roman"/>
          <w:b/>
          <w:i w:val="false"/>
          <w:color w:val="000000"/>
        </w:rPr>
        <w:t xml:space="preserve"> 6. «Коммерциялық тексеру бекеті бригадирі» еңбек қызметінің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95"/>
        <w:gridCol w:w="2333"/>
        <w:gridCol w:w="3063"/>
        <w:gridCol w:w="3063"/>
        <w:gridCol w:w="2480"/>
      </w:tblGrid>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175"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 вагондар, өзі жүретін бірліктер үшін алаңшық, жабық қойма, қабылдау және аттаныс жолы, кран асты жолдары, коммерциялық ақауды жою жолдары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сым, шеге, талшық, тіреу, астар, төсеме, ағаш сыналар, жануыш, ағаш материалдарды бекітуге арналған инвентарлық метал, кесетін материал, шере (қатырма), пышақ, балта, балға, зіл балға, женілдетілген және қарапайым сындырғыш, күрек, метр шток, ұзындық өлшеуіш, тіктеуіштер, кергі бұрышы екінші және бекіткіш өлшемі деректерін тексеруге арналған қалып, тиеу биіктігін өлшейтін тақтайша, жарты вагондардың қабырғасы қисықтығын анықтайтын және жүктердің габаритін тексеретін құралдар, ілмекті арқан жіп, пломбалайтын қысқыш, оралған сымдарды қиюға арналған қайшы, саты, қамыт кілт, цистерна құралдары, ширату салуға арналған арнайы телім, шеге қағу құрылғылары, шеге суырғыш, жарты вагон люктері қақпағын жабуға арналған жүкарба, жүкті жарты вагон люктері қақпағын жабуға арналған тұтқа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Станция жұмыстары технологиялық процестеріне сәйкес коммерциялық тексеру бекеті жұмыстарына басшылық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жұмыстары технологиялық процестеріне сәйкес коммерциялық тексеру бекеті жұмыстарына басшылық бойынша шешімдерді бағалауды және міндеттің қойылуын нақтылау</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тәртібі принципі мен талабы, теміржол құрылғылары, коммерциялық тексеру бекеті ағымдық күту, техникалық қауіпсіздік, коммерциялық тексеру бекеті құрылғыларын пайдалану туралы базалық білім. Жұмысшылардың біліктілігін арттыру тәсілдері уәждемесі</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Лауазымға емтиханды уақытылы тапсыруды және сабақты бақылау, тәжірибелі пойыз қабылдаушы жұмысшыларын қайта қабылданғанда оқыту кезінде орнықтыруды, орналастыруды жүрге асыру. Пойыз қабылдаушыларды техникалық оқыту жүргізу кезінде ұйымдастыруға және қабылдауға тікелей қатысу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 пойыз қабылдаушы жұмысшыларын қайта қабылданғанда оқыту кезінде орнықтыру және орналастыру шешімдерін бағалау және міндеттің қойылуын, міндетті нақтылау. Лауазымға емтиханды уақытылы тапсыруды және сабақты жүргізу процесін кезінде өзіндік анықтау дағдысы. Жұмысшылардың шеберлігін жоғарлату уәждемесі</w:t>
            </w: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Коммерциялық тексеру бекеті жұмысшыларына алғашқы, қайтамалы және жоспардан тыс нұсқамалық жүргізу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тексеру бекеті жұмысшыларына алғашқы, қайтамалы және жоспардан тыс нұсқамалық жүргізу кезінде шешімдерді бағалауды және </w:t>
            </w:r>
          </w:p>
          <w:p>
            <w:pPr>
              <w:spacing w:after="20"/>
              <w:ind w:left="20"/>
              <w:jc w:val="both"/>
            </w:pPr>
            <w:r>
              <w:rPr>
                <w:rFonts w:ascii="Times New Roman"/>
                <w:b w:val="false"/>
                <w:i w:val="false"/>
                <w:color w:val="000000"/>
                <w:sz w:val="20"/>
              </w:rPr>
              <w:t>міндеттің қойылуын нақтылау</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Пойыз қабылдаушыларды басқарушылар бұйрықтары, нұсқаулары және телеграммаларымен таныстыру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Пойыз қабылдаушыларды басқарушылар бұйрықтары, нұсқаулары және </w:t>
            </w:r>
          </w:p>
          <w:p>
            <w:pPr>
              <w:spacing w:after="20"/>
              <w:ind w:left="20"/>
              <w:jc w:val="both"/>
            </w:pPr>
            <w:r>
              <w:rPr>
                <w:rFonts w:ascii="Times New Roman"/>
                <w:b w:val="false"/>
                <w:i w:val="false"/>
                <w:color w:val="000000"/>
                <w:sz w:val="20"/>
              </w:rPr>
              <w:t>телеграммаларымен таныстыруды және бағынышты жұмысшыларға міндеттің қойылуын нақтылау</w:t>
            </w:r>
          </w:p>
        </w:tc>
        <w:tc>
          <w:tcPr>
            <w:tcW w:w="0" w:type="auto"/>
            <w:vMerge/>
            <w:tcBorders>
              <w:top w:val="nil"/>
              <w:left w:val="single" w:color="cfcfcf" w:sz="5"/>
              <w:bottom w:val="single" w:color="cfcfcf" w:sz="5"/>
              <w:right w:val="single" w:color="cfcfcf" w:sz="5"/>
            </w:tcBorders>
          </w:tcPr>
          <w:p/>
        </w:tc>
      </w:tr>
      <w:tr>
        <w:trPr>
          <w:trHeight w:val="45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 вагондар, өзі жүретін бірліктер үшін алаңшық, жабық қойма, қабылдау және аттаныс жолы, кран асты жолдары, коммерциялық ақауды жою жолдары</w:t>
            </w: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Пойыздарды және вагондарды коммерциялық тексеру және нәтижелер құжаттарын даярлау кезінде операциялардың дұрыс және уақытылы орындалуын бақылау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және вагондарды коммерциялық тексеру және нәтижелер құжаттарын даярлау кезінде операциялардың дұрыс және уақытылы орындалуы кезінде шешімдерді бағалауды және міндеттің қойылуын нақтылау</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Адамдарды тасымалдауға арналған вагондардың жағдайын алмалы құрылғылармен бақылау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тасымалдауға арналған вагондардың жағдайын алмалы құрылғылармен бақылау кезінде шешімдерді бағалауды және міндеттің қойылуын нақтылау</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Коммерциялық ақау кезінде және қатысы бар жұмысшылардың оперативті мәжіліске қатысуын ұйымдастыру бойынша тиісті материалдарды дайындау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ақау жағдайларын қарастыруда шешімдерді бағалауды және міндеттің қойылуын нақтылау</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Коммерциялық тексеру бекетін техникалық құжаттармен, құрал-саймандармен және керекті материалдар қорымен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тексеру бекетін техникалық құжаттармен, құрал-саймандармен және керекті материалдар қорымен қамтамасыз етуде өзіндік анықтау дағдысы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 Пойыздардан ажыратылған вагондардың коммерциялық ақауларын уақытылы жоюды қамтамасыз ету бойынша шешімдер қабылдау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Пойыздардан ажыратылған вагондардың коммерциялық ақауларын уақытылы жоюды қамтамасыз етуде бағынышты жұмысшыларға міндеттерді қойылуын нақтылау</w:t>
            </w:r>
          </w:p>
        </w:tc>
        <w:tc>
          <w:tcPr>
            <w:tcW w:w="0" w:type="auto"/>
            <w:vMerge/>
            <w:tcBorders>
              <w:top w:val="nil"/>
              <w:left w:val="single" w:color="cfcfcf" w:sz="5"/>
              <w:bottom w:val="single" w:color="cfcfcf" w:sz="5"/>
              <w:right w:val="single" w:color="cfcfcf" w:sz="5"/>
            </w:tcBorders>
          </w:tcPr>
          <w:p/>
        </w:tc>
      </w:tr>
      <w:tr>
        <w:trPr>
          <w:trHeight w:val="138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 вагондар, өзі жүретін бірліктер үшін алаңшық, жабық қойма, қабылдау және аттаныс жолы, кран асты жолдары, коммерциялық ақауды жою жолдары</w:t>
            </w: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Коммерциялық тексеру бекетінде тексерістегі және келген пойыздарға, вагондарға келіп түскен телеграммалармен күнделікті танысу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тексеру бекетінде тексерістегі және келген пойыздарға, вагондарға келіп түскен телеграммалармен күнделікті танысуда өзіндік нормалау және өзіндік анықтау дағдысы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Коммерциялық ақауы бар вагондарға станциядан жіберілген телеграммаларды тіркеуді және келіп түскен телеграммаларды уақытылы талдауды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ақауы бар вагондарға станциядан жіберілген телеграммаларды тіркеуді және келіп түскен телеграммаларды уақытылы талдауда шешімдерді бағалауды және міндеттердің қойылуын нақтылау</w:t>
            </w:r>
          </w:p>
        </w:tc>
        <w:tc>
          <w:tcPr>
            <w:tcW w:w="0" w:type="auto"/>
            <w:vMerge/>
            <w:tcBorders>
              <w:top w:val="nil"/>
              <w:left w:val="single" w:color="cfcfcf" w:sz="5"/>
              <w:bottom w:val="single" w:color="cfcfcf" w:sz="5"/>
              <w:right w:val="single" w:color="cfcfcf" w:sz="5"/>
            </w:tcBorders>
          </w:tcP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Пойыз қабылдаушылардың лауазымдық міндеттерін, талаптар талаптарын, техникалық қауіпсіздік және еңбекті қорғау ережелерін сақтауы бойынша кенет тексеруді жүзеге асыру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 қабылдаушылардың лауазымдық міндеттерін, талаптар талаптарын, техникалық қауіпсіздік және еңбекті қорғау ережелерін сақтауы бойынша кенет тексеруде әрекеттер нәтижелерін бағалау</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 Коммерциялық тексеру бекеті жұмыстары есебін даярлау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тексеру бекеті жұмыстары есебін даярлауда өзіндік нормалау және өзіндік анықтау дағдысы</w:t>
            </w:r>
          </w:p>
        </w:tc>
        <w:tc>
          <w:tcPr>
            <w:tcW w:w="0" w:type="auto"/>
            <w:vMerge/>
            <w:tcBorders>
              <w:top w:val="nil"/>
              <w:left w:val="single" w:color="cfcfcf" w:sz="5"/>
              <w:bottom w:val="single" w:color="cfcfcf" w:sz="5"/>
              <w:right w:val="single" w:color="cfcfcf" w:sz="5"/>
            </w:tcBorders>
          </w:tcPr>
          <w:p/>
        </w:tc>
      </w:tr>
    </w:tbl>
    <w:bookmarkStart w:name="z139" w:id="65"/>
    <w:p>
      <w:pPr>
        <w:spacing w:after="0"/>
        <w:ind w:left="0"/>
        <w:jc w:val="both"/>
      </w:pPr>
      <w:r>
        <w:rPr>
          <w:rFonts w:ascii="Times New Roman"/>
          <w:b w:val="false"/>
          <w:i w:val="false"/>
          <w:color w:val="000000"/>
          <w:sz w:val="28"/>
        </w:rPr>
        <w:t>
7-кесте</w:t>
      </w:r>
    </w:p>
    <w:bookmarkEnd w:id="65"/>
    <w:bookmarkStart w:name="z140" w:id="66"/>
    <w:p>
      <w:pPr>
        <w:spacing w:after="0"/>
        <w:ind w:left="0"/>
        <w:jc w:val="left"/>
      </w:pPr>
      <w:r>
        <w:rPr>
          <w:rFonts w:ascii="Times New Roman"/>
          <w:b/>
          <w:i w:val="false"/>
          <w:color w:val="000000"/>
        </w:rPr>
        <w:t xml:space="preserve"> 
7. «Коммерциялық агент» еңбек қызметінің (кәсібінің) түрі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142"/>
        <w:gridCol w:w="2000"/>
        <w:gridCol w:w="3286"/>
        <w:gridCol w:w="2714"/>
        <w:gridCol w:w="2573"/>
      </w:tblGrid>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сақтандыру және экспорттық лицензиялар, келісімдер, басқа да өнімдер</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Техникалық және басқа да өнімдермен қоса алғанда, тауарларды сатып алушылар мен сатушылар арасындағы қажетті іскерлік байланыстарды орнату, сонымен бірге коммерциялық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алушылар мен сатушылар арасындағы қажетті іскерлік байланыстарды орнатуда тапсырмаларды нақтылау. Коммерциялық қызмет көрсетуде шешімдерді бағалау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зандары, қолданыстағы есеп және есептеме нысаны, ішкі еңбек тәртібі ережелері ықпалы мен приціпі туралы білім</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Рәрісдегі шарттарды және байланыстарды, басқа да керекті құжаттарды, сонымен қатар сақтандыру және экспорттық лицензияларды даярлауда тиісті қамсыздандыру. Шарттар, байланыстар және келісімдер жасауда қажетті техникалық жұмыстар орындау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даярлауда нәтижелерді бағалау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және басқа да нормативті құқықтық кесімдері, нарықтағы экономика және құжаттарды рәсімдеу негіздері ықпалы мен принципі туралы білім</w:t>
            </w:r>
          </w:p>
        </w:tc>
      </w:tr>
      <w:tr>
        <w:trPr>
          <w:trHeight w:val="45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сақтандыру және экспорттық лицензиялар, келісімдер, басқа да өнімдер, көлік құралдары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тауарлар, көлік құралдары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Тауар топтамасын сатып алуға және сатуға көмектесу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алуда және сатуда тапсырмаларды нақтылау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етуде шарттар, келісімдер және байланыстар жасасу және тауарларды сатумен-сатып алуға байланысты құжаттарды рәсімдеу тәртібін және нысаны ықпалы мен принципі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Шартта, келісімшартта және келісімде жасалған талаптардың, басқада шарттардың орындалуын және көлік құралдарын беруді ұйымдастыру. Тауарларды жеткізуде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жеткізуге көлік құралдарын беруде тапсырмаларды нақтылау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сақтау және тасымалдау талаптары, тиеу-түсіру жұмыстарын ұйымдастыру ықпалы мен принципі туралы білім</w:t>
            </w:r>
          </w:p>
        </w:tc>
      </w:tr>
      <w:tr>
        <w:trPr>
          <w:trHeight w:val="7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көшірме-көбейткіш техника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журналдар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Бұқаралық ақпарат құралдарына жарнамаларды орналастыру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жарнамаларды орналастыру нәтижелерін бағалау және тапсырмаларды нақтылау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және басқа да нормативті құқықтық кесімдері бойынша бұқаралық ақпарат құралдарына жарнамаларды орналастыру ықпалы мен принципі туралы білім</w:t>
            </w:r>
          </w:p>
        </w:tc>
      </w:tr>
    </w:tbl>
    <w:bookmarkStart w:name="z137" w:id="67"/>
    <w:p>
      <w:pPr>
        <w:spacing w:after="0"/>
        <w:ind w:left="0"/>
        <w:jc w:val="both"/>
      </w:pPr>
      <w:r>
        <w:rPr>
          <w:rFonts w:ascii="Times New Roman"/>
          <w:b w:val="false"/>
          <w:i w:val="false"/>
          <w:color w:val="000000"/>
          <w:sz w:val="28"/>
        </w:rPr>
        <w:t>
8-кесте</w:t>
      </w:r>
    </w:p>
    <w:bookmarkEnd w:id="67"/>
    <w:bookmarkStart w:name="z142" w:id="68"/>
    <w:p>
      <w:pPr>
        <w:spacing w:after="0"/>
        <w:ind w:left="0"/>
        <w:jc w:val="left"/>
      </w:pPr>
      <w:r>
        <w:rPr>
          <w:rFonts w:ascii="Times New Roman"/>
          <w:b/>
          <w:i w:val="false"/>
          <w:color w:val="000000"/>
        </w:rPr>
        <w:t xml:space="preserve"> 
8. «Шекаралық станцияда жүктерді беру бойынша агентінің» еңбек</w:t>
      </w:r>
      <w:r>
        <w:br/>
      </w:r>
      <w:r>
        <w:rPr>
          <w:rFonts w:ascii="Times New Roman"/>
          <w:b/>
          <w:i w:val="false"/>
          <w:color w:val="000000"/>
        </w:rPr>
        <w:t>
қызметінің (кәсібінің) түрі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768"/>
        <w:gridCol w:w="2358"/>
        <w:gridCol w:w="3095"/>
        <w:gridCol w:w="3095"/>
        <w:gridCol w:w="2506"/>
      </w:tblGrid>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құрам</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тасымалдағы жүктер, қозғалмалы құрам құрылғылары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Жүктердің күйін және құжаттардың ресімделуінің толықтығын, дұрыстылығын тексеру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күйін және құжаттарды дұрыс ресімдеуде нәтижелерді бағалау және тапсырмаларды нақтылау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еңбек заңдары, кедендік заңдары, қоймада жүктерді сақтау, қабылдау-өткізу құжаттары нысаны ықпалы мен принципі туралы білім</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Жүктердің сақталу шарттарын және стандарттарды талаптарына сәйкестігін белгілеу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сақталу шарттарын және стандарттарды талаптарына сәйкестігі нәтижелерін бағалау және тапсырмаларды нақтылау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таңбалау және шетелдік таңбалауы, сонымен қатар жәшіктеу және буып-түю үлгісі ықпалы мен принципі туралы білім</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Тез бұзылатын және қауіпті жүктердің тасымалы тәртібін анықтау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құрамды тандауда тапсырмаларды нақтылау. Тасымалдағы жүктердің амандығын қамтамасыз етуге қозғалмалы құрамға қызмет көрсету жұмыстарына басшылықта нәтижелерді бағалау, сонымен қатар тез бұзылатын және қауіпті жүктердің тәртібін өзіндік анықтау.Жұмысшылар уәждемесі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аралас темір жолды-сулы қатынастағы жүктерді тасымалдау ықпалы мен принципі туралы білім</w:t>
            </w:r>
          </w:p>
        </w:tc>
      </w:tr>
      <w:tr>
        <w:trPr>
          <w:trHeight w:val="156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құрам</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тасымалдағы жүктер, қозғалмалы құрам құрылғылары, вагондар, таразы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Вагондарда және ашық қозғалмалы құрамында жүктердің дұрыс тиелуі мен орналасуын тексеру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Вагондарда және ашық қозғалмалы құрамында жүктердің дұрыс тиелуі мен орналасуын тексеруде нәтижелерді бағалау және тапсырмаларды нақтылау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дұрыс тиелуі мен орналастыруы техникалық талаптары, еңбек қорғау, өндірістік тазалық және өрт қауіпсіздігі ықпалы мен принципі туралы білім</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Жүктерді өлшеу. Өндірістік көрсеткіштердің оперативті есебін жүргізу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өлшеуде және өндірістік көрсеткіштердің оперативті есебін жүргізу тәсілдерінде нәтижелерді бағалау және тапсырмаларды нақтылау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құрылысты вагондар, тауарлы таразылардың құрылғысы және жүктерді өлшеуі, тауарлы-материалды құндылықтарын есепке алу ықпалы мен принципі туралы білім</w:t>
            </w:r>
          </w:p>
        </w:tc>
      </w:tr>
      <w:tr>
        <w:trPr>
          <w:trHeight w:val="705"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құрам</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коммерциялық актілер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Ілеспелі және тасымал құжаттамаларын рәсімдеу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және тасымал құжаттамаларын рәсімдеуде тапсырмаларды нақтылау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құжаттаманы жүргізу тәртібі және жарлықтары, бұйрықтары ықпалы мен принципі туралы білім</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Айқындалған бұзушылықтар бойынша коммерциялық актілерді құрастыру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Айқындалған бұзушылықтар бойынша коммерциялық актілерді құрастыруда нәтижелерді бағалау және тапсырмаларды нақтылау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талаптары, тура аралас теміржолды сулы қатынастағы жүктерді тасымалдау,жүктерді қоймада сақтау ықпалы мен принципі туралы білім</w:t>
            </w:r>
          </w:p>
        </w:tc>
      </w:tr>
    </w:tbl>
    <w:bookmarkStart w:name="z135" w:id="69"/>
    <w:p>
      <w:pPr>
        <w:spacing w:after="0"/>
        <w:ind w:left="0"/>
        <w:jc w:val="both"/>
      </w:pPr>
      <w:r>
        <w:rPr>
          <w:rFonts w:ascii="Times New Roman"/>
          <w:b w:val="false"/>
          <w:i w:val="false"/>
          <w:color w:val="000000"/>
          <w:sz w:val="28"/>
        </w:rPr>
        <w:t>
9-кесте</w:t>
      </w:r>
    </w:p>
    <w:bookmarkEnd w:id="69"/>
    <w:bookmarkStart w:name="z144" w:id="70"/>
    <w:p>
      <w:pPr>
        <w:spacing w:after="0"/>
        <w:ind w:left="0"/>
        <w:jc w:val="left"/>
      </w:pPr>
      <w:r>
        <w:rPr>
          <w:rFonts w:ascii="Times New Roman"/>
          <w:b/>
          <w:i w:val="false"/>
          <w:color w:val="000000"/>
        </w:rPr>
        <w:t xml:space="preserve"> 
9. «Жүктерді және багаждарды іздеу бойынша агент» еңбек</w:t>
      </w:r>
      <w:r>
        <w:br/>
      </w:r>
      <w:r>
        <w:rPr>
          <w:rFonts w:ascii="Times New Roman"/>
          <w:b/>
          <w:i w:val="false"/>
          <w:color w:val="000000"/>
        </w:rPr>
        <w:t>
қызметінің (кәсібінің) түрі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555"/>
        <w:gridCol w:w="1697"/>
        <w:gridCol w:w="3252"/>
        <w:gridCol w:w="3253"/>
        <w:gridCol w:w="2971"/>
      </w:tblGrid>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актілер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Жүктер мен багаждың сақталмағаны және жүктер мен багаждың құжаттардан ажыраған кезінде коммерциялық кесімдер рәсімдеу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мен багаждың құжаттардан ажыраған кезінде кесімдер ресімдеуде тапсырмаларды нақтылау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Станциялық коммерциялық есептерді жүргізу, жүктерді және багаждарды тасымалдау, сәйкес келетін көлік жүйесінің сұлбасы нұсқауы ықпалы мен принципі туралы білім</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Жүктердің сақталмағаны туралы хабарын дайындау және тексеріске қатысу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сақталмағаны туралы хабарын дайындауға және тексеріске қатысуда нәтижелерді бағалау және тапсырмаларды нақтылау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сақталмағаны туралы хабар дайындау, тасымалданатын жүк құжаттары үлгісінің ықпалы мен принципі туралы білім</w:t>
            </w:r>
          </w:p>
        </w:tc>
      </w:tr>
      <w:tr>
        <w:trPr>
          <w:trHeight w:val="109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 құжаттар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Қабылдаушыларымен талаптанбаған жүктер мен багажды, оларды өткізу үшін құжаттарды ресімдеу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Қабылдаушыларымен талаптанбаған жүктер мен багажды, оларды өткізу үшін құжаттарды ресімдеуде тапсырмаларды нақтылау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Қабылдаушыларымен талаптанбаған жүктер мен багаждар үшін құжаттарды ресімдеу ықпалы мен принципі туралы білім</w:t>
            </w:r>
          </w:p>
        </w:tc>
      </w:tr>
      <w:tr>
        <w:trPr>
          <w:trHeight w:val="705"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 бланкілер, құжаттар, картотек</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Жүктер мен багаждың сақталмағанына қатаң есептегі бланкілердің және басқада құжаттардың сақталуын, есебін және жүйелеуді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мен багаждың сақталмағанына қатан есептегі бланкілердің және басқада құжаттардың сақталуын, есебін және жүйелеуді қамсыздандыру нәтижелерін бағалау және тапсырмаларды нақтылау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еңбек заңдары, қатаң есептегі бланкілерді сақталуын қамсыздандыру ықпалы мен принципі туралы білім</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Жүктедің орталықтандырылған шығаруы мен қайтадан адрестеуі үшін тасымал құжаттарын дайындау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Жүктедің орталықтан шығарылуы мен қайтадан адрестеуі үшін тасымал құжаттарын дайындауда тапсырмаларды нақтылау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тәртібі ережелері ықпалы мен принципі туралы білім</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Сақталмаған жүктер мен багажға картотека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Сақталмаған жүктер мен багажға картотека жүргізуде тапсырмаларды нақтылау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жолдарында жүктерді іздеу бойынша нұсқаулар ықпалы мен принципі туралы білім</w:t>
            </w:r>
          </w:p>
        </w:tc>
      </w:tr>
    </w:tbl>
    <w:p>
      <w:pPr>
        <w:spacing w:after="0"/>
        <w:ind w:left="0"/>
        <w:jc w:val="both"/>
      </w:pPr>
      <w:r>
        <w:rPr>
          <w:rFonts w:ascii="Times New Roman"/>
          <w:b w:val="false"/>
          <w:i w:val="false"/>
          <w:color w:val="000000"/>
          <w:sz w:val="28"/>
        </w:rPr>
        <w:t>      Ескертпе: М – мақсат.</w:t>
      </w:r>
    </w:p>
    <w:bookmarkStart w:name="z134" w:id="71"/>
    <w:p>
      <w:pPr>
        <w:spacing w:after="0"/>
        <w:ind w:left="0"/>
        <w:jc w:val="both"/>
      </w:pPr>
      <w:r>
        <w:rPr>
          <w:rFonts w:ascii="Times New Roman"/>
          <w:b w:val="false"/>
          <w:i w:val="false"/>
          <w:color w:val="000000"/>
          <w:sz w:val="28"/>
        </w:rPr>
        <w:t>
«Темір жол көлігінде жүк және</w:t>
      </w:r>
      <w:r>
        <w:br/>
      </w:r>
      <w:r>
        <w:rPr>
          <w:rFonts w:ascii="Times New Roman"/>
          <w:b w:val="false"/>
          <w:i w:val="false"/>
          <w:color w:val="000000"/>
          <w:sz w:val="28"/>
        </w:rPr>
        <w:t xml:space="preserve">
коммерциялық жұмыстар»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71"/>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5"/>
        <w:gridCol w:w="5095"/>
      </w:tblGrid>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________________________________________________тіркелді.</w:t>
      </w:r>
      <w:r>
        <w:br/>
      </w:r>
      <w:r>
        <w:rPr>
          <w:rFonts w:ascii="Times New Roman"/>
          <w:b w:val="false"/>
          <w:i w:val="false"/>
          <w:color w:val="000000"/>
          <w:sz w:val="28"/>
        </w:rPr>
        <w:t>
Кәсіби стандарттардың реестріне №______________________тіркелді.</w:t>
      </w:r>
      <w:r>
        <w:br/>
      </w:r>
      <w:r>
        <w:rPr>
          <w:rFonts w:ascii="Times New Roman"/>
          <w:b w:val="false"/>
          <w:i w:val="false"/>
          <w:color w:val="000000"/>
          <w:sz w:val="28"/>
        </w:rPr>
        <w:t>
Хат (хаттама) № ___________ Күні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