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d655" w14:textId="d48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білім беру ұйымдарына арналған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7 қарашадағы № 450 бұйрығы. Қазақстан Республикасының Әділет министрлігінде 2013 жылы 12 желтоқсанда № 8946 тіркелді. Күші жойылды - Қазақстан Республикасы Оқу-ағарту министрінің м.а. 2023 жылғы 18 тамыздағы № 264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м.а. 18.08.2023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07.08.2017 </w:t>
      </w:r>
      <w:r>
        <w:rPr>
          <w:rFonts w:ascii="Times New Roman"/>
          <w:b w:val="false"/>
          <w:i w:val="false"/>
          <w:color w:val="000000"/>
          <w:sz w:val="28"/>
        </w:rPr>
        <w:t>№ 393</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Мамандандырылған білім беру ұйымдарының түрлері қызметінің үлгілік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07.08.2017 </w:t>
      </w:r>
      <w:r>
        <w:rPr>
          <w:rFonts w:ascii="Times New Roman"/>
          <w:b w:val="false"/>
          <w:i w:val="false"/>
          <w:color w:val="000000"/>
          <w:sz w:val="28"/>
        </w:rPr>
        <w:t>№ 393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бастауыш білім берудің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бастауыш білім берудің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негізгі орта білім берудің үлгілік оқу жоспары;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негізгі орта білім берудің үлгілік оқу жоспары;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жалпы орта білім берудің (қоғамдық-гуманитарлық бағыт) үлгілік оқу жоспары;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жалпы орта білім берудің (қоғамдық-гуманитарлық бағыт) үлгілік оқу жоспары;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жалпы орта білім берудің (жаратылыстану-математикалық бағыт) үлгілік оқу жоспары;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жалпы орта білім берудің (жаратылыстану-математикалық бағыт) үлгілік оқу жоспары;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үш тілде оқытатын мамандандырылған білім беру ұйымдарындағы негізгі орта білім берудің үлгілік оқу жоспары (оқыту қазақ тілінде жүргізілетін мектептері үшін);</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үш тілде оқытатын мамандандырылған білім беру ұйымдарындағы негізгі орта білім берудің үлгілік оқу жоспары (оқыту орыс тілінде жүргізілетін мектептері үшін);</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үш тілде оқытатын мамандандырылған білім беру ұйымдарындағы жалпы орта білім берудің үлгілік оқу жоспары (оқыту қазақ тілінде жүргізілетін мектептері үшін);</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үш тілде оқытатын мамандандырылған білім беру ұйымдарындағы жалпы орта білім берудің үлгілік оқу жоспары (оқыту орыс тілінде жүргізілетін мектептері үшін);</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мектеп-интернаттардың бастауыш, негізгі орта, жалпы орта білім берудің үлгілік оқу жоспары;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мектеп-интернаттардың бастауыш, негізгі орта, жалпы орта білім берудің үлгілік оқу жоспары;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 (жаңартылған мазмұн);</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 (жаңартылған мазмұн);</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мектеп-интернаттарына арналған бастауыш, негізгі орта, жалпы орта білім берудің үлгілік оқу жоспары (жаңартылған мазмұн); </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мектеп-интернаттарына арналған бастауыш, негізгі орта, жалпы орта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оқыту қазақ тілінде жүргізілетін бастауыш, негізгі орта, жалпы орта білім беретін республикалық орта мамандандырылған музыкалық мектеп-интернаттарына арналған үлгілік оқу жоспары (жаңартылған мазмұн);</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оқыту орыс тілінде жүргізілетін бастауыш, негізгі орта, жалпы орта білім беретін республикалық орта мамандандырылған музыкалық мектеп-интернаттарына арналған үлгілік оқу жоспары (жаңартылған мазмұн);</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өнер саласы бойынша оқыту қазақ тілінде жүргізілетін мамандандырылған өнер мектеп-интернаттарына арналған бастауыш, негізгі орта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өнер саласы бойынша оқыту орыс тілінде жүргізілетін мамандандырылған өнер мектеп-интернаттарына арналған бастауыш, негізгі орта білім берудің үлгілік оқу жоспары (жаңартылған мазмұн);</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мамандандырылған музыкалық мектеп-интернаттарына арналған "Клавиштік аспаптар" мамандандыруы бойынша "Аспаптық орындаушылық" мамандығының үлгілік оқу жоспары;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мамандандырылған музыкалық мектеп-интернаттарына арналған "Сым ішекті аспаптар" мамандандыруы бойынша "Аспаптық орындаушылық" мамандығының үлгілік оқу жоспары;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мамандандырылған музыкалық мектеп-интернаттарына арналған "Халық аспаптар" мамандандыруы бойынша "Аспаптық орындаушылық" мамандығының үлгілік оқу жоспары;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мамандандырылған музыкалық мектеп-интернаттарына арналған "Үрлемелі және ұрмалы аспаптар" мамандандыруы бойынша "Аспаптық орындаушылық" мамандығының үлгілік оқу жоспары;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мамандандырылған музыкалық мектеп-интернаттарына арналған "Эстрада музыкасын орындау шеберлігі" мамандығының үлгілік оқу жоспары;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мамандандырылған музыкалық мектеп-интернаттарына арналған "Хорды дирижерлеу" мамандығының үлгілік оқу жоспары;</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мамандандырылған музыкалық мектеп-интернаттарына арналған "Музыка теориясы және тарихы" мамандығының үлгілік оқу жоспары;</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мамандандырылған музыкалық мектеп-интернаттарына арналған "Композиция" мамандығының үлгілік оқу жоспары;</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өнер саласындағы мамандандырылған мектеп-интернаттарына арналған бастауыш, негізгі орта білім берудің үлгілік оқу жоспары (орындаушылық мамандықтар үшін музыкалық-теориялық цикл;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07.08.2017 </w:t>
      </w:r>
      <w:r>
        <w:rPr>
          <w:rFonts w:ascii="Times New Roman"/>
          <w:b w:val="false"/>
          <w:i w:val="false"/>
          <w:color w:val="00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18"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2) осы бұйрықтың мемлекеттік тіркеуден өткеннен кейін бұқаралық ақпарат құралдарында ресми жариялануын;</w:t>
      </w:r>
    </w:p>
    <w:bookmarkEnd w:id="4"/>
    <w:bookmarkStart w:name="z20" w:id="5"/>
    <w:p>
      <w:pPr>
        <w:spacing w:after="0"/>
        <w:ind w:left="0"/>
        <w:jc w:val="both"/>
      </w:pPr>
      <w:r>
        <w:rPr>
          <w:rFonts w:ascii="Times New Roman"/>
          <w:b w:val="false"/>
          <w:i w:val="false"/>
          <w:color w:val="000000"/>
          <w:sz w:val="28"/>
        </w:rPr>
        <w:t>
      3) осы бұйрықтың білім беру ұйымдарының назарына жеткізілуін қамтамасыз етсін.</w:t>
      </w:r>
    </w:p>
    <w:bookmarkEnd w:id="5"/>
    <w:bookmarkStart w:name="z21"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1-қосымша</w:t>
            </w:r>
          </w:p>
        </w:tc>
      </w:tr>
    </w:tbl>
    <w:bookmarkStart w:name="z23" w:id="7"/>
    <w:p>
      <w:pPr>
        <w:spacing w:after="0"/>
        <w:ind w:left="0"/>
        <w:jc w:val="left"/>
      </w:pPr>
      <w:r>
        <w:rPr>
          <w:rFonts w:ascii="Times New Roman"/>
          <w:b/>
          <w:i w:val="false"/>
          <w:color w:val="000000"/>
        </w:rPr>
        <w:t xml:space="preserve"> Оқыту қазақ тілінде жүргізілетін мамандандырылған білім беру</w:t>
      </w:r>
      <w:r>
        <w:br/>
      </w:r>
      <w:r>
        <w:rPr>
          <w:rFonts w:ascii="Times New Roman"/>
          <w:b/>
          <w:i w:val="false"/>
          <w:color w:val="000000"/>
        </w:rPr>
        <w:t>ұйымдарындағы бастауыш білім берудің үлгілік оқу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Шетел тілі 2013-2014 оқу жылында 1-сыныпқа, 2014-2015 оқу жылында 2-сыныпқа, 2015-2016 оқу жылында 3-сыныпқа, 2016-2017 оқу жылында 4-сыныпқа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2-қосымша</w:t>
            </w:r>
          </w:p>
        </w:tc>
      </w:tr>
    </w:tbl>
    <w:bookmarkStart w:name="z25" w:id="8"/>
    <w:p>
      <w:pPr>
        <w:spacing w:after="0"/>
        <w:ind w:left="0"/>
        <w:jc w:val="left"/>
      </w:pPr>
      <w:r>
        <w:rPr>
          <w:rFonts w:ascii="Times New Roman"/>
          <w:b/>
          <w:i w:val="false"/>
          <w:color w:val="000000"/>
        </w:rPr>
        <w:t xml:space="preserve"> Оқыту орыс тілінде жүргізілетін мамандандырылған білім беру</w:t>
      </w:r>
      <w:r>
        <w:br/>
      </w:r>
      <w:r>
        <w:rPr>
          <w:rFonts w:ascii="Times New Roman"/>
          <w:b/>
          <w:i w:val="false"/>
          <w:color w:val="000000"/>
        </w:rPr>
        <w:t>ұйымдарындағы  бастауыш білім берудің үлгілік оқу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Шетел тілі 2013-2014 оқу жылында 1-сыныпқа, 2014-2015 оқу жылында 2-сыныпқа, 2015-2016 оқу жылында 3-сыныпқа, 2016-2017 оқу жылында 4-сыныпқа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3-қосымша</w:t>
            </w:r>
          </w:p>
        </w:tc>
      </w:tr>
    </w:tbl>
    <w:bookmarkStart w:name="z27" w:id="9"/>
    <w:p>
      <w:pPr>
        <w:spacing w:after="0"/>
        <w:ind w:left="0"/>
        <w:jc w:val="left"/>
      </w:pPr>
      <w:r>
        <w:rPr>
          <w:rFonts w:ascii="Times New Roman"/>
          <w:b/>
          <w:i w:val="false"/>
          <w:color w:val="000000"/>
        </w:rPr>
        <w:t xml:space="preserve"> Оқыту қазақ тілінде жүргізілетін мамандандырылған білім беру</w:t>
      </w:r>
      <w:r>
        <w:br/>
      </w:r>
      <w:r>
        <w:rPr>
          <w:rFonts w:ascii="Times New Roman"/>
          <w:b/>
          <w:i w:val="false"/>
          <w:color w:val="000000"/>
        </w:rPr>
        <w:t>ұйымдарындағы білім берудің үлгілік оқу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4-қосымша</w:t>
            </w:r>
          </w:p>
        </w:tc>
      </w:tr>
    </w:tbl>
    <w:bookmarkStart w:name="z29" w:id="10"/>
    <w:p>
      <w:pPr>
        <w:spacing w:after="0"/>
        <w:ind w:left="0"/>
        <w:jc w:val="left"/>
      </w:pPr>
      <w:r>
        <w:rPr>
          <w:rFonts w:ascii="Times New Roman"/>
          <w:b/>
          <w:i w:val="false"/>
          <w:color w:val="000000"/>
        </w:rPr>
        <w:t xml:space="preserve"> Оқыту орыс тілінде жүргізілетін мамандандырылған білім беру</w:t>
      </w:r>
      <w:r>
        <w:br/>
      </w:r>
      <w:r>
        <w:rPr>
          <w:rFonts w:ascii="Times New Roman"/>
          <w:b/>
          <w:i w:val="false"/>
          <w:color w:val="000000"/>
        </w:rPr>
        <w:t>ұйымдарындағы негізгі орта білім берудің үлгілік оқу жоспары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5-қосымша</w:t>
            </w:r>
          </w:p>
        </w:tc>
      </w:tr>
    </w:tbl>
    <w:bookmarkStart w:name="z31" w:id="11"/>
    <w:p>
      <w:pPr>
        <w:spacing w:after="0"/>
        <w:ind w:left="0"/>
        <w:jc w:val="left"/>
      </w:pPr>
      <w:r>
        <w:rPr>
          <w:rFonts w:ascii="Times New Roman"/>
          <w:b/>
          <w:i w:val="false"/>
          <w:color w:val="000000"/>
        </w:rPr>
        <w:t xml:space="preserve"> Оқыту қазақ тілінде жүргізілетін мамандандырылған білім беру</w:t>
      </w:r>
      <w:r>
        <w:br/>
      </w:r>
      <w:r>
        <w:rPr>
          <w:rFonts w:ascii="Times New Roman"/>
          <w:b/>
          <w:i w:val="false"/>
          <w:color w:val="000000"/>
        </w:rPr>
        <w:t>ұйымдарындағы жалпы орта білім берудің (қоғамдық-гуманитарлық</w:t>
      </w:r>
      <w:r>
        <w:br/>
      </w:r>
      <w:r>
        <w:rPr>
          <w:rFonts w:ascii="Times New Roman"/>
          <w:b/>
          <w:i w:val="false"/>
          <w:color w:val="000000"/>
        </w:rPr>
        <w:t>бағыт) үлгілік оқу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6-қосымша</w:t>
            </w:r>
          </w:p>
        </w:tc>
      </w:tr>
    </w:tbl>
    <w:bookmarkStart w:name="z33" w:id="12"/>
    <w:p>
      <w:pPr>
        <w:spacing w:after="0"/>
        <w:ind w:left="0"/>
        <w:jc w:val="left"/>
      </w:pPr>
      <w:r>
        <w:rPr>
          <w:rFonts w:ascii="Times New Roman"/>
          <w:b/>
          <w:i w:val="false"/>
          <w:color w:val="000000"/>
        </w:rPr>
        <w:t xml:space="preserve"> Оқыту орыс тілінде жүргізілетін мамандандырылған білім беру</w:t>
      </w:r>
      <w:r>
        <w:br/>
      </w:r>
      <w:r>
        <w:rPr>
          <w:rFonts w:ascii="Times New Roman"/>
          <w:b/>
          <w:i w:val="false"/>
          <w:color w:val="000000"/>
        </w:rPr>
        <w:t>ұйымдарындағы жалпы орта білім берудің (қоғамдық-гуманитарлық</w:t>
      </w:r>
      <w:r>
        <w:br/>
      </w:r>
      <w:r>
        <w:rPr>
          <w:rFonts w:ascii="Times New Roman"/>
          <w:b/>
          <w:i w:val="false"/>
          <w:color w:val="000000"/>
        </w:rPr>
        <w:t>бағыт)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7-қосымша</w:t>
            </w:r>
          </w:p>
        </w:tc>
      </w:tr>
    </w:tbl>
    <w:bookmarkStart w:name="z35" w:id="13"/>
    <w:p>
      <w:pPr>
        <w:spacing w:after="0"/>
        <w:ind w:left="0"/>
        <w:jc w:val="left"/>
      </w:pPr>
      <w:r>
        <w:rPr>
          <w:rFonts w:ascii="Times New Roman"/>
          <w:b/>
          <w:i w:val="false"/>
          <w:color w:val="000000"/>
        </w:rPr>
        <w:t xml:space="preserve"> Оқыту қазақ тілінде жүргізілетін мамандандырылған білім беру</w:t>
      </w:r>
      <w:r>
        <w:br/>
      </w:r>
      <w:r>
        <w:rPr>
          <w:rFonts w:ascii="Times New Roman"/>
          <w:b/>
          <w:i w:val="false"/>
          <w:color w:val="000000"/>
        </w:rPr>
        <w:t>ұйымдарындағы жалпы орта білім берудің</w:t>
      </w:r>
      <w:r>
        <w:br/>
      </w:r>
      <w:r>
        <w:rPr>
          <w:rFonts w:ascii="Times New Roman"/>
          <w:b/>
          <w:i w:val="false"/>
          <w:color w:val="000000"/>
        </w:rPr>
        <w:t>(жаратылыстану-математикалық бағыт) үлгілік оқу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8-қосымша</w:t>
            </w:r>
          </w:p>
        </w:tc>
      </w:tr>
    </w:tbl>
    <w:bookmarkStart w:name="z37" w:id="14"/>
    <w:p>
      <w:pPr>
        <w:spacing w:after="0"/>
        <w:ind w:left="0"/>
        <w:jc w:val="left"/>
      </w:pPr>
      <w:r>
        <w:rPr>
          <w:rFonts w:ascii="Times New Roman"/>
          <w:b/>
          <w:i w:val="false"/>
          <w:color w:val="000000"/>
        </w:rPr>
        <w:t xml:space="preserve"> Оқыту орыс тілінде жүргізілетін мамандандырылған білім беру</w:t>
      </w:r>
      <w:r>
        <w:br/>
      </w:r>
      <w:r>
        <w:rPr>
          <w:rFonts w:ascii="Times New Roman"/>
          <w:b/>
          <w:i w:val="false"/>
          <w:color w:val="000000"/>
        </w:rPr>
        <w:t>ұйымдарындағы жалпы орта білім берудің</w:t>
      </w:r>
      <w:r>
        <w:br/>
      </w:r>
      <w:r>
        <w:rPr>
          <w:rFonts w:ascii="Times New Roman"/>
          <w:b/>
          <w:i w:val="false"/>
          <w:color w:val="000000"/>
        </w:rPr>
        <w:t>(жаратылыстану-математикалық бағыт) үлгілік оқу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9-қосымша</w:t>
            </w:r>
          </w:p>
        </w:tc>
      </w:tr>
    </w:tbl>
    <w:bookmarkStart w:name="z39" w:id="15"/>
    <w:p>
      <w:pPr>
        <w:spacing w:after="0"/>
        <w:ind w:left="0"/>
        <w:jc w:val="left"/>
      </w:pPr>
      <w:r>
        <w:rPr>
          <w:rFonts w:ascii="Times New Roman"/>
          <w:b/>
          <w:i w:val="false"/>
          <w:color w:val="000000"/>
        </w:rPr>
        <w:t xml:space="preserve"> Үш тілде оқытатын мамандандырылған білім беру ұйымдарындағы</w:t>
      </w:r>
      <w:r>
        <w:br/>
      </w:r>
      <w:r>
        <w:rPr>
          <w:rFonts w:ascii="Times New Roman"/>
          <w:b/>
          <w:i w:val="false"/>
          <w:color w:val="000000"/>
        </w:rPr>
        <w:t>негізгі орта білім берудің үлгілік оқу жоспары (оқыту қазақ</w:t>
      </w:r>
      <w:r>
        <w:br/>
      </w:r>
      <w:r>
        <w:rPr>
          <w:rFonts w:ascii="Times New Roman"/>
          <w:b/>
          <w:i w:val="false"/>
          <w:color w:val="000000"/>
        </w:rPr>
        <w:t>тілінде жүргізілетін мектептері үшін)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ағылшын/қазақ - 2013-2014 оқу жылынан бастап "Математика және информатика", сондай-ақ "Жаратылыстану" білім беру саласындағы пәндер үш тілде оқытатын мамандандырылған мектептерде мүмкіндігіне қарай ағылшын тілінде немесе мектептің оқыту тілінде оқытылады.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10-қосымша</w:t>
            </w:r>
          </w:p>
        </w:tc>
      </w:tr>
    </w:tbl>
    <w:bookmarkStart w:name="z41" w:id="16"/>
    <w:p>
      <w:pPr>
        <w:spacing w:after="0"/>
        <w:ind w:left="0"/>
        <w:jc w:val="left"/>
      </w:pPr>
      <w:r>
        <w:rPr>
          <w:rFonts w:ascii="Times New Roman"/>
          <w:b/>
          <w:i w:val="false"/>
          <w:color w:val="000000"/>
        </w:rPr>
        <w:t xml:space="preserve"> Үш тілде оқытатын мамандандырылған білім беру ұйымдарындағы</w:t>
      </w:r>
      <w:r>
        <w:br/>
      </w:r>
      <w:r>
        <w:rPr>
          <w:rFonts w:ascii="Times New Roman"/>
          <w:b/>
          <w:i w:val="false"/>
          <w:color w:val="000000"/>
        </w:rPr>
        <w:t>негізгі орта білім берудің үлгілік оқу жоспары (оқыту орыс</w:t>
      </w:r>
      <w:r>
        <w:br/>
      </w:r>
      <w:r>
        <w:rPr>
          <w:rFonts w:ascii="Times New Roman"/>
          <w:b/>
          <w:i w:val="false"/>
          <w:color w:val="000000"/>
        </w:rPr>
        <w:t>тілінде жүргізілетін мектептері үшін)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ағылшын/қазақ - 2013-2014 оқу жылынан бастап "Математика және информатика", сондай-ақ "Жаратылыстану" білім беру саласындағы пәндер үш тілде оқытатын мамандандырылған мектептерде мүмкіндігіне қарай ағылшын тілінде немесе мектептің оқыту тілінде оқытылады.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11-қосымша</w:t>
            </w:r>
          </w:p>
        </w:tc>
      </w:tr>
    </w:tbl>
    <w:bookmarkStart w:name="z43" w:id="17"/>
    <w:p>
      <w:pPr>
        <w:spacing w:after="0"/>
        <w:ind w:left="0"/>
        <w:jc w:val="left"/>
      </w:pPr>
      <w:r>
        <w:rPr>
          <w:rFonts w:ascii="Times New Roman"/>
          <w:b/>
          <w:i w:val="false"/>
          <w:color w:val="000000"/>
        </w:rPr>
        <w:t xml:space="preserve"> Үш тілде оқытатын мамандандырылған білім беру ұйымдарындағы</w:t>
      </w:r>
      <w:r>
        <w:br/>
      </w:r>
      <w:r>
        <w:rPr>
          <w:rFonts w:ascii="Times New Roman"/>
          <w:b/>
          <w:i w:val="false"/>
          <w:color w:val="000000"/>
        </w:rPr>
        <w:t>жалпы орта білім берудің үлгілік оқу жоспары (оқыту қазақ</w:t>
      </w:r>
      <w:r>
        <w:br/>
      </w:r>
      <w:r>
        <w:rPr>
          <w:rFonts w:ascii="Times New Roman"/>
          <w:b/>
          <w:i w:val="false"/>
          <w:color w:val="000000"/>
        </w:rPr>
        <w:t>тілінде жүргізілетін мектептері үшін)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ағылшын/қазақ - 2013-2014 оқу жылынан бастап "Математика және информатика", сондай-ақ "Жаратылыстану" білім беру саласындағы пәндер үш тілде оқытатын мамандандырылған мектептерде мүмкіндігіне қарай ағылшын тілінде немесе мектептің оқыту тілінде оқытылады.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12-қосымша</w:t>
            </w:r>
          </w:p>
        </w:tc>
      </w:tr>
    </w:tbl>
    <w:bookmarkStart w:name="z45" w:id="18"/>
    <w:p>
      <w:pPr>
        <w:spacing w:after="0"/>
        <w:ind w:left="0"/>
        <w:jc w:val="left"/>
      </w:pPr>
      <w:r>
        <w:rPr>
          <w:rFonts w:ascii="Times New Roman"/>
          <w:b/>
          <w:i w:val="false"/>
          <w:color w:val="000000"/>
        </w:rPr>
        <w:t xml:space="preserve"> Үш тілде оқытатын мамандандырылған білім беру ұйымдарындағы</w:t>
      </w:r>
      <w:r>
        <w:br/>
      </w:r>
      <w:r>
        <w:rPr>
          <w:rFonts w:ascii="Times New Roman"/>
          <w:b/>
          <w:i w:val="false"/>
          <w:color w:val="000000"/>
        </w:rPr>
        <w:t>жалпы орта білім берудің үлгілік оқу жоспары (оқыту орыс</w:t>
      </w:r>
      <w:r>
        <w:br/>
      </w:r>
      <w:r>
        <w:rPr>
          <w:rFonts w:ascii="Times New Roman"/>
          <w:b/>
          <w:i w:val="false"/>
          <w:color w:val="000000"/>
        </w:rPr>
        <w:t>тілінде жүргізілетін мектептері үшін)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*ағылшын/қазақ - 2013-2014 оқу жылынан бастап "Математика және информатика", сондай-ақ "Жаратылыстану" білім беру саласындағы пәндер үш тілде оқытатын мамандандырылған мектептерде мүмкіндігіне қарай ағылшын тілінде немесе мектептің оқыту тілінде оқытылады.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13-қосымша</w:t>
            </w:r>
          </w:p>
        </w:tc>
      </w:tr>
    </w:tbl>
    <w:bookmarkStart w:name="z47" w:id="19"/>
    <w:p>
      <w:pPr>
        <w:spacing w:after="0"/>
        <w:ind w:left="0"/>
        <w:jc w:val="left"/>
      </w:pPr>
      <w:r>
        <w:rPr>
          <w:rFonts w:ascii="Times New Roman"/>
          <w:b/>
          <w:i w:val="false"/>
          <w:color w:val="000000"/>
        </w:rPr>
        <w:t xml:space="preserve"> Оқыту қазақ тілінде жүргізілетін мамандандырылған музыкалық</w:t>
      </w:r>
      <w:r>
        <w:br/>
      </w:r>
      <w:r>
        <w:rPr>
          <w:rFonts w:ascii="Times New Roman"/>
          <w:b/>
          <w:i w:val="false"/>
          <w:color w:val="000000"/>
        </w:rPr>
        <w:t>мектеп-интернаттардың бастауыш, негізгі орта, жалпы</w:t>
      </w:r>
      <w:r>
        <w:br/>
      </w:r>
      <w:r>
        <w:rPr>
          <w:rFonts w:ascii="Times New Roman"/>
          <w:b/>
          <w:i w:val="false"/>
          <w:color w:val="000000"/>
        </w:rPr>
        <w:t>орта білім берудің үлгілік оқу жоспары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 тану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14-қосымша</w:t>
            </w:r>
          </w:p>
        </w:tc>
      </w:tr>
    </w:tbl>
    <w:bookmarkStart w:name="z49" w:id="20"/>
    <w:p>
      <w:pPr>
        <w:spacing w:after="0"/>
        <w:ind w:left="0"/>
        <w:jc w:val="left"/>
      </w:pPr>
      <w:r>
        <w:rPr>
          <w:rFonts w:ascii="Times New Roman"/>
          <w:b/>
          <w:i w:val="false"/>
          <w:color w:val="000000"/>
        </w:rPr>
        <w:t xml:space="preserve"> Оқыту орыс тілінде жүргізілетін мамандандырылған музыкалық</w:t>
      </w:r>
      <w:r>
        <w:br/>
      </w:r>
      <w:r>
        <w:rPr>
          <w:rFonts w:ascii="Times New Roman"/>
          <w:b/>
          <w:i w:val="false"/>
          <w:color w:val="000000"/>
        </w:rPr>
        <w:t>мектеп-интернаттардың бастауыш, негізгі орта, жалпы орта білім</w:t>
      </w:r>
      <w:r>
        <w:br/>
      </w:r>
      <w:r>
        <w:rPr>
          <w:rFonts w:ascii="Times New Roman"/>
          <w:b/>
          <w:i w:val="false"/>
          <w:color w:val="000000"/>
        </w:rPr>
        <w:t>берудің үлгілік оқу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 тану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бойынша факультативтер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w:t>
      </w:r>
      <w:r>
        <w:br/>
      </w:r>
      <w:r>
        <w:rPr>
          <w:rFonts w:ascii="Times New Roman"/>
          <w:b/>
          <w:i w:val="false"/>
          <w:color w:val="000000"/>
        </w:rPr>
        <w:t>бастауыш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15-қосымшамен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w:t>
            </w:r>
          </w:p>
          <w:p>
            <w:pPr>
              <w:spacing w:after="20"/>
              <w:ind w:left="20"/>
              <w:jc w:val="both"/>
            </w:pPr>
            <w:r>
              <w:rPr>
                <w:rFonts w:ascii="Times New Roman"/>
                <w:b w:val="false"/>
                <w:i w:val="false"/>
                <w:color w:val="000000"/>
                <w:sz w:val="20"/>
              </w:rPr>
              <w:t>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w:t>
      </w:r>
      <w:r>
        <w:br/>
      </w:r>
      <w:r>
        <w:rPr>
          <w:rFonts w:ascii="Times New Roman"/>
          <w:b/>
          <w:i w:val="false"/>
          <w:color w:val="000000"/>
        </w:rPr>
        <w:t>бастауыш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16-қосымшамен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w:t>
      </w:r>
      <w:r>
        <w:br/>
      </w:r>
      <w:r>
        <w:rPr>
          <w:rFonts w:ascii="Times New Roman"/>
          <w:b/>
          <w:i w:val="false"/>
          <w:color w:val="000000"/>
        </w:rPr>
        <w:t>негізгі орта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17-қосымшамен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оқыту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 орта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18-қосымшамен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оқыту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әдетиеті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w:t>
      </w:r>
      <w:r>
        <w:br/>
      </w:r>
      <w:r>
        <w:rPr>
          <w:rFonts w:ascii="Times New Roman"/>
          <w:b/>
          <w:i w:val="false"/>
          <w:color w:val="000000"/>
        </w:rPr>
        <w:t>орта білім берудің үлгілік оқу жоспары (оқыту қазақ тілінде жүргізілетін мектептер үшін)</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19-қосымшамен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p>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Инварианттық </w:t>
            </w:r>
          </w:p>
          <w:p>
            <w:pPr>
              <w:spacing w:after="20"/>
              <w:ind w:left="20"/>
              <w:jc w:val="both"/>
            </w:pPr>
            <w:r>
              <w:rPr>
                <w:rFonts w:ascii="Times New Roman"/>
                <w:b w:val="false"/>
                <w:i w:val="false"/>
                <w:color w:val="000000"/>
                <w:sz w:val="20"/>
              </w:rPr>
              <w:t>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20-қосымшамен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p>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 21-қосымша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мектеп-интернаттарына арналған бастауыш, негізгі орта, жалпы орта білім берудің үлгілік оқу жоспары</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21-қосымшамен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мектеп-интернаттарына арналған бастауыш, негізгі орта, жалпы орта білім берудің үлгілік оқу жоспары</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22-қосымшамен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Оқыту қазақ тілінде жүргізілетін бастауыш, негізгі орта, жалпы орта білім беретін республикалық орта мамандандырылған музыкалық мектеп-интернаттарына арналған үлгілік оқу жоспары</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23-қосымшамен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 тану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сипаттағы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 Пәндер бойынша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xml:space="preserve"> № 450 бұйрығына</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Оқыту орыс тілінде жүргізілетін бастауыш, негізгі орта, жалпы орта білім беретін республикалық орта мамандандырылған</w:t>
      </w:r>
      <w:r>
        <w:br/>
      </w:r>
      <w:r>
        <w:rPr>
          <w:rFonts w:ascii="Times New Roman"/>
          <w:b/>
          <w:i w:val="false"/>
          <w:color w:val="000000"/>
        </w:rPr>
        <w:t>музыкалық мектеп-интернаттарына арналған үлгілік оқу жоспары</w:t>
      </w:r>
      <w:r>
        <w:br/>
      </w:r>
      <w:r>
        <w:rPr>
          <w:rFonts w:ascii="Times New Roman"/>
          <w:b/>
          <w:i w:val="false"/>
          <w:color w:val="000000"/>
        </w:rPr>
        <w:t>(жаңартылған мазмұн)</w:t>
      </w:r>
    </w:p>
    <w:p>
      <w:pPr>
        <w:spacing w:after="0"/>
        <w:ind w:left="0"/>
        <w:jc w:val="both"/>
      </w:pPr>
      <w:r>
        <w:rPr>
          <w:rFonts w:ascii="Times New Roman"/>
          <w:b w:val="false"/>
          <w:i w:val="false"/>
          <w:color w:val="ff0000"/>
          <w:sz w:val="28"/>
        </w:rPr>
        <w:t xml:space="preserve">
      Ескерту. Бұйрық 24-қосымшамен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сипаттағы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 Пәндер бойынша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Өнер саласы бойынша оқыту қазақ тілінде жүргізілетін мамандандырылған өнер мектеп-интернаттарына арналған бастауыш,</w:t>
      </w:r>
      <w:r>
        <w:br/>
      </w:r>
      <w:r>
        <w:rPr>
          <w:rFonts w:ascii="Times New Roman"/>
          <w:b/>
          <w:i w:val="false"/>
          <w:color w:val="000000"/>
        </w:rPr>
        <w:t>негізгі орта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25-қосымшамен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Өнер саласы бойынша оқыту орыс тілінде жүргізілетін мамандандырылған өнер мектеп-интернаттарына арналған бастауыш, негізгі орта білім берудің үлгілік оқу жоспары (жаңартылған мазмұн)</w:t>
      </w:r>
    </w:p>
    <w:p>
      <w:pPr>
        <w:spacing w:after="0"/>
        <w:ind w:left="0"/>
        <w:jc w:val="both"/>
      </w:pPr>
      <w:r>
        <w:rPr>
          <w:rFonts w:ascii="Times New Roman"/>
          <w:b w:val="false"/>
          <w:i w:val="false"/>
          <w:color w:val="ff0000"/>
          <w:sz w:val="28"/>
        </w:rPr>
        <w:t xml:space="preserve">
      Ескерту. Бұйрық 26-қосымшамен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"Клавиштік аспаптар" мамандандыруы бойынша</w:t>
      </w:r>
      <w:r>
        <w:br/>
      </w:r>
      <w:r>
        <w:rPr>
          <w:rFonts w:ascii="Times New Roman"/>
          <w:b/>
          <w:i w:val="false"/>
          <w:color w:val="000000"/>
        </w:rPr>
        <w:t>"Аспаптық орындаушылық" мамандығының үлгілік оқу жоспары</w:t>
      </w:r>
    </w:p>
    <w:p>
      <w:pPr>
        <w:spacing w:after="0"/>
        <w:ind w:left="0"/>
        <w:jc w:val="both"/>
      </w:pPr>
      <w:r>
        <w:rPr>
          <w:rFonts w:ascii="Times New Roman"/>
          <w:b w:val="false"/>
          <w:i w:val="false"/>
          <w:color w:val="ff0000"/>
          <w:sz w:val="28"/>
        </w:rPr>
        <w:t xml:space="preserve">
      Ескерту. Бұйрық 27-қосымшамен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Концертмейстерлік шеберлік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репертуарды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Пианизімнің тарихы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Концертмейтерлік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Фортепиано ансамблі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w:t>
      </w:r>
      <w:r>
        <w:br/>
      </w:r>
      <w:r>
        <w:rPr>
          <w:rFonts w:ascii="Times New Roman"/>
          <w:b/>
          <w:i w:val="false"/>
          <w:color w:val="000000"/>
        </w:rPr>
        <w:t>"Сым ішекті аспаптар" мамандандыруы бойынша "Аспаптық орындаушылық" мамандығының үлгілік оқу жоспары</w:t>
      </w:r>
    </w:p>
    <w:p>
      <w:pPr>
        <w:spacing w:after="0"/>
        <w:ind w:left="0"/>
        <w:jc w:val="both"/>
      </w:pPr>
      <w:r>
        <w:rPr>
          <w:rFonts w:ascii="Times New Roman"/>
          <w:b w:val="false"/>
          <w:i w:val="false"/>
          <w:color w:val="ff0000"/>
          <w:sz w:val="28"/>
        </w:rPr>
        <w:t xml:space="preserve">
      Ескерту. Бұйрық 28-қосымшамен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Квартет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өнер тарихы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Скрипкашылар ансамблі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"Халық аспаптар" мамандандыруы бойынша</w:t>
      </w:r>
      <w:r>
        <w:br/>
      </w:r>
      <w:r>
        <w:rPr>
          <w:rFonts w:ascii="Times New Roman"/>
          <w:b/>
          <w:i w:val="false"/>
          <w:color w:val="000000"/>
        </w:rPr>
        <w:t>"Аспаптық орындаушылық" мамандығының үлгілік оқу жоспары</w:t>
      </w:r>
    </w:p>
    <w:p>
      <w:pPr>
        <w:spacing w:after="0"/>
        <w:ind w:left="0"/>
        <w:jc w:val="both"/>
      </w:pPr>
      <w:r>
        <w:rPr>
          <w:rFonts w:ascii="Times New Roman"/>
          <w:b w:val="false"/>
          <w:i w:val="false"/>
          <w:color w:val="ff0000"/>
          <w:sz w:val="28"/>
        </w:rPr>
        <w:t xml:space="preserve">
      Ескерту. Бұйрық 29-қосымшамен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қыл-қобыз (қобызшылар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аранжировка және партитураларды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Домбырамен өлең айту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фольклорлық аспаптары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домбыра, қобыз,қыл-қобыз, домбыра прима, шертер, баян, аккордеон және қазақтың фольклорлық аспаптары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"Үрлемелі және ұрмалы аспаптар" мамандандыруы бойынша</w:t>
      </w:r>
      <w:r>
        <w:br/>
      </w:r>
      <w:r>
        <w:rPr>
          <w:rFonts w:ascii="Times New Roman"/>
          <w:b/>
          <w:i w:val="false"/>
          <w:color w:val="000000"/>
        </w:rPr>
        <w:t>"Аспаптық орындаушылық" мамандығының үлгілік оқу жоспары</w:t>
      </w:r>
    </w:p>
    <w:p>
      <w:pPr>
        <w:spacing w:after="0"/>
        <w:ind w:left="0"/>
        <w:jc w:val="both"/>
      </w:pPr>
      <w:r>
        <w:rPr>
          <w:rFonts w:ascii="Times New Roman"/>
          <w:b w:val="false"/>
          <w:i w:val="false"/>
          <w:color w:val="ff0000"/>
          <w:sz w:val="28"/>
        </w:rPr>
        <w:t xml:space="preserve">
      Ескерту. Бұйрық 30-қосымшамен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ипровизация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 аспаптар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және үрлемелі аспаптар ансамблі (партитура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фольклорлық аспаптары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"Эстрада музыкасын орындау шеберлігі" мамандығының үлгілік оқу жоспары</w:t>
      </w:r>
    </w:p>
    <w:p>
      <w:pPr>
        <w:spacing w:after="0"/>
        <w:ind w:left="0"/>
        <w:jc w:val="both"/>
      </w:pPr>
      <w:r>
        <w:rPr>
          <w:rFonts w:ascii="Times New Roman"/>
          <w:b w:val="false"/>
          <w:i w:val="false"/>
          <w:color w:val="ff0000"/>
          <w:sz w:val="28"/>
        </w:rPr>
        <w:t xml:space="preserve">
      Ескерту. Бұйрық 31-қосымшамен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Суырып салма өнері мен нотаны парақтан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(джаздық)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ансамблдер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Клавиштік аспаптар (синтезатор)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"Хорды дирижерлеу" мамандығының үлгілік оқу жоспары</w:t>
      </w:r>
    </w:p>
    <w:p>
      <w:pPr>
        <w:spacing w:after="0"/>
        <w:ind w:left="0"/>
        <w:jc w:val="both"/>
      </w:pPr>
      <w:r>
        <w:rPr>
          <w:rFonts w:ascii="Times New Roman"/>
          <w:b w:val="false"/>
          <w:i w:val="false"/>
          <w:color w:val="ff0000"/>
          <w:sz w:val="28"/>
        </w:rPr>
        <w:t xml:space="preserve">
      Ескерту. Бұйрық 32-қосымшамен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Аптадағы сағат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Дирижерлеу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партитураларын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көркемдеу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қойылымы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Хортану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Хормен практиалық жұмыс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Сольфеджионың практикасы мен әдісі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Вокалдық ансамбль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сыныбы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"Музыка теориясы және тарихы" мамандығының үлгілік оқу жоспары</w:t>
      </w:r>
    </w:p>
    <w:p>
      <w:pPr>
        <w:spacing w:after="0"/>
        <w:ind w:left="0"/>
        <w:jc w:val="both"/>
      </w:pPr>
      <w:r>
        <w:rPr>
          <w:rFonts w:ascii="Times New Roman"/>
          <w:b w:val="false"/>
          <w:i w:val="false"/>
          <w:color w:val="ff0000"/>
          <w:sz w:val="28"/>
        </w:rPr>
        <w:t xml:space="preserve">
      Ескерту. Бұйрық 33-қосымшамен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(01.09.2018 бастап 10-сынып, 01.09.2019 бастап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пәндерінің сабақ беру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Музыка.әдебиеті бойынша жазба жұмысы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 бойынша педагогикалық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"Композиция"</w:t>
      </w:r>
      <w:r>
        <w:br/>
      </w:r>
      <w:r>
        <w:rPr>
          <w:rFonts w:ascii="Times New Roman"/>
          <w:b/>
          <w:i w:val="false"/>
          <w:color w:val="000000"/>
        </w:rPr>
        <w:t>мамандығының үлгілік оқу жоспары</w:t>
      </w:r>
    </w:p>
    <w:p>
      <w:pPr>
        <w:spacing w:after="0"/>
        <w:ind w:left="0"/>
        <w:jc w:val="both"/>
      </w:pPr>
      <w:r>
        <w:rPr>
          <w:rFonts w:ascii="Times New Roman"/>
          <w:b w:val="false"/>
          <w:i w:val="false"/>
          <w:color w:val="ff0000"/>
          <w:sz w:val="28"/>
        </w:rPr>
        <w:t xml:space="preserve">
      Ескерту. Бұйрық 34-қосымшамен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(01.09.2018 бастап 10-сынып, 01.09.2019 бастап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пәндердің сабақ беру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Муз.теориялық пәндер бойынша педагогикалық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xml:space="preserve"> № 450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Өнер саласындағы мамандандырылған мектеп-интернаттарына арналған бастауыш, негізгі орта білім берудің үлгілік оқу жоспары</w:t>
      </w:r>
      <w:r>
        <w:br/>
      </w:r>
      <w:r>
        <w:rPr>
          <w:rFonts w:ascii="Times New Roman"/>
          <w:b/>
          <w:i w:val="false"/>
          <w:color w:val="000000"/>
        </w:rPr>
        <w:t xml:space="preserve">(орындаушылық мамандықтар үшін музыкалық-теориялық цикл) </w:t>
      </w:r>
    </w:p>
    <w:p>
      <w:pPr>
        <w:spacing w:after="0"/>
        <w:ind w:left="0"/>
        <w:jc w:val="both"/>
      </w:pPr>
      <w:r>
        <w:rPr>
          <w:rFonts w:ascii="Times New Roman"/>
          <w:b w:val="false"/>
          <w:i w:val="false"/>
          <w:color w:val="ff0000"/>
          <w:sz w:val="28"/>
        </w:rPr>
        <w:t xml:space="preserve">
      Ескерту. Бұйрық 35-қосымшамен толықтырылды – ҚР Білім және ғылым министрінің 07.08.2017 </w:t>
      </w:r>
      <w:r>
        <w:rPr>
          <w:rFonts w:ascii="Times New Roman"/>
          <w:b w:val="false"/>
          <w:i w:val="false"/>
          <w:color w:val="ff0000"/>
          <w:sz w:val="28"/>
        </w:rPr>
        <w:t>№ 393</w:t>
      </w:r>
      <w:r>
        <w:rPr>
          <w:rFonts w:ascii="Times New Roman"/>
          <w:b w:val="false"/>
          <w:i w:val="false"/>
          <w:color w:val="ff0000"/>
          <w:sz w:val="28"/>
        </w:rPr>
        <w:t xml:space="preserve"> (05.09.2017 бастап 1, 2, 5, 7-сыныптар үшін, 01.09.2018 бастап 3, 6, 8, 10-сыныптар, 01.09.2019 бастап 4, 9 (10), 11 (12)-сыныптар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p>
            <w:pPr>
              <w:spacing w:after="20"/>
              <w:ind w:left="20"/>
              <w:jc w:val="both"/>
            </w:pPr>
            <w:r>
              <w:rPr>
                <w:rFonts w:ascii="Times New Roman"/>
                <w:b w:val="false"/>
                <w:i w:val="false"/>
                <w:color w:val="000000"/>
                <w:sz w:val="20"/>
              </w:rPr>
              <w:t>
"Фортепиано" мамандығы</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дуэті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цикл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w:t>
            </w:r>
          </w:p>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"Ішекті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"Үрлемелі және соқпалы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"Қазақ халық аспаптары"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"Орыс халық аспаптары"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дирижерлеу" мамандығы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партитурасын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Ансамбльмен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Таңдауы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музыкалық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p>
            <w:pPr>
              <w:spacing w:after="20"/>
              <w:ind w:left="20"/>
              <w:jc w:val="both"/>
            </w:pPr>
            <w:r>
              <w:rPr>
                <w:rFonts w:ascii="Times New Roman"/>
                <w:b w:val="false"/>
                <w:i w:val="false"/>
                <w:color w:val="000000"/>
                <w:sz w:val="20"/>
              </w:rPr>
              <w:t>
(биг-бэнд)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(дәстүрлі ән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сахна тілі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аспаппен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(эстрадалық ән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қозғалысы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 композиция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композиция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