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440c" w14:textId="e934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29 тамыздағы № 207 бұйрығы. Қазақстан Республикасының Әділет министрлігінде 2013 жылы 12 қазанда № 8817 тіркелді. Күші жойылды - Қазақстан Республикасы Ұлттық экономика министрлігі Статистика комитеті Төрағасының 2014 жылғы 14 қарашадағы № 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14.11.2014 </w:t>
      </w:r>
      <w:r>
        <w:rPr>
          <w:rFonts w:ascii="Times New Roman"/>
          <w:b w:val="false"/>
          <w:i w:val="false"/>
          <w:color w:val="ff0000"/>
          <w:sz w:val="28"/>
        </w:rPr>
        <w:t>№ 50</w:t>
      </w:r>
      <w:r>
        <w:rPr>
          <w:rFonts w:ascii="Times New Roman"/>
          <w:b w:val="false"/>
          <w:i w:val="false"/>
          <w:color w:val="ff0000"/>
          <w:sz w:val="28"/>
        </w:rPr>
        <w:t xml:space="preserve"> бұйрығымен (2015 жылғы 1 қаңтардан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w:t>
      </w:r>
      <w:r>
        <w:br/>
      </w:r>
      <w:r>
        <w:rPr>
          <w:rFonts w:ascii="Times New Roman"/>
          <w:b w:val="false"/>
          <w:i w:val="false"/>
          <w:color w:val="000000"/>
          <w:sz w:val="28"/>
        </w:rPr>
        <w:t>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 қарашадағы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8189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 Жәмішев_______________</w:t>
      </w:r>
      <w:r>
        <w:br/>
      </w:r>
      <w:r>
        <w:rPr>
          <w:rFonts w:ascii="Times New Roman"/>
          <w:b w:val="false"/>
          <w:i w:val="false"/>
          <w:color w:val="000000"/>
          <w:sz w:val="28"/>
        </w:rPr>
        <w:t>
      2013 жылғы 13 қыркүйек</w:t>
      </w:r>
    </w:p>
    <w:bookmarkStart w:name="z1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5178"/>
        <w:gridCol w:w="3888"/>
        <w:gridCol w:w="1453"/>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1663700"/>
                          </a:xfrm>
                          <a:prstGeom prst="rect">
                            <a:avLst/>
                          </a:prstGeom>
                        </pic:spPr>
                      </pic:pic>
                    </a:graphicData>
                  </a:graphic>
                </wp:inline>
              </w:drawing>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207 бұйрығына 1-қосымша</w:t>
            </w:r>
            <w:r>
              <w:br/>
            </w:r>
            <w:r>
              <w:rPr>
                <w:rFonts w:ascii="Times New Roman"/>
                <w:b w:val="false"/>
                <w:i w:val="false"/>
                <w:color w:val="000000"/>
                <w:sz w:val="20"/>
              </w:rPr>
              <w:t>
Қазақстан Республикасы Статистика агенттігі төрағасының 2012 жылғы 1 қарашадағы № 306 бұйрығына 9-қосымша</w:t>
            </w:r>
            <w:r>
              <w:br/>
            </w:r>
            <w:r>
              <w:rPr>
                <w:rFonts w:ascii="Times New Roman"/>
                <w:b w:val="false"/>
                <w:i w:val="false"/>
                <w:color w:val="000000"/>
                <w:sz w:val="20"/>
              </w:rPr>
              <w:t>
Приложение 9 к приказу Председателя Агентства Республики Казахстан по статистике от 1 ноября 2012 года № 306</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xml:space="preserve">
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 коды 0041104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
Отчет о финансово-хозяйственной деятельности предприятия</w:t>
            </w:r>
          </w:p>
        </w:tc>
      </w:tr>
      <w:tr>
        <w:trPr>
          <w:trHeight w:val="375"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0041104</w:t>
            </w:r>
          </w:p>
        </w:tc>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1-ПФ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мен холдингтер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5-сәуір есептік кезеңнен кейін</w:t>
            </w:r>
            <w:r>
              <w:br/>
            </w:r>
            <w:r>
              <w:rPr>
                <w:rFonts w:ascii="Times New Roman"/>
                <w:b w:val="false"/>
                <w:i w:val="false"/>
                <w:color w:val="000000"/>
                <w:sz w:val="20"/>
              </w:rPr>
              <w:t>
Срок представления – 5-апреля после отчетного периода</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867"/>
              <w:gridCol w:w="867"/>
              <w:gridCol w:w="868"/>
              <w:gridCol w:w="868"/>
              <w:gridCol w:w="868"/>
              <w:gridCol w:w="868"/>
              <w:gridCol w:w="868"/>
              <w:gridCol w:w="868"/>
              <w:gridCol w:w="868"/>
              <w:gridCol w:w="868"/>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Қызметтің негізгі және қайталама түрлері бөлінісіндегі өндірілген өнім мен көрсетілген қызметтер көлемі жөніндегі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247"/>
        <w:gridCol w:w="1691"/>
        <w:gridCol w:w="1560"/>
        <w:gridCol w:w="1924"/>
        <w:gridCol w:w="2036"/>
        <w:gridCol w:w="1906"/>
        <w:gridCol w:w="1980"/>
        <w:gridCol w:w="2036"/>
      </w:tblGrid>
      <w:tr>
        <w:trPr>
          <w:trHeight w:val="14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367"/>
              <w:gridCol w:w="367"/>
              <w:gridCol w:w="367"/>
              <w:gridCol w:w="368"/>
            </w:tblGrid>
            <w:tr>
              <w:trPr>
                <w:trHeight w:val="42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89"/>
              <w:gridCol w:w="390"/>
              <w:gridCol w:w="390"/>
              <w:gridCol w:w="390"/>
            </w:tblGrid>
            <w:tr>
              <w:trPr>
                <w:trHeight w:val="42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363"/>
              <w:gridCol w:w="363"/>
              <w:gridCol w:w="364"/>
              <w:gridCol w:w="364"/>
            </w:tblGrid>
            <w:tr>
              <w:trPr>
                <w:trHeight w:val="42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78"/>
              <w:gridCol w:w="378"/>
              <w:gridCol w:w="379"/>
              <w:gridCol w:w="379"/>
            </w:tblGrid>
            <w:tr>
              <w:trPr>
                <w:trHeight w:val="42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89"/>
              <w:gridCol w:w="390"/>
              <w:gridCol w:w="390"/>
              <w:gridCol w:w="390"/>
            </w:tblGrid>
            <w:tr>
              <w:trPr>
                <w:trHeight w:val="42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Қызметтің негізгі және қайталама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134"/>
        <w:gridCol w:w="985"/>
        <w:gridCol w:w="1093"/>
        <w:gridCol w:w="1769"/>
        <w:gridCol w:w="1948"/>
        <w:gridCol w:w="1948"/>
        <w:gridCol w:w="1769"/>
        <w:gridCol w:w="2056"/>
        <w:gridCol w:w="1523"/>
      </w:tblGrid>
      <w:tr>
        <w:trPr>
          <w:trHeight w:val="3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36"/>
              <w:gridCol w:w="336"/>
              <w:gridCol w:w="336"/>
              <w:gridCol w:w="336"/>
            </w:tblGrid>
            <w:tr>
              <w:trPr>
                <w:trHeight w:val="28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72"/>
              <w:gridCol w:w="372"/>
              <w:gridCol w:w="372"/>
              <w:gridCol w:w="373"/>
            </w:tblGrid>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72"/>
              <w:gridCol w:w="372"/>
              <w:gridCol w:w="372"/>
              <w:gridCol w:w="373"/>
            </w:tblGrid>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36"/>
              <w:gridCol w:w="336"/>
              <w:gridCol w:w="336"/>
              <w:gridCol w:w="336"/>
            </w:tblGrid>
            <w:tr>
              <w:trPr>
                <w:trHeight w:val="28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93"/>
              <w:gridCol w:w="394"/>
              <w:gridCol w:w="394"/>
              <w:gridCol w:w="394"/>
            </w:tblGrid>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іссапарлар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әрі ҚҚС-қосылған құн салығы</w:t>
      </w:r>
      <w:r>
        <w:br/>
      </w:r>
      <w:r>
        <w:rPr>
          <w:rFonts w:ascii="Times New Roman"/>
          <w:b w:val="false"/>
          <w:i w:val="false"/>
          <w:color w:val="000000"/>
          <w:sz w:val="28"/>
        </w:rPr>
        <w:t>
здесь и далее НДС-налог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0"/>
        <w:gridCol w:w="2265"/>
        <w:gridCol w:w="2265"/>
      </w:tblGrid>
      <w:tr>
        <w:trPr>
          <w:trHeight w:val="30" w:hRule="atLeast"/>
        </w:trPr>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 кәсіпорындарға өңдеуге тапсырылған шикізаттың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Келесі есепті жылда ғылыми-зерттеу және тәжірибелік-конструкторлық жұмыстармен айналысуды жоспарлайсыз ба?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 Да</w:t>
            </w:r>
          </w:p>
        </w:tc>
      </w:tr>
      <w:tr>
        <w:trPr>
          <w:trHeight w:val="30" w:hRule="atLeast"/>
        </w:trPr>
        <w:tc>
          <w:tcPr>
            <w:tcW w:w="1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Планируете ли Вы заниматься научно-исследовательскими и опытно-конструкторскими работами в следующем отчетном году?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Нет</w:t>
            </w:r>
          </w:p>
        </w:tc>
      </w:tr>
    </w:tbl>
    <w:p>
      <w:pPr>
        <w:spacing w:after="0"/>
        <w:ind w:left="0"/>
        <w:jc w:val="both"/>
      </w:pPr>
      <w:r>
        <w:rPr>
          <w:rFonts w:ascii="Times New Roman"/>
          <w:b w:val="false"/>
          <w:i w:val="false"/>
          <w:color w:val="000000"/>
          <w:sz w:val="28"/>
        </w:rPr>
        <w:t>3. Қызметтің негізгі және қайталама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410"/>
        <w:gridCol w:w="1664"/>
        <w:gridCol w:w="1726"/>
        <w:gridCol w:w="1802"/>
        <w:gridCol w:w="1802"/>
        <w:gridCol w:w="1802"/>
        <w:gridCol w:w="1695"/>
        <w:gridCol w:w="1603"/>
      </w:tblGrid>
      <w:tr>
        <w:trPr>
          <w:trHeight w:val="14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42"/>
              <w:gridCol w:w="342"/>
              <w:gridCol w:w="343"/>
              <w:gridCol w:w="343"/>
            </w:tblGrid>
            <w:tr>
              <w:trPr>
                <w:trHeight w:val="4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42"/>
              <w:gridCol w:w="342"/>
              <w:gridCol w:w="343"/>
              <w:gridCol w:w="343"/>
            </w:tblGrid>
            <w:tr>
              <w:trPr>
                <w:trHeight w:val="4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42"/>
              <w:gridCol w:w="342"/>
              <w:gridCol w:w="343"/>
              <w:gridCol w:w="343"/>
            </w:tblGrid>
            <w:tr>
              <w:trPr>
                <w:trHeight w:val="4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321"/>
              <w:gridCol w:w="321"/>
              <w:gridCol w:w="321"/>
              <w:gridCol w:w="321"/>
            </w:tblGrid>
            <w:tr>
              <w:trPr>
                <w:trHeight w:val="42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302"/>
              <w:gridCol w:w="302"/>
              <w:gridCol w:w="302"/>
              <w:gridCol w:w="303"/>
            </w:tblGrid>
            <w:tr>
              <w:trPr>
                <w:trHeight w:val="42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товаров, приобретенных для перепродажи</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w:t>
            </w:r>
            <w:r>
              <w:rPr>
                <w:rFonts w:ascii="Times New Roman"/>
                <w:b w:val="false"/>
                <w:i w:val="false"/>
                <w:color w:val="000000"/>
                <w:sz w:val="20"/>
              </w:rPr>
              <w:t>дивиденды по акциям и доходы в виде вознаграждений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Салықтар мен бюджетке төленетін басқа да міндетті төлемдер және зейнетақы қорларына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пенсионные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4408"/>
        <w:gridCol w:w="4518"/>
        <w:gridCol w:w="4285"/>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әкелінетін тауарларға</w:t>
            </w:r>
            <w:r>
              <w:br/>
            </w:r>
            <w:r>
              <w:rPr>
                <w:rFonts w:ascii="Times New Roman"/>
                <w:b w:val="false"/>
                <w:i w:val="false"/>
                <w:color w:val="000000"/>
                <w:sz w:val="20"/>
              </w:rPr>
              <w:t>
</w:t>
            </w:r>
            <w:r>
              <w:rPr>
                <w:rFonts w:ascii="Times New Roman"/>
                <w:b w:val="false"/>
                <w:i w:val="false"/>
                <w:color w:val="000000"/>
                <w:sz w:val="20"/>
              </w:rPr>
              <w:t>из него на ввозимые товары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әкелінетін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әкелінетін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105"/>
        <w:gridCol w:w="2588"/>
        <w:gridCol w:w="2575"/>
      </w:tblGrid>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резидентов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нерезидентов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дебиторская задолженность работников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из нее по расчетам с поставщиками и подрядчиками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ақы төлеу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оплате труда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авансы полученные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6778"/>
        <w:gridCol w:w="3245"/>
        <w:gridCol w:w="3245"/>
      </w:tblGrid>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қайта сатуға арналған тауарлар</w:t>
            </w:r>
            <w:r>
              <w:br/>
            </w:r>
            <w:r>
              <w:rPr>
                <w:rFonts w:ascii="Times New Roman"/>
                <w:b w:val="false"/>
                <w:i w:val="false"/>
                <w:color w:val="000000"/>
                <w:sz w:val="20"/>
              </w:rPr>
              <w:t>
</w:t>
            </w:r>
            <w:r>
              <w:rPr>
                <w:rFonts w:ascii="Times New Roman"/>
                <w:b w:val="false"/>
                <w:i w:val="false"/>
                <w:color w:val="000000"/>
                <w:sz w:val="20"/>
              </w:rPr>
              <w:t>из них товары для перепродажи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5485"/>
        <w:gridCol w:w="2709"/>
        <w:gridCol w:w="2709"/>
        <w:gridCol w:w="2414"/>
      </w:tblGrid>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өткізуден</w:t>
            </w:r>
            <w:r>
              <w:br/>
            </w:r>
            <w:r>
              <w:rPr>
                <w:rFonts w:ascii="Times New Roman"/>
                <w:b w:val="false"/>
                <w:i w:val="false"/>
                <w:color w:val="000000"/>
                <w:sz w:val="20"/>
              </w:rPr>
              <w:t>
</w:t>
            </w:r>
            <w:r>
              <w:rPr>
                <w:rFonts w:ascii="Times New Roman"/>
                <w:b w:val="false"/>
                <w:i w:val="false"/>
                <w:color w:val="000000"/>
                <w:sz w:val="20"/>
              </w:rPr>
              <w:t xml:space="preserve">реализация товаров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вознаграждений от аренды, гонорары, комиссионные и прочая выручка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страховых премий и исков, годовых взносов и прочих страховых вознаграждений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прочим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 аренду, гонорары, комиссионные и прочие выплаты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сату</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мен басқа кәсіпорындардағы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облигаций, займов, векселей, закладных и других краткосрочных и долгосрочных долговых инструментов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 xml:space="preserve">займы банков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 xml:space="preserve">прочие займы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акцияларын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көбеюі (азаюы) жиынтығы</w:t>
            </w:r>
            <w:r>
              <w:br/>
            </w:r>
            <w:r>
              <w:rPr>
                <w:rFonts w:ascii="Times New Roman"/>
                <w:b w:val="false"/>
                <w:i w:val="false"/>
                <w:color w:val="000000"/>
                <w:sz w:val="20"/>
              </w:rPr>
              <w:t>
</w:t>
            </w:r>
            <w:r>
              <w:rPr>
                <w:rFonts w:ascii="Times New Roman"/>
                <w:b w:val="false"/>
                <w:i w:val="false"/>
                <w:color w:val="000000"/>
                <w:sz w:val="20"/>
              </w:rPr>
              <w:t>Итого увеличение (уменьшение) денежных средств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97"/>
        <w:gridCol w:w="1732"/>
        <w:gridCol w:w="1733"/>
        <w:gridCol w:w="1679"/>
        <w:gridCol w:w="1839"/>
        <w:gridCol w:w="1679"/>
      </w:tblGrid>
      <w:tr>
        <w:trPr>
          <w:trHeight w:val="19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r>
              <w:br/>
            </w:r>
            <w:r>
              <w:rPr>
                <w:rFonts w:ascii="Times New Roman"/>
                <w:b w:val="false"/>
                <w:i w:val="false"/>
                <w:color w:val="000000"/>
                <w:sz w:val="20"/>
              </w:rPr>
              <w:t>
</w:t>
            </w:r>
            <w:r>
              <w:rPr>
                <w:rFonts w:ascii="Times New Roman"/>
                <w:b w:val="false"/>
                <w:i w:val="false"/>
                <w:color w:val="000000"/>
                <w:sz w:val="20"/>
              </w:rPr>
              <w:t>евро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 және олардың эквиваленттері</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из них долгосрочные финансовые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404"/>
        <w:gridCol w:w="2726"/>
        <w:gridCol w:w="2988"/>
        <w:gridCol w:w="3252"/>
      </w:tblGrid>
      <w:tr>
        <w:trPr>
          <w:trHeight w:val="45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ЭҚТӨЖ-Экономикалық қызмет түрлері бойынша өнімдер жіктеуіші Қазақстан Республикасы Статистика агенттігінің интернет-ресурсында «Классификаторлар» бөлімінде орналасқан.</w:t>
      </w:r>
      <w:r>
        <w:br/>
      </w:r>
      <w:r>
        <w:rPr>
          <w:rFonts w:ascii="Times New Roman"/>
          <w:b w:val="false"/>
          <w:i w:val="false"/>
          <w:color w:val="000000"/>
          <w:sz w:val="28"/>
        </w:rPr>
        <w:t>
КПВЭД-Класисификатор продукции по видам экономической деятельности,расположен на интернет-ресурсе Агентства Республики Казахстан по статистике,раздел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  Адрес ____________________________________</w:t>
      </w:r>
      <w:r>
        <w:br/>
      </w:r>
      <w:r>
        <w:rPr>
          <w:rFonts w:ascii="Times New Roman"/>
          <w:b w:val="false"/>
          <w:i w:val="false"/>
          <w:color w:val="000000"/>
          <w:sz w:val="28"/>
        </w:rPr>
        <w:t>
             ____________  Телефоны   Электрондық мекенжайы</w:t>
      </w:r>
      <w:r>
        <w:br/>
      </w:r>
      <w:r>
        <w:rPr>
          <w:rFonts w:ascii="Times New Roman"/>
          <w:b w:val="false"/>
          <w:i w:val="false"/>
          <w:color w:val="000000"/>
          <w:sz w:val="28"/>
        </w:rPr>
        <w:t>
                           Телефон ______ Электронный адрес _________</w:t>
      </w:r>
    </w:p>
    <w:p>
      <w:pPr>
        <w:spacing w:after="0"/>
        <w:ind w:left="0"/>
        <w:jc w:val="both"/>
      </w:pPr>
      <w:r>
        <w:rPr>
          <w:rFonts w:ascii="Times New Roman"/>
          <w:b w:val="false"/>
          <w:i w:val="false"/>
          <w:color w:val="000000"/>
          <w:sz w:val="28"/>
        </w:rPr>
        <w:t>Орындаушының тегі және телефоны        Телефоны</w:t>
      </w:r>
      <w:r>
        <w:br/>
      </w:r>
      <w:r>
        <w:rPr>
          <w:rFonts w:ascii="Times New Roman"/>
          <w:b w:val="false"/>
          <w:i w:val="false"/>
          <w:color w:val="000000"/>
          <w:sz w:val="28"/>
        </w:rPr>
        <w:t>
Фамилия и телефон исполнителя_________ Телефон ______________________</w:t>
      </w:r>
    </w:p>
    <w:p>
      <w:pPr>
        <w:spacing w:after="0"/>
        <w:ind w:left="0"/>
        <w:jc w:val="both"/>
      </w:pPr>
      <w:r>
        <w:rPr>
          <w:rFonts w:ascii="Times New Roman"/>
          <w:b w:val="false"/>
          <w:i w:val="false"/>
          <w:color w:val="000000"/>
          <w:sz w:val="28"/>
        </w:rPr>
        <w:t>Басшы                           (Т.Ә.А., қолы)</w:t>
      </w:r>
      <w:r>
        <w:br/>
      </w:r>
      <w:r>
        <w:rPr>
          <w:rFonts w:ascii="Times New Roman"/>
          <w:b w:val="false"/>
          <w:i w:val="false"/>
          <w:color w:val="000000"/>
          <w:sz w:val="28"/>
        </w:rPr>
        <w:t>
Руководитель ___________________(Ф.И.О., подпись ____________________</w:t>
      </w:r>
      <w:r>
        <w:br/>
      </w:r>
      <w:r>
        <w:rPr>
          <w:rFonts w:ascii="Times New Roman"/>
          <w:b w:val="false"/>
          <w:i w:val="false"/>
          <w:color w:val="000000"/>
          <w:sz w:val="28"/>
        </w:rPr>
        <w:t>
Бас бухгалтер                   (Т.Ә.А., қолы)</w:t>
      </w:r>
      <w:r>
        <w:br/>
      </w:r>
      <w:r>
        <w:rPr>
          <w:rFonts w:ascii="Times New Roman"/>
          <w:b w:val="false"/>
          <w:i w:val="false"/>
          <w:color w:val="000000"/>
          <w:sz w:val="28"/>
        </w:rPr>
        <w:t>
Главный бухгалтер ______________(Ф.И.О., подпись) ___________________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207 бұйрығына 2-қосымша     </w:t>
      </w:r>
    </w:p>
    <w:bookmarkEnd w:id="2"/>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10–қосымша     </w:t>
      </w:r>
    </w:p>
    <w:bookmarkEnd w:id="3"/>
    <w:bookmarkStart w:name="z14" w:id="4"/>
    <w:p>
      <w:pPr>
        <w:spacing w:after="0"/>
        <w:ind w:left="0"/>
        <w:jc w:val="left"/>
      </w:pPr>
      <w:r>
        <w:rPr>
          <w:rFonts w:ascii="Times New Roman"/>
          <w:b/>
          <w:i w:val="false"/>
          <w:color w:val="000000"/>
        </w:rPr>
        <w:t xml:space="preserve"> 
«Кәсіпорынның қаржылық-шаруашылық қызметі туралы есеп» (коды</w:t>
      </w:r>
      <w:r>
        <w:br/>
      </w:r>
      <w:r>
        <w:rPr>
          <w:rFonts w:ascii="Times New Roman"/>
          <w:b/>
          <w:i w:val="false"/>
          <w:color w:val="000000"/>
        </w:rPr>
        <w:t>
0041104, индексі 1-ӨҚ,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4"/>
    <w:bookmarkStart w:name="z15" w:id="5"/>
    <w:p>
      <w:pPr>
        <w:spacing w:after="0"/>
        <w:ind w:left="0"/>
        <w:jc w:val="both"/>
      </w:pPr>
      <w:r>
        <w:rPr>
          <w:rFonts w:ascii="Times New Roman"/>
          <w:b w:val="false"/>
          <w:i w:val="false"/>
          <w:color w:val="000000"/>
          <w:sz w:val="28"/>
        </w:rPr>
        <w:t>
      1. Осы «Кәсіпорынның қаржылық-шаруашылық қызметі туралы есеп» (коды 0041104, индексі 1-ӨҚ,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«Кәсіпорынның қаржылық-шаруашылық қызметі туралы есеп» (коды 0041104, индексі 1-ӨҚ,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ақша қозғалысы – операциялық, инвестициялық және қаржы қызметтері бойынша жіктелетін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(өңдірістік үдерістің барлық деңгейінде жасалған, бірақ толық жинақталмаған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xml:space="preserve">
      4) әкімшілік шығыстар – өндірістік үдерістерге байланысты емес басқару және шаруашылық шығыстары; </w:t>
      </w:r>
      <w:r>
        <w:br/>
      </w:r>
      <w:r>
        <w:rPr>
          <w:rFonts w:ascii="Times New Roman"/>
          <w:b w:val="false"/>
          <w:i w:val="false"/>
          <w:color w:val="000000"/>
          <w:sz w:val="28"/>
        </w:rPr>
        <w:t>
</w:t>
      </w:r>
      <w:r>
        <w:rPr>
          <w:rFonts w:ascii="Times New Roman"/>
          <w:b w:val="false"/>
          <w:i w:val="false"/>
          <w:color w:val="000000"/>
          <w:sz w:val="28"/>
        </w:rPr>
        <w:t>
      5) валюта айқындамасы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айқындама;</w:t>
      </w:r>
      <w:r>
        <w:br/>
      </w:r>
      <w:r>
        <w:rPr>
          <w:rFonts w:ascii="Times New Roman"/>
          <w:b w:val="false"/>
          <w:i w:val="false"/>
          <w:color w:val="000000"/>
          <w:sz w:val="28"/>
        </w:rPr>
        <w:t>
</w:t>
      </w:r>
      <w:r>
        <w:rPr>
          <w:rFonts w:ascii="Times New Roman"/>
          <w:b w:val="false"/>
          <w:i w:val="false"/>
          <w:color w:val="000000"/>
          <w:sz w:val="28"/>
        </w:rPr>
        <w:t xml:space="preserve">
      6) дебиторлық берешек – жеке және заңды тұлғалардан, кәсіпорынға олармен шаруашылықтық өзара қатынасының қорытындысы бойынша тиесілі борыштар сомасы; </w:t>
      </w:r>
      <w:r>
        <w:br/>
      </w:r>
      <w:r>
        <w:rPr>
          <w:rFonts w:ascii="Times New Roman"/>
          <w:b w:val="false"/>
          <w:i w:val="false"/>
          <w:color w:val="000000"/>
          <w:sz w:val="28"/>
        </w:rPr>
        <w:t>
</w:t>
      </w:r>
      <w:r>
        <w:rPr>
          <w:rFonts w:ascii="Times New Roman"/>
          <w:b w:val="false"/>
          <w:i w:val="false"/>
          <w:color w:val="000000"/>
          <w:sz w:val="28"/>
        </w:rPr>
        <w:t>
      7)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жарнасы)(лауазымдық айлықақылар (тарифтік мөлшерлемелер), қосымша төлемдер, үстемеақылар, сыйлықақылар және өзге де ынталандыру мен өтемдік сипаттағы төлемдер);</w:t>
      </w:r>
      <w:r>
        <w:br/>
      </w:r>
      <w:r>
        <w:rPr>
          <w:rFonts w:ascii="Times New Roman"/>
          <w:b w:val="false"/>
          <w:i w:val="false"/>
          <w:color w:val="000000"/>
          <w:sz w:val="28"/>
        </w:rPr>
        <w:t>
</w:t>
      </w:r>
      <w:r>
        <w:rPr>
          <w:rFonts w:ascii="Times New Roman"/>
          <w:b w:val="false"/>
          <w:i w:val="false"/>
          <w:color w:val="000000"/>
          <w:sz w:val="28"/>
        </w:rPr>
        <w:t>
      8) еңбекақыға жұмсалған шығыстар – заң нормасымен, еңбек шарттарымен (келісімшарттарымен) және (немесе) ұжымдық шарттармен көзделген жұмыс режимі немесе еңбек жағдайларына байланысты жұмыскерлерге ақшалай және (немесе) заттай нысандардағы кез келген есептеулер, ынталандырушы есептеулер мен үстемеақылар, өтемақылық есептеулер, бұл жұмыскерлерді ұстаумен байланысты сыйлықақылар және біржолғы ынталандыратын есептеулерді қосатын шығындар;</w:t>
      </w:r>
      <w:r>
        <w:br/>
      </w:r>
      <w:r>
        <w:rPr>
          <w:rFonts w:ascii="Times New Roman"/>
          <w:b w:val="false"/>
          <w:i w:val="false"/>
          <w:color w:val="000000"/>
          <w:sz w:val="28"/>
        </w:rPr>
        <w:t>
</w:t>
      </w:r>
      <w:r>
        <w:rPr>
          <w:rFonts w:ascii="Times New Roman"/>
          <w:b w:val="false"/>
          <w:i w:val="false"/>
          <w:color w:val="000000"/>
          <w:sz w:val="28"/>
        </w:rPr>
        <w:t>
      9)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w:t>
      </w:r>
      <w:r>
        <w:br/>
      </w:r>
      <w:r>
        <w:rPr>
          <w:rFonts w:ascii="Times New Roman"/>
          <w:b w:val="false"/>
          <w:i w:val="false"/>
          <w:color w:val="000000"/>
          <w:sz w:val="28"/>
        </w:rPr>
        <w:t>
</w:t>
      </w:r>
      <w:r>
        <w:rPr>
          <w:rFonts w:ascii="Times New Roman"/>
          <w:b w:val="false"/>
          <w:i w:val="false"/>
          <w:color w:val="000000"/>
          <w:sz w:val="28"/>
        </w:rPr>
        <w:t>
      10)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өнімнің (жұмыстың, қызмет түрлерінің) құны;</w:t>
      </w:r>
      <w:r>
        <w:br/>
      </w:r>
      <w:r>
        <w:rPr>
          <w:rFonts w:ascii="Times New Roman"/>
          <w:b w:val="false"/>
          <w:i w:val="false"/>
          <w:color w:val="000000"/>
          <w:sz w:val="28"/>
        </w:rPr>
        <w:t>
</w:t>
      </w:r>
      <w:r>
        <w:rPr>
          <w:rFonts w:ascii="Times New Roman"/>
          <w:b w:val="false"/>
          <w:i w:val="false"/>
          <w:color w:val="000000"/>
          <w:sz w:val="28"/>
        </w:rPr>
        <w:t>
      11)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12)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13)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14)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w:t>
      </w:r>
      <w:r>
        <w:rPr>
          <w:rFonts w:ascii="Times New Roman"/>
          <w:b w:val="false"/>
          <w:i w:val="false"/>
          <w:color w:val="000000"/>
          <w:sz w:val="28"/>
        </w:rPr>
        <w:t>
      15) қаржыландырудан түсетін табыстар – сыйақылар, дивидендтер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16) қорлар – қызмет көрсету немесе сату кезінде өндірістік үдерісте қолдануға арналған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17)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18) қызметтің қайталама түрі – бұл үшінші тұлғалар үшін өнімдерді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19)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20)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21)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22) операциялық қызметтен түскен ақша қозғалысы – операциялық қызмет есебінен таза пайданы қалыптастырған мынадай операциялардан ақшалай қаражаттар: тауар сатудан және қызметтер көрсетуден; лицензиямен қолдану құқығын көрсетуден, қаламақы, комиссиялық сыйақылар мен өзге кірістерден; тауар мен қызметтер жеткізушілеріне ақшалай төлемдер;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23)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24) өндірушінің бағасы – өнімнің өндірушіден тұтынушыға дейінгі қозғалысына байланысты қосымша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25) өткізілген өнімнің, орындалған жұмыстардың және көрсетілген қызметтің көлемі – өндірушінің бағасымен жіберілген өнім, орындалған жұмыстар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26)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27)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28)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xml:space="preserve">
      29)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 </w:t>
      </w:r>
      <w:r>
        <w:br/>
      </w:r>
      <w:r>
        <w:rPr>
          <w:rFonts w:ascii="Times New Roman"/>
          <w:b w:val="false"/>
          <w:i w:val="false"/>
          <w:color w:val="000000"/>
          <w:sz w:val="28"/>
        </w:rPr>
        <w:t>
</w:t>
      </w:r>
      <w:r>
        <w:rPr>
          <w:rFonts w:ascii="Times New Roman"/>
          <w:b w:val="false"/>
          <w:i w:val="false"/>
          <w:color w:val="000000"/>
          <w:sz w:val="28"/>
        </w:rPr>
        <w:t>
      30)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31) өткізілген өнімнің және көрсетілген қызметтің өзіндік құны – босатылған дайын өнімнің (жұмыстардың,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32)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33)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34)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w:t>
      </w:r>
      <w:r>
        <w:br/>
      </w:r>
      <w:r>
        <w:rPr>
          <w:rFonts w:ascii="Times New Roman"/>
          <w:b w:val="false"/>
          <w:i w:val="false"/>
          <w:color w:val="000000"/>
          <w:sz w:val="28"/>
        </w:rPr>
        <w:t>
</w:t>
      </w:r>
      <w:r>
        <w:rPr>
          <w:rFonts w:ascii="Times New Roman"/>
          <w:b w:val="false"/>
          <w:i w:val="false"/>
          <w:color w:val="000000"/>
          <w:sz w:val="28"/>
        </w:rPr>
        <w:t>
      35) салықтар мен бюджетке төленетін басқа да міндетті төлемдер, әлеуметтік сақтандыру бойынша аударымдар,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r>
        <w:br/>
      </w:r>
      <w:r>
        <w:rPr>
          <w:rFonts w:ascii="Times New Roman"/>
          <w:b w:val="false"/>
          <w:i w:val="false"/>
          <w:color w:val="000000"/>
          <w:sz w:val="28"/>
        </w:rPr>
        <w:t>
</w:t>
      </w:r>
      <w:r>
        <w:rPr>
          <w:rFonts w:ascii="Times New Roman"/>
          <w:b w:val="false"/>
          <w:i w:val="false"/>
          <w:color w:val="000000"/>
          <w:sz w:val="28"/>
        </w:rPr>
        <w:t>
      36)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3. Басқа кәсiпорындарға өңдеуге тапсырған шикiзаттың құнын басқа кәсiпорындарға одан өнім шығару үшін өнеркәсiптік өңдеуге өзінің өнімін (өңделме шикiзат ретiнде) берген кәсiпорындар толтырады;</w:t>
      </w:r>
      <w:r>
        <w:br/>
      </w:r>
      <w:r>
        <w:rPr>
          <w:rFonts w:ascii="Times New Roman"/>
          <w:b w:val="false"/>
          <w:i w:val="false"/>
          <w:color w:val="000000"/>
          <w:sz w:val="28"/>
        </w:rPr>
        <w:t>
</w:t>
      </w:r>
      <w:r>
        <w:rPr>
          <w:rFonts w:ascii="Times New Roman"/>
          <w:b w:val="false"/>
          <w:i w:val="false"/>
          <w:color w:val="000000"/>
          <w:sz w:val="28"/>
        </w:rPr>
        <w:t>
      4. Ақша эквиваленттеріне келесілер жатады:</w:t>
      </w:r>
      <w:r>
        <w:br/>
      </w: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r>
        <w:br/>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r>
        <w:br/>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5. Акция немесе өзге де акционерлік құралдарды шығарудан ақшалай қаражаттардың түсімі;</w:t>
      </w:r>
      <w:r>
        <w:br/>
      </w: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r>
        <w:br/>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r>
        <w:br/>
      </w:r>
      <w:r>
        <w:rPr>
          <w:rFonts w:ascii="Times New Roman"/>
          <w:b w:val="false"/>
          <w:i w:val="false"/>
          <w:color w:val="000000"/>
          <w:sz w:val="28"/>
        </w:rPr>
        <w:t>
</w:t>
      </w:r>
      <w:r>
        <w:rPr>
          <w:rFonts w:ascii="Times New Roman"/>
          <w:b w:val="false"/>
          <w:i w:val="false"/>
          <w:color w:val="000000"/>
          <w:sz w:val="28"/>
        </w:rPr>
        <w:t>
      6. Жұмысшылардың орташа жылдық тізімдік саны есепті жылдың барлық айларындағы орташа алғанда жұмысшылардың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7.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8. Шетел валютасындағы операциялар - шетел валютасындағы төлемдер, сондай-ақ шетел валютасында жасалатын мәмілелер деп түсіндіріледі:</w:t>
      </w:r>
      <w:r>
        <w:br/>
      </w:r>
      <w:r>
        <w:rPr>
          <w:rFonts w:ascii="Times New Roman"/>
          <w:b w:val="false"/>
          <w:i w:val="false"/>
          <w:color w:val="000000"/>
          <w:sz w:val="28"/>
        </w:rPr>
        <w:t>
      құны шетел валютасында көрсетілген активтерді алу немесе сату;</w:t>
      </w:r>
      <w:r>
        <w:br/>
      </w:r>
      <w:r>
        <w:rPr>
          <w:rFonts w:ascii="Times New Roman"/>
          <w:b w:val="false"/>
          <w:i w:val="false"/>
          <w:color w:val="000000"/>
          <w:sz w:val="28"/>
        </w:rPr>
        <w:t>
      төлем немесе алу сомасы шетел валютасында белгіленген қарыздарды алу немесе ұсыну;</w:t>
      </w:r>
      <w:r>
        <w:br/>
      </w:r>
      <w:r>
        <w:rPr>
          <w:rFonts w:ascii="Times New Roman"/>
          <w:b w:val="false"/>
          <w:i w:val="false"/>
          <w:color w:val="000000"/>
          <w:sz w:val="28"/>
        </w:rPr>
        <w:t>
      шетел валютасында көрсетілген активтерді сатып алу немесе өткізу, міндеттемелерді өз басына алу немесе өтеу;</w:t>
      </w:r>
      <w:r>
        <w:br/>
      </w:r>
      <w:r>
        <w:rPr>
          <w:rFonts w:ascii="Times New Roman"/>
          <w:b w:val="false"/>
          <w:i w:val="false"/>
          <w:color w:val="000000"/>
          <w:sz w:val="28"/>
        </w:rPr>
        <w:t>
      Одан басқа шетел валютасындағы операцияларға шетел валютасын байлаулы операциялар бойынша ұлттық валютадағы төлемдерді жүзеге асыру жатқызылады;</w:t>
      </w:r>
      <w:r>
        <w:br/>
      </w:r>
      <w:r>
        <w:rPr>
          <w:rFonts w:ascii="Times New Roman"/>
          <w:b w:val="false"/>
          <w:i w:val="false"/>
          <w:color w:val="000000"/>
          <w:sz w:val="28"/>
        </w:rPr>
        <w:t>
</w:t>
      </w:r>
      <w:r>
        <w:rPr>
          <w:rFonts w:ascii="Times New Roman"/>
          <w:b w:val="false"/>
          <w:i w:val="false"/>
          <w:color w:val="000000"/>
          <w:sz w:val="28"/>
        </w:rPr>
        <w:t>
      9. Қызметтің негізгі және қайталама түрлері бөлінісіндегі көрсеткіштерді толтыру кезінде ұяшықтарда экономикалық қызмет түрінің экономикалық қызмет түрлерінің жалпы жіктеуішіне сәйкес (бұдан әрі – ЭҚЖЖ) бес таңбалық кодын көрсету керек.</w:t>
      </w:r>
      <w:r>
        <w:br/>
      </w:r>
      <w:r>
        <w:rPr>
          <w:rFonts w:ascii="Times New Roman"/>
          <w:b w:val="false"/>
          <w:i w:val="false"/>
          <w:color w:val="000000"/>
          <w:sz w:val="28"/>
        </w:rPr>
        <w:t>
</w:t>
      </w:r>
      <w:r>
        <w:rPr>
          <w:rFonts w:ascii="Times New Roman"/>
          <w:b w:val="false"/>
          <w:i w:val="false"/>
          <w:color w:val="000000"/>
          <w:sz w:val="28"/>
        </w:rPr>
        <w:t>
      10.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11. 2-бөлімді «Шығыстар» толтырған кезде шығындарға (өйткені қайта сату үшін сатып алынған тауарлар құнын қоспау керек) оларды тауар өндірушілері есепке алған.</w:t>
      </w:r>
      <w:r>
        <w:br/>
      </w:r>
      <w:r>
        <w:rPr>
          <w:rFonts w:ascii="Times New Roman"/>
          <w:b w:val="false"/>
          <w:i w:val="false"/>
          <w:color w:val="000000"/>
          <w:sz w:val="28"/>
        </w:rPr>
        <w:t>
</w:t>
      </w:r>
      <w:r>
        <w:rPr>
          <w:rFonts w:ascii="Times New Roman"/>
          <w:b w:val="false"/>
          <w:i w:val="false"/>
          <w:color w:val="000000"/>
          <w:sz w:val="28"/>
        </w:rPr>
        <w:t xml:space="preserve">
      12. 1-бөлімнің 1-жолы бойынша көрсеткіш «Өндірілген өнім, орындалған жұмыстар мен көрсетілген қызмет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 </w:t>
      </w:r>
      <w:r>
        <w:br/>
      </w: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 сату мен сатып алу құнының арасындағы айырмашылық болып табылады;</w:t>
      </w:r>
      <w:r>
        <w:br/>
      </w:r>
      <w:r>
        <w:rPr>
          <w:rFonts w:ascii="Times New Roman"/>
          <w:b w:val="false"/>
          <w:i w:val="false"/>
          <w:color w:val="000000"/>
          <w:sz w:val="28"/>
        </w:rPr>
        <w:t>
      алаңдар мен жабдықтарды жалға берумен айналысатын кәсіпорындар үшін жалдау және жалға берілетін құралдарды ұстауға жұмсалатын шығындар арасындағы айырмашылық өндірілген өнім  және көрсетілген қызмет көлемі болып табылады;</w:t>
      </w:r>
      <w:r>
        <w:br/>
      </w:r>
      <w:r>
        <w:rPr>
          <w:rFonts w:ascii="Times New Roman"/>
          <w:b w:val="false"/>
          <w:i w:val="false"/>
          <w:color w:val="000000"/>
          <w:sz w:val="28"/>
        </w:rPr>
        <w:t>
      қоғамдық тамақтану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қонақүйлер үшін өндірілген өнімдер, орындалған жұмыстар мен көрсетілген қызметтердің көлемі мейрамханалар қызметтерін қоса, қонақүйлер қызметтерін ұсыну болып табылады;</w:t>
      </w:r>
      <w:r>
        <w:br/>
      </w: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r>
        <w:br/>
      </w:r>
      <w:r>
        <w:rPr>
          <w:rFonts w:ascii="Times New Roman"/>
          <w:b w:val="false"/>
          <w:i w:val="false"/>
          <w:color w:val="000000"/>
          <w:sz w:val="28"/>
        </w:rPr>
        <w:t>
</w:t>
      </w:r>
      <w:r>
        <w:rPr>
          <w:rFonts w:ascii="Times New Roman"/>
          <w:b w:val="false"/>
          <w:i w:val="false"/>
          <w:color w:val="000000"/>
          <w:sz w:val="28"/>
        </w:rPr>
        <w:t>
      13. 2-бөлімнің 1.11.5-тармағы бойынша басқа топтамаларға енгізілмеген барлық шығыстар көрсетіледі (7300, 7400 ішкі бөлімдердің шоттары және басқалар).</w:t>
      </w:r>
      <w:r>
        <w:br/>
      </w:r>
      <w:r>
        <w:rPr>
          <w:rFonts w:ascii="Times New Roman"/>
          <w:b w:val="false"/>
          <w:i w:val="false"/>
          <w:color w:val="000000"/>
          <w:sz w:val="28"/>
        </w:rPr>
        <w:t>
</w:t>
      </w:r>
      <w:r>
        <w:rPr>
          <w:rFonts w:ascii="Times New Roman"/>
          <w:b w:val="false"/>
          <w:i w:val="false"/>
          <w:color w:val="000000"/>
          <w:sz w:val="28"/>
        </w:rPr>
        <w:t>
      14. 3-бөлімнің 1-тармағы бойынша сауда қызметімен айналысатын кәсіпорындар үшін «Өткізілген өнім мен көрсетілген қызмет түрлерінен түскен кіріс» көрсеткіші сатылған тауарлардың сатып алу құнын ескере отырып, сипатталады.</w:t>
      </w:r>
      <w:r>
        <w:br/>
      </w:r>
      <w:r>
        <w:rPr>
          <w:rFonts w:ascii="Times New Roman"/>
          <w:b w:val="false"/>
          <w:i w:val="false"/>
          <w:color w:val="000000"/>
          <w:sz w:val="28"/>
        </w:rPr>
        <w:t>
      3 және 2-жолдар бойынша өнімді өткізу және қызметтерді көрсету табысынан сатылған өнім мен көрсетілген қызметтің өзіндік құнының айырмашылығы ретінде анықталады.</w:t>
      </w:r>
      <w:r>
        <w:br/>
      </w:r>
      <w:r>
        <w:rPr>
          <w:rFonts w:ascii="Times New Roman"/>
          <w:b w:val="false"/>
          <w:i w:val="false"/>
          <w:color w:val="000000"/>
          <w:sz w:val="28"/>
        </w:rPr>
        <w:t>
      10-жол бойынша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15. 7-бөлім бойынша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16. 8-бөлімнің 7-тармағы бойынша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17. 9-бөлім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r>
        <w:br/>
      </w: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r>
        <w:br/>
      </w: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үрдісінде тұтынылған барлық тауарлар мен қызметтердің жиынтық құны көрсетіледі. Бұл жол бойынша деректер қызметтің негізгі түрі бойынша және қайталама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r>
        <w:br/>
      </w:r>
      <w:r>
        <w:rPr>
          <w:rFonts w:ascii="Times New Roman"/>
          <w:b w:val="false"/>
          <w:i w:val="false"/>
          <w:color w:val="000000"/>
          <w:sz w:val="28"/>
        </w:rPr>
        <w:t>
      Негізгі қорларға жататын тауарлар бойынша ағымдағы жөндеу шығыстары ғана көрсетіледі. Құрылыс жұмыстары бойынша ғимараттар мен имараттарды ағымдағы жөндеу ғана енгізіледі. Тауар немесе қызметтің өндіруші сатып алған кезінде емес, өндіріс үрдісіне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r>
        <w:br/>
      </w:r>
      <w:r>
        <w:rPr>
          <w:rFonts w:ascii="Times New Roman"/>
          <w:b w:val="false"/>
          <w:i w:val="false"/>
          <w:color w:val="000000"/>
          <w:sz w:val="28"/>
        </w:rPr>
        <w:t>
      Өнімдер (тауарлар, қызметтер), (шикізаттар, материалдар, отын, энергия, сатып алынатын жартылай фабрикаттар мен құрастырушы бұйымдар және т.б.) шығындар туралы деректер «Шығыстар» 2-бөлімінде көрсетілген шығыстарға логикалық жағынан сәйкес келуі тиіс.</w:t>
      </w:r>
      <w:r>
        <w:br/>
      </w: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r>
        <w:br/>
      </w: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r>
        <w:br/>
      </w:r>
      <w:r>
        <w:rPr>
          <w:rFonts w:ascii="Times New Roman"/>
          <w:b w:val="false"/>
          <w:i w:val="false"/>
          <w:color w:val="000000"/>
          <w:sz w:val="28"/>
        </w:rPr>
        <w:t>
      Өнімдердің (тауарлар мен қызметтердің) түрлері бойынша шығындар мен қорларды дұрыс бөлу үшін Қазақстан Республикасы Статистика агенттігінің ресми сайтында орналасқан, 6 белгіге дейінгі Экономикалық қызмет түрлері бойынша өнім жіктеуіші (ЭҚТӨЖ) пайдаланылады.</w:t>
      </w:r>
      <w:r>
        <w:br/>
      </w:r>
      <w:r>
        <w:rPr>
          <w:rFonts w:ascii="Times New Roman"/>
          <w:b w:val="false"/>
          <w:i w:val="false"/>
          <w:color w:val="000000"/>
          <w:sz w:val="28"/>
        </w:rPr>
        <w:t>
      Тауарлар мен қызметтерді өндіру үрдісінде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көрсетілуі тиіс.</w:t>
      </w:r>
      <w:r>
        <w:br/>
      </w:r>
      <w:r>
        <w:rPr>
          <w:rFonts w:ascii="Times New Roman"/>
          <w:b w:val="false"/>
          <w:i w:val="false"/>
          <w:color w:val="000000"/>
          <w:sz w:val="28"/>
        </w:rPr>
        <w:t>
</w:t>
      </w:r>
      <w:r>
        <w:rPr>
          <w:rFonts w:ascii="Times New Roman"/>
          <w:b w:val="false"/>
          <w:i w:val="false"/>
          <w:color w:val="000000"/>
          <w:sz w:val="28"/>
        </w:rPr>
        <w:t>
      18.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әр жолдар мен бағандар бойынша барлық көрсеткіштер – оң сандар (1-бөлімнің 4, 5-жолдарынан, 3-бөлімнің 4, 12-жолдарынан, 6-бөлімнің 37-жолынан, 7-бөлімнің 16, 31, 47, 48-жолдарынан, 8-бөлімнің 24-жолынан – басқа).</w:t>
      </w:r>
      <w:r>
        <w:br/>
      </w:r>
      <w:r>
        <w:rPr>
          <w:rFonts w:ascii="Times New Roman"/>
          <w:b w:val="false"/>
          <w:i w:val="false"/>
          <w:color w:val="000000"/>
          <w:sz w:val="28"/>
        </w:rPr>
        <w:t>
</w:t>
      </w: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r>
        <w:br/>
      </w:r>
      <w:r>
        <w:rPr>
          <w:rFonts w:ascii="Times New Roman"/>
          <w:b w:val="false"/>
          <w:i w:val="false"/>
          <w:color w:val="000000"/>
          <w:sz w:val="28"/>
        </w:rPr>
        <w:t>
      1.12-жол = әрбір баған үшін 1, 17, 18, 19, 1.10, 1.11-жолдар қосындысына.</w:t>
      </w:r>
      <w:r>
        <w:br/>
      </w:r>
      <w:r>
        <w:rPr>
          <w:rFonts w:ascii="Times New Roman"/>
          <w:b w:val="false"/>
          <w:i w:val="false"/>
          <w:color w:val="000000"/>
          <w:sz w:val="28"/>
        </w:rPr>
        <w:t>
</w:t>
      </w:r>
      <w:r>
        <w:rPr>
          <w:rFonts w:ascii="Times New Roman"/>
          <w:b w:val="false"/>
          <w:i w:val="false"/>
          <w:color w:val="000000"/>
          <w:sz w:val="28"/>
        </w:rPr>
        <w:t>
      3)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3-жол = әрбір баған үшін 1-жол - 2-жол;</w:t>
      </w:r>
      <w:r>
        <w:br/>
      </w:r>
      <w:r>
        <w:rPr>
          <w:rFonts w:ascii="Times New Roman"/>
          <w:b w:val="false"/>
          <w:i w:val="false"/>
          <w:color w:val="000000"/>
          <w:sz w:val="28"/>
        </w:rPr>
        <w:t>
      9-жол = 4 + 5 + 7-жолдар-8-9-10-11-жолдар әрбір баған үшін;</w:t>
      </w:r>
      <w:r>
        <w:br/>
      </w:r>
      <w:r>
        <w:rPr>
          <w:rFonts w:ascii="Times New Roman"/>
          <w:b w:val="false"/>
          <w:i w:val="false"/>
          <w:color w:val="000000"/>
          <w:sz w:val="28"/>
        </w:rPr>
        <w:t xml:space="preserve">
      Егер кәсіпорын саудамен айналысатын болса, онда 3-бөлімнің 1.1-жолы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4) 6-бөлім. «Бухгалтерлік теңгерім көрсеткіштері бойынша ақпарат»:</w:t>
      </w:r>
      <w:r>
        <w:br/>
      </w:r>
      <w:r>
        <w:rPr>
          <w:rFonts w:ascii="Times New Roman"/>
          <w:b w:val="false"/>
          <w:i w:val="false"/>
          <w:color w:val="000000"/>
          <w:sz w:val="28"/>
        </w:rPr>
        <w:t>
      1-жол &gt; 1, 2-бағандар бойынша 1.1-жолдан;</w:t>
      </w:r>
      <w:r>
        <w:br/>
      </w:r>
      <w:r>
        <w:rPr>
          <w:rFonts w:ascii="Times New Roman"/>
          <w:b w:val="false"/>
          <w:i w:val="false"/>
          <w:color w:val="000000"/>
          <w:sz w:val="28"/>
        </w:rPr>
        <w:t>
      6-жол = 1-ден - 4-ке дейінгі жолдар, 5-жол қосындысына әрбір баған үшін;</w:t>
      </w:r>
      <w:r>
        <w:br/>
      </w:r>
      <w:r>
        <w:rPr>
          <w:rFonts w:ascii="Times New Roman"/>
          <w:b w:val="false"/>
          <w:i w:val="false"/>
          <w:color w:val="000000"/>
          <w:sz w:val="28"/>
        </w:rPr>
        <w:t xml:space="preserve">
      13-жол </w:t>
      </w:r>
      <w:r>
        <w:rPr>
          <w:rFonts w:ascii="Times New Roman"/>
          <w:b w:val="false"/>
          <w:i/>
          <w:color w:val="000000"/>
          <w:sz w:val="28"/>
        </w:rPr>
        <w:t xml:space="preserve">= </w:t>
      </w:r>
      <w:r>
        <w:rPr>
          <w:rFonts w:ascii="Times New Roman"/>
          <w:b w:val="false"/>
          <w:i w:val="false"/>
          <w:color w:val="000000"/>
          <w:sz w:val="28"/>
        </w:rPr>
        <w:t>7-ден 12-ге дейінгі жолдар қосындысына әрбір баған үшін;</w:t>
      </w:r>
      <w:r>
        <w:br/>
      </w:r>
      <w:r>
        <w:rPr>
          <w:rFonts w:ascii="Times New Roman"/>
          <w:b w:val="false"/>
          <w:i w:val="false"/>
          <w:color w:val="000000"/>
          <w:sz w:val="28"/>
        </w:rPr>
        <w:t xml:space="preserve">
      14-жол </w:t>
      </w:r>
      <w:r>
        <w:rPr>
          <w:rFonts w:ascii="Times New Roman"/>
          <w:b w:val="false"/>
          <w:i/>
          <w:color w:val="000000"/>
          <w:sz w:val="28"/>
        </w:rPr>
        <w:t xml:space="preserve">= </w:t>
      </w:r>
      <w:r>
        <w:rPr>
          <w:rFonts w:ascii="Times New Roman"/>
          <w:b w:val="false"/>
          <w:i w:val="false"/>
          <w:color w:val="000000"/>
          <w:sz w:val="28"/>
        </w:rPr>
        <w:t>6, 13-жолдар қосындысына әрбір баған үшін;</w:t>
      </w:r>
      <w:r>
        <w:br/>
      </w:r>
      <w:r>
        <w:rPr>
          <w:rFonts w:ascii="Times New Roman"/>
          <w:b w:val="false"/>
          <w:i w:val="false"/>
          <w:color w:val="000000"/>
          <w:sz w:val="28"/>
        </w:rPr>
        <w:t xml:space="preserve">
      19-жол </w:t>
      </w:r>
      <w:r>
        <w:rPr>
          <w:rFonts w:ascii="Times New Roman"/>
          <w:b w:val="false"/>
          <w:i/>
          <w:color w:val="000000"/>
          <w:sz w:val="28"/>
        </w:rPr>
        <w:t xml:space="preserve">= </w:t>
      </w:r>
      <w:r>
        <w:rPr>
          <w:rFonts w:ascii="Times New Roman"/>
          <w:b w:val="false"/>
          <w:i w:val="false"/>
          <w:color w:val="000000"/>
          <w:sz w:val="28"/>
        </w:rPr>
        <w:t>15, 16, 17, 18-жолдар қосындысына әрбір баған үшін;</w:t>
      </w:r>
      <w:r>
        <w:br/>
      </w:r>
      <w:r>
        <w:rPr>
          <w:rFonts w:ascii="Times New Roman"/>
          <w:b w:val="false"/>
          <w:i w:val="false"/>
          <w:color w:val="000000"/>
          <w:sz w:val="28"/>
        </w:rPr>
        <w:t xml:space="preserve">
      23-жол </w:t>
      </w:r>
      <w:r>
        <w:rPr>
          <w:rFonts w:ascii="Times New Roman"/>
          <w:b w:val="false"/>
          <w:i/>
          <w:color w:val="000000"/>
          <w:sz w:val="28"/>
        </w:rPr>
        <w:t xml:space="preserve">= </w:t>
      </w:r>
      <w:r>
        <w:rPr>
          <w:rFonts w:ascii="Times New Roman"/>
          <w:b w:val="false"/>
          <w:i w:val="false"/>
          <w:color w:val="000000"/>
          <w:sz w:val="28"/>
        </w:rPr>
        <w:t>20, 21, 22-жолдар қосындысына әрбір баған үшін;</w:t>
      </w:r>
      <w:r>
        <w:br/>
      </w:r>
      <w:r>
        <w:rPr>
          <w:rFonts w:ascii="Times New Roman"/>
          <w:b w:val="false"/>
          <w:i w:val="false"/>
          <w:color w:val="000000"/>
          <w:sz w:val="28"/>
        </w:rPr>
        <w:t xml:space="preserve">
      30-жол </w:t>
      </w:r>
      <w:r>
        <w:rPr>
          <w:rFonts w:ascii="Times New Roman"/>
          <w:b w:val="false"/>
          <w:i/>
          <w:color w:val="000000"/>
          <w:sz w:val="28"/>
        </w:rPr>
        <w:t xml:space="preserve">= </w:t>
      </w:r>
      <w:r>
        <w:rPr>
          <w:rFonts w:ascii="Times New Roman"/>
          <w:b w:val="false"/>
          <w:i w:val="false"/>
          <w:color w:val="000000"/>
          <w:sz w:val="28"/>
        </w:rPr>
        <w:t>24-ден 29-ге дейінгі жолдар қосындысына әрбір баған үшін;</w:t>
      </w:r>
      <w:r>
        <w:br/>
      </w:r>
      <w:r>
        <w:rPr>
          <w:rFonts w:ascii="Times New Roman"/>
          <w:b w:val="false"/>
          <w:i w:val="false"/>
          <w:color w:val="000000"/>
          <w:sz w:val="28"/>
        </w:rPr>
        <w:t xml:space="preserve">
      31-жол </w:t>
      </w:r>
      <w:r>
        <w:rPr>
          <w:rFonts w:ascii="Times New Roman"/>
          <w:b w:val="false"/>
          <w:i/>
          <w:color w:val="000000"/>
          <w:sz w:val="28"/>
        </w:rPr>
        <w:t xml:space="preserve">= </w:t>
      </w:r>
      <w:r>
        <w:rPr>
          <w:rFonts w:ascii="Times New Roman"/>
          <w:b w:val="false"/>
          <w:i w:val="false"/>
          <w:color w:val="000000"/>
          <w:sz w:val="28"/>
        </w:rPr>
        <w:t>19, 23, 30-жолдар қосындысына әрбір баған үшін;</w:t>
      </w:r>
      <w:r>
        <w:br/>
      </w:r>
      <w:r>
        <w:rPr>
          <w:rFonts w:ascii="Times New Roman"/>
          <w:b w:val="false"/>
          <w:i w:val="false"/>
          <w:color w:val="000000"/>
          <w:sz w:val="28"/>
        </w:rPr>
        <w:t>
      14-жол = 31-жол әрбір баған үшін.</w:t>
      </w:r>
      <w:r>
        <w:br/>
      </w:r>
      <w:r>
        <w:rPr>
          <w:rFonts w:ascii="Times New Roman"/>
          <w:b w:val="false"/>
          <w:i w:val="false"/>
          <w:color w:val="000000"/>
          <w:sz w:val="28"/>
        </w:rPr>
        <w:t>
</w:t>
      </w:r>
      <w:r>
        <w:rPr>
          <w:rFonts w:ascii="Times New Roman"/>
          <w:b w:val="false"/>
          <w:i w:val="false"/>
          <w:color w:val="000000"/>
          <w:sz w:val="28"/>
        </w:rPr>
        <w:t>
      5) 7-бөлім. «Ақша қозғалысы туралы ақпарат»:</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xml:space="preserve">
      10-жол </w:t>
      </w:r>
      <w:r>
        <w:rPr>
          <w:rFonts w:ascii="Times New Roman"/>
          <w:b w:val="false"/>
          <w:i/>
          <w:color w:val="000000"/>
          <w:sz w:val="28"/>
        </w:rPr>
        <w:t xml:space="preserve">= </w:t>
      </w:r>
      <w:r>
        <w:rPr>
          <w:rFonts w:ascii="Times New Roman"/>
          <w:b w:val="false"/>
          <w:i w:val="false"/>
          <w:color w:val="000000"/>
          <w:sz w:val="28"/>
        </w:rPr>
        <w:t>3, 6, 9-жолдар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xml:space="preserve">
      6) 8-бөлім. «Валюта айқындамасы бойынша ақпарат»: </w:t>
      </w:r>
      <w:r>
        <w:br/>
      </w:r>
      <w:r>
        <w:rPr>
          <w:rFonts w:ascii="Times New Roman"/>
          <w:b w:val="false"/>
          <w:i w:val="false"/>
          <w:color w:val="000000"/>
          <w:sz w:val="28"/>
        </w:rPr>
        <w:t xml:space="preserve">
      3-жол </w:t>
      </w:r>
      <w:r>
        <w:rPr>
          <w:rFonts w:ascii="Times New Roman"/>
          <w:b w:val="false"/>
          <w:i/>
          <w:color w:val="000000"/>
          <w:sz w:val="28"/>
        </w:rPr>
        <w:t xml:space="preserve">= </w:t>
      </w:r>
      <w:r>
        <w:rPr>
          <w:rFonts w:ascii="Times New Roman"/>
          <w:b w:val="false"/>
          <w:i w:val="false"/>
          <w:color w:val="000000"/>
          <w:sz w:val="28"/>
        </w:rPr>
        <w:t>1, 2-жолдар қосындысына әрбір баған үшін;</w:t>
      </w:r>
      <w:r>
        <w:br/>
      </w:r>
      <w:r>
        <w:rPr>
          <w:rFonts w:ascii="Times New Roman"/>
          <w:b w:val="false"/>
          <w:i w:val="false"/>
          <w:color w:val="000000"/>
          <w:sz w:val="28"/>
        </w:rPr>
        <w:t xml:space="preserve">
      6-жол </w:t>
      </w:r>
      <w:r>
        <w:rPr>
          <w:rFonts w:ascii="Times New Roman"/>
          <w:b w:val="false"/>
          <w:i/>
          <w:color w:val="000000"/>
          <w:sz w:val="28"/>
        </w:rPr>
        <w:t>=</w:t>
      </w:r>
      <w:r>
        <w:rPr>
          <w:rFonts w:ascii="Times New Roman"/>
          <w:b w:val="false"/>
          <w:i w:val="false"/>
          <w:color w:val="000000"/>
          <w:sz w:val="28"/>
        </w:rPr>
        <w:t xml:space="preserve"> 4, 5-жолдар қосындысына әрбір баған үшін;</w:t>
      </w:r>
      <w:r>
        <w:br/>
      </w:r>
      <w:r>
        <w:rPr>
          <w:rFonts w:ascii="Times New Roman"/>
          <w:b w:val="false"/>
          <w:i w:val="false"/>
          <w:color w:val="000000"/>
          <w:sz w:val="28"/>
        </w:rPr>
        <w:t xml:space="preserve">
      7-жол </w:t>
      </w:r>
      <w:r>
        <w:rPr>
          <w:rFonts w:ascii="Times New Roman"/>
          <w:b w:val="false"/>
          <w:i/>
          <w:color w:val="000000"/>
          <w:sz w:val="28"/>
        </w:rPr>
        <w:t xml:space="preserve">= </w:t>
      </w:r>
      <w:r>
        <w:rPr>
          <w:rFonts w:ascii="Times New Roman"/>
          <w:b w:val="false"/>
          <w:i w:val="false"/>
          <w:color w:val="000000"/>
          <w:sz w:val="28"/>
        </w:rPr>
        <w:t>3-жол - 6-жол әрбір баған үшін.</w:t>
      </w:r>
      <w:r>
        <w:br/>
      </w:r>
      <w:r>
        <w:rPr>
          <w:rFonts w:ascii="Times New Roman"/>
          <w:b w:val="false"/>
          <w:i w:val="false"/>
          <w:color w:val="000000"/>
          <w:sz w:val="28"/>
        </w:rPr>
        <w:t>
</w:t>
      </w:r>
      <w:r>
        <w:rPr>
          <w:rFonts w:ascii="Times New Roman"/>
          <w:b w:val="false"/>
          <w:i w:val="false"/>
          <w:color w:val="000000"/>
          <w:sz w:val="28"/>
        </w:rPr>
        <w:t>
      7) Бөлімдер арасындағы бақылау:</w:t>
      </w:r>
      <w:r>
        <w:br/>
      </w:r>
      <w:r>
        <w:rPr>
          <w:rFonts w:ascii="Times New Roman"/>
          <w:b w:val="false"/>
          <w:i w:val="false"/>
          <w:color w:val="000000"/>
          <w:sz w:val="28"/>
        </w:rPr>
        <w:t>
      1-бөлім 1-бағанының 1.3-жолы = 6-бөлімнің  4.2-жолы (1-баған - 2-баған);</w:t>
      </w:r>
      <w:r>
        <w:br/>
      </w:r>
      <w:r>
        <w:rPr>
          <w:rFonts w:ascii="Times New Roman"/>
          <w:b w:val="false"/>
          <w:i w:val="false"/>
          <w:color w:val="000000"/>
          <w:sz w:val="28"/>
        </w:rPr>
        <w:t>
      1-бөлім 1-бағанының 1.4-жолы = 6-бөлімнің  4.4-жолы (1-баған - 2-баған);</w:t>
      </w:r>
      <w:r>
        <w:br/>
      </w:r>
      <w:r>
        <w:rPr>
          <w:rFonts w:ascii="Times New Roman"/>
          <w:b w:val="false"/>
          <w:i w:val="false"/>
          <w:color w:val="000000"/>
          <w:sz w:val="28"/>
        </w:rPr>
        <w:t>
      2-бөлім 1-бағанының 1.11.1-жолы = 4-бөлімнің 1-бағаны (1-жол – 2-жол – 3-жол – 9-жол – 10-жол – 13-жол – 14-жол);</w:t>
      </w:r>
      <w:r>
        <w:br/>
      </w:r>
      <w:r>
        <w:rPr>
          <w:rFonts w:ascii="Times New Roman"/>
          <w:b w:val="false"/>
          <w:i w:val="false"/>
          <w:color w:val="000000"/>
          <w:sz w:val="28"/>
        </w:rPr>
        <w:t>
      2-бөлім 8-бағанының 1.12-жолы = 3-бөлім 1-бағанының 6, 7, 8, 9-жолдары қосындысына;</w:t>
      </w:r>
      <w:r>
        <w:br/>
      </w:r>
      <w:r>
        <w:rPr>
          <w:rFonts w:ascii="Times New Roman"/>
          <w:b w:val="false"/>
          <w:i w:val="false"/>
          <w:color w:val="000000"/>
          <w:sz w:val="28"/>
        </w:rPr>
        <w:t>
      3-бөлім 1-бағанының 11-жолы = 4-бөлім 1-бағанының 2-жолы рұқсат етілетін бақылау;</w:t>
      </w:r>
      <w:r>
        <w:br/>
      </w:r>
      <w:r>
        <w:rPr>
          <w:rFonts w:ascii="Times New Roman"/>
          <w:b w:val="false"/>
          <w:i w:val="false"/>
          <w:color w:val="000000"/>
          <w:sz w:val="28"/>
        </w:rPr>
        <w:t xml:space="preserve">
      егер 4-бөлімнің 14-жолы (1-баған – 2-баған) &gt; 0 болса, онда 5-бөлім 1-бағанының 2.3-жолы </w:t>
      </w: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04800"/>
                    </a:xfrm>
                    <a:prstGeom prst="rect">
                      <a:avLst/>
                    </a:prstGeom>
                  </pic:spPr>
                </pic:pic>
              </a:graphicData>
            </a:graphic>
          </wp:inline>
        </w:drawing>
      </w:r>
      <w:r>
        <w:rPr>
          <w:rFonts w:ascii="Times New Roman"/>
          <w:b w:val="false"/>
          <w:i w:val="false"/>
          <w:color w:val="000000"/>
          <w:sz w:val="28"/>
        </w:rPr>
        <w:t>0 - рұқсат етілетін бақылау;</w:t>
      </w:r>
      <w:r>
        <w:br/>
      </w:r>
      <w:r>
        <w:rPr>
          <w:rFonts w:ascii="Times New Roman"/>
          <w:b w:val="false"/>
          <w:i w:val="false"/>
          <w:color w:val="000000"/>
          <w:sz w:val="28"/>
        </w:rPr>
        <w:t>
      6-бөлім 2-бағанының 1-жолы +/- 7-бөлім 1-бағанының 10-жолы = 6-бөлім 1-бағанының 1-жолы;</w:t>
      </w:r>
      <w:r>
        <w:br/>
      </w:r>
      <w:r>
        <w:rPr>
          <w:rFonts w:ascii="Times New Roman"/>
          <w:b w:val="false"/>
          <w:i w:val="false"/>
          <w:color w:val="000000"/>
          <w:sz w:val="28"/>
        </w:rPr>
        <w:t xml:space="preserve">
      6-бөлім 1-бағанының 14-жолы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3-жолы;</w:t>
      </w:r>
      <w:r>
        <w:br/>
      </w:r>
      <w:r>
        <w:rPr>
          <w:rFonts w:ascii="Times New Roman"/>
          <w:b w:val="false"/>
          <w:i w:val="false"/>
          <w:color w:val="000000"/>
          <w:sz w:val="28"/>
        </w:rPr>
        <w:t xml:space="preserve">
      6-бөлім 1-бағанының 19, 23-жолдары қосындысы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6-жолы;</w:t>
      </w:r>
      <w:r>
        <w:br/>
      </w:r>
      <w:r>
        <w:rPr>
          <w:rFonts w:ascii="Times New Roman"/>
          <w:b w:val="false"/>
          <w:i w:val="false"/>
          <w:color w:val="000000"/>
          <w:sz w:val="28"/>
        </w:rPr>
        <w:t xml:space="preserve">
      6-бөлім 1-бағанының 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1.1-жолы;</w:t>
      </w:r>
      <w:r>
        <w:br/>
      </w:r>
      <w:r>
        <w:rPr>
          <w:rFonts w:ascii="Times New Roman"/>
          <w:b w:val="false"/>
          <w:i w:val="false"/>
          <w:color w:val="000000"/>
          <w:sz w:val="28"/>
        </w:rPr>
        <w:t xml:space="preserve">
      6-бөлім 1-бағанының 2-жолы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1.2-жолы;</w:t>
      </w:r>
      <w:r>
        <w:br/>
      </w:r>
      <w:r>
        <w:rPr>
          <w:rFonts w:ascii="Times New Roman"/>
          <w:b w:val="false"/>
          <w:i w:val="false"/>
          <w:color w:val="000000"/>
          <w:sz w:val="28"/>
        </w:rPr>
        <w:t xml:space="preserve">
      6-бөлім 1-бағанының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1.3-жолы;</w:t>
      </w:r>
      <w:r>
        <w:br/>
      </w:r>
      <w:r>
        <w:rPr>
          <w:rFonts w:ascii="Times New Roman"/>
          <w:b w:val="false"/>
          <w:i w:val="false"/>
          <w:color w:val="000000"/>
          <w:sz w:val="28"/>
        </w:rPr>
        <w:t xml:space="preserve">
      6-бөлім 1-бағанының 7-жолы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2.1-жолы;</w:t>
      </w:r>
      <w:r>
        <w:br/>
      </w:r>
      <w:r>
        <w:rPr>
          <w:rFonts w:ascii="Times New Roman"/>
          <w:b w:val="false"/>
          <w:i w:val="false"/>
          <w:color w:val="000000"/>
          <w:sz w:val="28"/>
        </w:rPr>
        <w:t xml:space="preserve">
      6-бөлім 1-бағанының 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2.2-жолы;</w:t>
      </w:r>
      <w:r>
        <w:br/>
      </w:r>
      <w:r>
        <w:rPr>
          <w:rFonts w:ascii="Times New Roman"/>
          <w:b w:val="false"/>
          <w:i w:val="false"/>
          <w:color w:val="000000"/>
          <w:sz w:val="28"/>
        </w:rPr>
        <w:t xml:space="preserve">
      6-бөлім 1-бағанының 13-жолы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2-жолы;</w:t>
      </w:r>
      <w:r>
        <w:br/>
      </w:r>
      <w:r>
        <w:rPr>
          <w:rFonts w:ascii="Times New Roman"/>
          <w:b w:val="false"/>
          <w:i w:val="false"/>
          <w:color w:val="000000"/>
          <w:sz w:val="28"/>
        </w:rPr>
        <w:t xml:space="preserve">
      6-бөлім 1-бағанының 15-жолы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4.1-жолы;</w:t>
      </w:r>
      <w:r>
        <w:br/>
      </w:r>
      <w:r>
        <w:rPr>
          <w:rFonts w:ascii="Times New Roman"/>
          <w:b w:val="false"/>
          <w:i w:val="false"/>
          <w:color w:val="000000"/>
          <w:sz w:val="28"/>
        </w:rPr>
        <w:t xml:space="preserve">
      6-бөлім 1-бағанының 15.1-жолы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4.1.1-жолы;</w:t>
      </w:r>
      <w:r>
        <w:br/>
      </w:r>
      <w:r>
        <w:rPr>
          <w:rFonts w:ascii="Times New Roman"/>
          <w:b w:val="false"/>
          <w:i w:val="false"/>
          <w:color w:val="000000"/>
          <w:sz w:val="28"/>
        </w:rPr>
        <w:t xml:space="preserve">
      6-бөлім 1-бағанының 18-жолы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4.3-жолы;</w:t>
      </w:r>
      <w:r>
        <w:br/>
      </w:r>
      <w:r>
        <w:rPr>
          <w:rFonts w:ascii="Times New Roman"/>
          <w:b w:val="false"/>
          <w:i w:val="false"/>
          <w:color w:val="000000"/>
          <w:sz w:val="28"/>
        </w:rPr>
        <w:t xml:space="preserve">
      6-бөлім 1-бағанының 20-жолы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5.1-жолы;</w:t>
      </w:r>
      <w:r>
        <w:br/>
      </w:r>
      <w:r>
        <w:rPr>
          <w:rFonts w:ascii="Times New Roman"/>
          <w:b w:val="false"/>
          <w:i w:val="false"/>
          <w:color w:val="000000"/>
          <w:sz w:val="28"/>
        </w:rPr>
        <w:t xml:space="preserve">
      6-бөлім 1-бағанының 23-жолы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8-бөлім 1-бағанының 5-жолы.</w:t>
      </w:r>
      <w:r>
        <w:br/>
      </w:r>
      <w:r>
        <w:rPr>
          <w:rFonts w:ascii="Times New Roman"/>
          <w:b w:val="false"/>
          <w:i w:val="false"/>
          <w:color w:val="000000"/>
          <w:sz w:val="28"/>
        </w:rPr>
        <w:t xml:space="preserve">
      9-бөлім 1-бағанының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2-бөлім 1-бағанының 1, 1.11.3, 1.11.4-жолдары қосындысына - рұқсат етілетін бақылау;</w:t>
      </w:r>
      <w:r>
        <w:br/>
      </w:r>
      <w:r>
        <w:rPr>
          <w:rFonts w:ascii="Times New Roman"/>
          <w:b w:val="false"/>
          <w:i w:val="false"/>
          <w:color w:val="000000"/>
          <w:sz w:val="28"/>
        </w:rPr>
        <w:t xml:space="preserve">
      9-бөлім 2-бағанының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2-бағанының 4-жолы;</w:t>
      </w:r>
      <w:r>
        <w:br/>
      </w:r>
      <w:r>
        <w:rPr>
          <w:rFonts w:ascii="Times New Roman"/>
          <w:b w:val="false"/>
          <w:i w:val="false"/>
          <w:color w:val="000000"/>
          <w:sz w:val="28"/>
        </w:rPr>
        <w:t xml:space="preserve">
      9-бөлім 3-бағанының «Барлығы»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6-бөлім 1-бағанының 4-жолы.</w:t>
      </w:r>
      <w:r>
        <w:br/>
      </w:r>
      <w:r>
        <w:rPr>
          <w:rFonts w:ascii="Times New Roman"/>
          <w:b w:val="false"/>
          <w:i w:val="false"/>
          <w:color w:val="000000"/>
          <w:sz w:val="28"/>
        </w:rPr>
        <w:t>
</w:t>
      </w:r>
      <w:r>
        <w:rPr>
          <w:rFonts w:ascii="Times New Roman"/>
          <w:b w:val="false"/>
          <w:i w:val="false"/>
          <w:color w:val="000000"/>
          <w:sz w:val="28"/>
        </w:rPr>
        <w:t>
      8) 9-бөлім. «Қорлар және өндіріс барысында пайдаланылған тауарлар мен қызметтерге кәсіпорындардың шығыстары туралы ақпарат»</w:t>
      </w:r>
      <w:r>
        <w:br/>
      </w:r>
      <w:r>
        <w:rPr>
          <w:rFonts w:ascii="Times New Roman"/>
          <w:b w:val="false"/>
          <w:i w:val="false"/>
          <w:color w:val="000000"/>
          <w:sz w:val="28"/>
        </w:rPr>
        <w:t xml:space="preserve">
      «Барлығы»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«Негізгі қызмет түрі бойынша» жолынан төмен орналасқан барлық жолдардың қосындысы;</w:t>
      </w:r>
      <w:r>
        <w:br/>
      </w:r>
      <w:r>
        <w:rPr>
          <w:rFonts w:ascii="Times New Roman"/>
          <w:b w:val="false"/>
          <w:i w:val="false"/>
          <w:color w:val="000000"/>
          <w:sz w:val="28"/>
        </w:rPr>
        <w:t xml:space="preserve">
      «Негізгі қызмет түрі бойынша» 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төмен орналасқан жолдардың қосындысына;</w:t>
      </w:r>
      <w:r>
        <w:br/>
      </w:r>
      <w:r>
        <w:rPr>
          <w:rFonts w:ascii="Times New Roman"/>
          <w:b w:val="false"/>
          <w:i w:val="false"/>
          <w:color w:val="000000"/>
          <w:sz w:val="28"/>
        </w:rPr>
        <w:t xml:space="preserve">
      1, 2, 3 бағандар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0 барлық жолдар бойынша.</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6"/>
        <w:gridCol w:w="4988"/>
        <w:gridCol w:w="3857"/>
        <w:gridCol w:w="1469"/>
      </w:tblGrid>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33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33600" cy="1930400"/>
                          </a:xfrm>
                          <a:prstGeom prst="rect">
                            <a:avLst/>
                          </a:prstGeom>
                        </pic:spPr>
                      </pic:pic>
                    </a:graphicData>
                  </a:graphic>
                </wp:inline>
              </w:drawing>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207 бұйрығына 3-қосымша</w:t>
            </w:r>
            <w:r>
              <w:br/>
            </w:r>
            <w:r>
              <w:rPr>
                <w:rFonts w:ascii="Times New Roman"/>
                <w:b w:val="false"/>
                <w:i w:val="false"/>
                <w:color w:val="000000"/>
                <w:sz w:val="20"/>
              </w:rPr>
              <w:t>
Қазақстан Республикасы Статистика агенттігі Төрағасының 2012 жылғы 1 қарашадағы № 306 бұйрығына 11-қосымша</w:t>
            </w:r>
            <w:r>
              <w:br/>
            </w:r>
            <w:r>
              <w:rPr>
                <w:rFonts w:ascii="Times New Roman"/>
                <w:b w:val="false"/>
                <w:i w:val="false"/>
                <w:color w:val="000000"/>
                <w:sz w:val="20"/>
              </w:rPr>
              <w:t>
Приложение 11 к приказу Председателя Агентства Республики Казахстан по статистике от 1 ноября 2012 года № 306</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аумақтық органға тапсырылды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xml:space="preserve">
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0031102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кәсіпорын қызметі туралы есеп</w:t>
            </w:r>
            <w:r>
              <w:br/>
            </w:r>
            <w:r>
              <w:rPr>
                <w:rFonts w:ascii="Times New Roman"/>
                <w:b/>
                <w:i w:val="false"/>
                <w:color w:val="000000"/>
              </w:rPr>
              <w:t>
Отчет о деятельности малого предприятия</w:t>
            </w:r>
          </w:p>
        </w:tc>
      </w:tr>
      <w:tr>
        <w:trPr>
          <w:trHeight w:val="375"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0031102</w:t>
            </w:r>
          </w:p>
        </w:tc>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квартал</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r>
              <w:br/>
            </w:r>
            <w:r>
              <w:rPr>
                <w:rFonts w:ascii="Times New Roman"/>
                <w:b w:val="false"/>
                <w:i w:val="false"/>
                <w:color w:val="000000"/>
                <w:sz w:val="20"/>
              </w:rPr>
              <w:t>
2-МП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Квартальная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қорлар мен холдингтер статистикалық нысанды тапсырмайды.</w:t>
            </w:r>
            <w:r>
              <w:br/>
            </w:r>
            <w:r>
              <w:rPr>
                <w:rFonts w:ascii="Times New Roman"/>
                <w:b w:val="false"/>
                <w:i w:val="false"/>
                <w:color w:val="000000"/>
                <w:sz w:val="20"/>
              </w:rPr>
              <w:t>
Представляют юридические лица и (лиц) филиалы иностранных юридических лиц, осуществляющие предпринимательскую деятельность,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объединения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кейінгі 25 күн</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50"/>
              <w:gridCol w:w="850"/>
              <w:gridCol w:w="850"/>
              <w:gridCol w:w="850"/>
              <w:gridCol w:w="851"/>
              <w:gridCol w:w="851"/>
              <w:gridCol w:w="851"/>
              <w:gridCol w:w="851"/>
              <w:gridCol w:w="851"/>
              <w:gridCol w:w="851"/>
              <w:gridCol w:w="85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606"/>
        <w:gridCol w:w="2263"/>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534"/>
        <w:gridCol w:w="3246"/>
      </w:tblGrid>
      <w:tr>
        <w:trPr>
          <w:trHeight w:val="43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периода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669"/>
        <w:gridCol w:w="4068"/>
        <w:gridCol w:w="4241"/>
      </w:tblGrid>
      <w:tr>
        <w:trPr>
          <w:trHeight w:val="11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66"/>
        <w:gridCol w:w="2410"/>
        <w:gridCol w:w="3566"/>
        <w:gridCol w:w="3739"/>
      </w:tblGrid>
      <w:tr>
        <w:trPr>
          <w:trHeight w:val="13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8595"/>
        <w:gridCol w:w="4381"/>
      </w:tblGrid>
      <w:tr>
        <w:trPr>
          <w:trHeight w:val="9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ЭҚЖЖ-Экономикалық қызмет түрлерінің номенклатурасы</w:t>
      </w:r>
      <w:r>
        <w:br/>
      </w:r>
      <w:r>
        <w:rPr>
          <w:rFonts w:ascii="Times New Roman"/>
          <w:b w:val="false"/>
          <w:i w:val="false"/>
          <w:color w:val="000000"/>
          <w:sz w:val="28"/>
        </w:rPr>
        <w:t>
ОКЭД-Номенклатура видов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ҚҚС-Қосымша құн салығы</w:t>
      </w:r>
      <w:r>
        <w:br/>
      </w:r>
      <w:r>
        <w:rPr>
          <w:rFonts w:ascii="Times New Roman"/>
          <w:b w:val="false"/>
          <w:i w:val="false"/>
          <w:color w:val="000000"/>
          <w:sz w:val="28"/>
        </w:rPr>
        <w:t>
НДС-Налог на добавленную стоимость</w:t>
      </w:r>
    </w:p>
    <w:p>
      <w:pPr>
        <w:spacing w:after="0"/>
        <w:ind w:left="0"/>
        <w:jc w:val="both"/>
      </w:pPr>
      <w:r>
        <w:rPr>
          <w:rFonts w:ascii="Times New Roman"/>
          <w:b w:val="false"/>
          <w:i w:val="false"/>
          <w:color w:val="000000"/>
          <w:sz w:val="28"/>
        </w:rPr>
        <w:t>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765"/>
        <w:gridCol w:w="2209"/>
        <w:gridCol w:w="2209"/>
        <w:gridCol w:w="1676"/>
      </w:tblGrid>
      <w:tr>
        <w:trPr>
          <w:trHeight w:val="36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шикізаттар мен материалдар </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 xml:space="preserve">из них покупные полуфабрикаты и комплектующие изделия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 xml:space="preserve">из них энергия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жалақы қоры – барлығы </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обязательных пенсионных взносов в накопительные пенсионные фонды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(корпоративтік табыс салығынсыз, акцизсіз және ҚҚС</w:t>
            </w:r>
            <w:r>
              <w:rPr>
                <w:rFonts w:ascii="Times New Roman"/>
                <w:b w:val="false"/>
                <w:i w:val="false"/>
                <w:color w:val="000000"/>
                <w:vertAlign w:val="superscript"/>
              </w:rPr>
              <w:t>2</w:t>
            </w:r>
            <w:r>
              <w:rPr>
                <w:rFonts w:ascii="Times New Roman"/>
                <w:b w:val="false"/>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 xml:space="preserve">из них налоги и другие обязательные платежи, относимые на расходы (без корпоративного подоходного налога, акцизов и НДС) – всего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 xml:space="preserve">из них социальный налог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Қорлар туралы ақпаратты көрсетіңіз, мың теңге</w:t>
      </w:r>
      <w:r>
        <w:br/>
      </w:r>
      <w:r>
        <w:rPr>
          <w:rFonts w:ascii="Times New Roman"/>
          <w:b w:val="false"/>
          <w:i w:val="false"/>
          <w:color w:val="000000"/>
          <w:sz w:val="28"/>
        </w:rPr>
        <w:t>
Укажите информацию о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6117"/>
        <w:gridCol w:w="3424"/>
        <w:gridCol w:w="3425"/>
      </w:tblGrid>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тауарлар</w:t>
            </w:r>
            <w:r>
              <w:br/>
            </w:r>
            <w:r>
              <w:rPr>
                <w:rFonts w:ascii="Times New Roman"/>
                <w:b w:val="false"/>
                <w:i w:val="false"/>
                <w:color w:val="000000"/>
                <w:sz w:val="20"/>
              </w:rPr>
              <w:t>
</w:t>
            </w:r>
            <w:r>
              <w:rPr>
                <w:rFonts w:ascii="Times New Roman"/>
                <w:b w:val="false"/>
                <w:i w:val="false"/>
                <w:color w:val="000000"/>
                <w:sz w:val="20"/>
              </w:rPr>
              <w:t xml:space="preserve">из них товары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из них имущество, предназначенное для перепродажи (земля, здания, автомобили и другие)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дайын өнімдер</w:t>
            </w:r>
            <w:r>
              <w:br/>
            </w:r>
            <w:r>
              <w:rPr>
                <w:rFonts w:ascii="Times New Roman"/>
                <w:b w:val="false"/>
                <w:i w:val="false"/>
                <w:color w:val="000000"/>
                <w:sz w:val="20"/>
              </w:rPr>
              <w:t>
</w:t>
            </w:r>
            <w:r>
              <w:rPr>
                <w:rFonts w:ascii="Times New Roman"/>
                <w:b w:val="false"/>
                <w:i w:val="false"/>
                <w:color w:val="000000"/>
                <w:sz w:val="20"/>
              </w:rPr>
              <w:t>из них готовая продукция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аяқталмаған өндіріс</w:t>
            </w:r>
            <w:r>
              <w:br/>
            </w:r>
            <w:r>
              <w:rPr>
                <w:rFonts w:ascii="Times New Roman"/>
                <w:b w:val="false"/>
                <w:i w:val="false"/>
                <w:color w:val="000000"/>
                <w:sz w:val="20"/>
              </w:rPr>
              <w:t>
</w:t>
            </w:r>
            <w:r>
              <w:rPr>
                <w:rFonts w:ascii="Times New Roman"/>
                <w:b w:val="false"/>
                <w:i w:val="false"/>
                <w:color w:val="000000"/>
                <w:sz w:val="20"/>
              </w:rPr>
              <w:t>из них незавершенное производство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қорлар</w:t>
            </w:r>
            <w:r>
              <w:br/>
            </w:r>
            <w:r>
              <w:rPr>
                <w:rFonts w:ascii="Times New Roman"/>
                <w:b w:val="false"/>
                <w:i w:val="false"/>
                <w:color w:val="000000"/>
                <w:sz w:val="20"/>
              </w:rPr>
              <w:t>
</w:t>
            </w:r>
            <w:r>
              <w:rPr>
                <w:rFonts w:ascii="Times New Roman"/>
                <w:b w:val="false"/>
                <w:i w:val="false"/>
                <w:color w:val="000000"/>
                <w:sz w:val="20"/>
              </w:rPr>
              <w:t>из них прочие запасы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  Адрес ____________________________________</w:t>
      </w:r>
      <w:r>
        <w:br/>
      </w: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 Телефон 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      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xml:space="preserve">
             фамилия, имя и отчество                подпись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Главный бухгалтер ___________________________    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207 бұйрығына 4-қосымша     </w:t>
      </w:r>
    </w:p>
    <w:bookmarkEnd w:id="6"/>
    <w:bookmarkStart w:name="z7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12–қосымша    </w:t>
      </w:r>
    </w:p>
    <w:bookmarkEnd w:id="7"/>
    <w:bookmarkStart w:name="z79" w:id="8"/>
    <w:p>
      <w:pPr>
        <w:spacing w:after="0"/>
        <w:ind w:left="0"/>
        <w:jc w:val="left"/>
      </w:pPr>
      <w:r>
        <w:rPr>
          <w:rFonts w:ascii="Times New Roman"/>
          <w:b/>
          <w:i w:val="false"/>
          <w:color w:val="000000"/>
        </w:rPr>
        <w:t xml:space="preserve"> 
«Шағын кәсіпорын қызметі туралы есеп» (коды 0031102, индексі</w:t>
      </w:r>
      <w:r>
        <w:br/>
      </w:r>
      <w:r>
        <w:rPr>
          <w:rFonts w:ascii="Times New Roman"/>
          <w:b/>
          <w:i w:val="false"/>
          <w:color w:val="000000"/>
        </w:rPr>
        <w:t>
2-ШК, кезеңділігі тоқсандық) жалпымемлекеттік статистикалық</w:t>
      </w:r>
      <w:r>
        <w:br/>
      </w:r>
      <w:r>
        <w:rPr>
          <w:rFonts w:ascii="Times New Roman"/>
          <w:b/>
          <w:i w:val="false"/>
          <w:color w:val="000000"/>
        </w:rPr>
        <w:t>
байқаудың статистикалық нысанын толтыру жөніндегі нұскаулық.</w:t>
      </w:r>
    </w:p>
    <w:bookmarkEnd w:id="8"/>
    <w:bookmarkStart w:name="z80" w:id="9"/>
    <w:p>
      <w:pPr>
        <w:spacing w:after="0"/>
        <w:ind w:left="0"/>
        <w:jc w:val="both"/>
      </w:pPr>
      <w:r>
        <w:rPr>
          <w:rFonts w:ascii="Times New Roman"/>
          <w:b w:val="false"/>
          <w:i w:val="false"/>
          <w:color w:val="000000"/>
          <w:sz w:val="28"/>
        </w:rPr>
        <w:t>
      1. Осы «Шағын кәсіпорын қызметі туралы есеп» (коды 0031102, индексі 2-ШК,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«Шағын кәсіпорын қызметі туралы есеп» (коды 0031102, индексі 2-ШК, кезеңділігі тоқсандық)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аяқталмаған өндіріс (құрылыс, жартылай дайын өнімдер, құралдар, өзі жасап шығарған көмекші құрылғылар) – технологиялық процестермен алдын-ала қарастырылған барлық  өңдеу сатыларынан өтпеген және өндірістік өңдеудегі (өндіру процестерінің барлық сатыларындағы; жасалған бірақ егер жинақталмаған бөлшектер мен жартылай дайын фабрикаттар);</w:t>
      </w:r>
      <w:r>
        <w:br/>
      </w:r>
      <w:r>
        <w:rPr>
          <w:rFonts w:ascii="Times New Roman"/>
          <w:b w:val="false"/>
          <w:i w:val="false"/>
          <w:color w:val="000000"/>
          <w:sz w:val="28"/>
        </w:rPr>
        <w:t>
</w:t>
      </w:r>
      <w:r>
        <w:rPr>
          <w:rFonts w:ascii="Times New Roman"/>
          <w:b w:val="false"/>
          <w:i w:val="false"/>
          <w:color w:val="000000"/>
          <w:sz w:val="28"/>
        </w:rPr>
        <w:t>
      2)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3)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4)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w:t>
      </w:r>
      <w:r>
        <w:br/>
      </w:r>
      <w:r>
        <w:rPr>
          <w:rFonts w:ascii="Times New Roman"/>
          <w:b w:val="false"/>
          <w:i w:val="false"/>
          <w:color w:val="000000"/>
          <w:sz w:val="28"/>
        </w:rPr>
        <w:t>
</w:t>
      </w:r>
      <w:r>
        <w:rPr>
          <w:rFonts w:ascii="Times New Roman"/>
          <w:b w:val="false"/>
          <w:i w:val="false"/>
          <w:color w:val="000000"/>
          <w:sz w:val="28"/>
        </w:rPr>
        <w:t>
      5)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r>
        <w:br/>
      </w:r>
      <w:r>
        <w:rPr>
          <w:rFonts w:ascii="Times New Roman"/>
          <w:b w:val="false"/>
          <w:i w:val="false"/>
          <w:color w:val="000000"/>
          <w:sz w:val="28"/>
        </w:rPr>
        <w:t>
</w:t>
      </w:r>
      <w:r>
        <w:rPr>
          <w:rFonts w:ascii="Times New Roman"/>
          <w:b w:val="false"/>
          <w:i w:val="false"/>
          <w:color w:val="000000"/>
          <w:sz w:val="28"/>
        </w:rPr>
        <w:t>
      6) кәсіпорын қызметінің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7)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материалдық тәртіппен көрсетілетін жәрдем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w:t>
      </w:r>
      <w:r>
        <w:rPr>
          <w:rFonts w:ascii="Times New Roman"/>
          <w:b w:val="false"/>
          <w:i w:val="false"/>
          <w:color w:val="000000"/>
          <w:sz w:val="28"/>
        </w:rPr>
        <w:t xml:space="preserve">
      8) қайта сату үшін сатып алынған тауарларды өткізуден түскен кіріс - өткізу үшін сатып алынған тауарлардың сатып алу құны көрсетіледі және сауда қызметін жүзеге асыратын кәсіпорындар толтырады; </w:t>
      </w:r>
      <w:r>
        <w:br/>
      </w:r>
      <w:r>
        <w:rPr>
          <w:rFonts w:ascii="Times New Roman"/>
          <w:b w:val="false"/>
          <w:i w:val="false"/>
          <w:color w:val="000000"/>
          <w:sz w:val="28"/>
        </w:rPr>
        <w:t>
</w:t>
      </w:r>
      <w:r>
        <w:rPr>
          <w:rFonts w:ascii="Times New Roman"/>
          <w:b w:val="false"/>
          <w:i w:val="false"/>
          <w:color w:val="000000"/>
          <w:sz w:val="28"/>
        </w:rPr>
        <w:t>
      9)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өзгеде табыстар;</w:t>
      </w:r>
      <w:r>
        <w:br/>
      </w:r>
      <w:r>
        <w:rPr>
          <w:rFonts w:ascii="Times New Roman"/>
          <w:b w:val="false"/>
          <w:i w:val="false"/>
          <w:color w:val="000000"/>
          <w:sz w:val="28"/>
        </w:rPr>
        <w:t>
</w:t>
      </w:r>
      <w:r>
        <w:rPr>
          <w:rFonts w:ascii="Times New Roman"/>
          <w:b w:val="false"/>
          <w:i w:val="false"/>
          <w:color w:val="000000"/>
          <w:sz w:val="28"/>
        </w:rPr>
        <w:t>
      10)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өзгеде жұмсалған шығыстар;</w:t>
      </w:r>
      <w:r>
        <w:br/>
      </w:r>
      <w:r>
        <w:rPr>
          <w:rFonts w:ascii="Times New Roman"/>
          <w:b w:val="false"/>
          <w:i w:val="false"/>
          <w:color w:val="000000"/>
          <w:sz w:val="28"/>
        </w:rPr>
        <w:t>
</w:t>
      </w:r>
      <w:r>
        <w:rPr>
          <w:rFonts w:ascii="Times New Roman"/>
          <w:b w:val="false"/>
          <w:i w:val="false"/>
          <w:color w:val="000000"/>
          <w:sz w:val="28"/>
        </w:rPr>
        <w:t>
      11)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12)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w:t>
      </w:r>
      <w:r>
        <w:rPr>
          <w:rFonts w:ascii="Times New Roman"/>
          <w:b w:val="false"/>
          <w:i w:val="false"/>
          <w:color w:val="000000"/>
          <w:sz w:val="28"/>
        </w:rPr>
        <w:t>
      13)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14)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15) қосалқы қызмет – бұл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17)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18)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19)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20)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21)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22)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міндеттердің жоюлуы,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23) өндірілген өнім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24) өндірушінің бағасы – өнімнің өндірушіден тұтынушыға дейінгі қозғалысына байланысты ҚҚС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25)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w:t>
      </w:r>
      <w:r>
        <w:rPr>
          <w:rFonts w:ascii="Times New Roman"/>
          <w:b w:val="false"/>
          <w:i w:val="false"/>
          <w:color w:val="000000"/>
          <w:sz w:val="28"/>
        </w:rPr>
        <w:t>
      26)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27)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28) шикізат және материалдар -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29)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xml:space="preserve">
      3. 2 және 2.1 бөлімдерінде өндірілген өнім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 </w:t>
      </w:r>
      <w:r>
        <w:br/>
      </w:r>
      <w:r>
        <w:rPr>
          <w:rFonts w:ascii="Times New Roman"/>
          <w:b w:val="false"/>
          <w:i w:val="false"/>
          <w:color w:val="000000"/>
          <w:sz w:val="28"/>
        </w:rPr>
        <w:t>
      Өндірістік кәсіпорындар үшін өндірілген өнім мен көрсетілген қызметтер көлемі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Сауда қызметімен айналысатын кәсіпорындар үшін өндірілген өнім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xml:space="preserve">
      Айырбастау пункттері үшін өндірілген өнім мен көрсетілген қызметтер көлемі валюта сату мен сатып алу құнының арасындағы айырмашылық болып табылады. </w:t>
      </w:r>
      <w:r>
        <w:br/>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мен көрсетілген қызметтер көлемі болып табылады.</w:t>
      </w:r>
      <w:r>
        <w:br/>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 үйлер үшін өндірілген өнімдер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2.1 бөлімінің көрсеткіштерін толтыру кезінде ұяшықтарда қызмет түрінің (Экономикалық қызмет түрлерінің жалпы жіктеуіші) 5 таңбалық кодын көрсету керек.</w:t>
      </w:r>
      <w:r>
        <w:br/>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w:t>
      </w:r>
      <w:r>
        <w:rPr>
          <w:rFonts w:ascii="Times New Roman"/>
          <w:b w:val="false"/>
          <w:i w:val="false"/>
          <w:color w:val="000000"/>
          <w:sz w:val="28"/>
        </w:rPr>
        <w:t>
      4. бөлімнің 3 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10 - 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12 – 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«Қызметкерлер саны»:</w:t>
      </w:r>
      <w:r>
        <w:br/>
      </w:r>
      <w:r>
        <w:rPr>
          <w:rFonts w:ascii="Times New Roman"/>
          <w:b w:val="false"/>
          <w:i w:val="false"/>
          <w:color w:val="000000"/>
          <w:sz w:val="28"/>
        </w:rPr>
        <w:t>
      4-жол = 1-3-жолдар қосындысына</w:t>
      </w:r>
      <w:r>
        <w:br/>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4-жол</w:t>
      </w:r>
      <w:r>
        <w:br/>
      </w:r>
      <w:r>
        <w:rPr>
          <w:rFonts w:ascii="Times New Roman"/>
          <w:b w:val="false"/>
          <w:i w:val="false"/>
          <w:color w:val="000000"/>
          <w:sz w:val="28"/>
        </w:rPr>
        <w:t>
</w:t>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11-жол = 1-жол + 2-жол – 3-жол</w:t>
      </w:r>
      <w:r>
        <w:br/>
      </w:r>
      <w:r>
        <w:rPr>
          <w:rFonts w:ascii="Times New Roman"/>
          <w:b w:val="false"/>
          <w:i w:val="false"/>
          <w:color w:val="000000"/>
          <w:sz w:val="28"/>
        </w:rPr>
        <w:t>
</w:t>
      </w:r>
      <w:r>
        <w:rPr>
          <w:rFonts w:ascii="Times New Roman"/>
          <w:b w:val="false"/>
          <w:i w:val="false"/>
          <w:color w:val="000000"/>
          <w:sz w:val="28"/>
        </w:rPr>
        <w:t>
      3) 2-бөлім.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1.1-1.2-жолдар қосындысына әрбір бағандар үшін.</w:t>
      </w:r>
      <w:r>
        <w:br/>
      </w:r>
      <w:r>
        <w:rPr>
          <w:rFonts w:ascii="Times New Roman"/>
          <w:b w:val="false"/>
          <w:i w:val="false"/>
          <w:color w:val="000000"/>
          <w:sz w:val="28"/>
        </w:rPr>
        <w:t>
</w:t>
      </w:r>
      <w:r>
        <w:rPr>
          <w:rFonts w:ascii="Times New Roman"/>
          <w:b w:val="false"/>
          <w:i w:val="false"/>
          <w:color w:val="000000"/>
          <w:sz w:val="28"/>
        </w:rPr>
        <w:t>
      4) 3-бөлім.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10-жол = (3+4+5) жолдар – 6-жол–7-жол – 8-жол– 9-жол</w:t>
      </w:r>
      <w:r>
        <w:br/>
      </w:r>
      <w:r>
        <w:rPr>
          <w:rFonts w:ascii="Times New Roman"/>
          <w:b w:val="false"/>
          <w:i w:val="false"/>
          <w:color w:val="000000"/>
          <w:sz w:val="28"/>
        </w:rPr>
        <w:t>
      12-жол = 10-жол – 11-жол;</w:t>
      </w:r>
      <w:r>
        <w:br/>
      </w:r>
      <w:r>
        <w:rPr>
          <w:rFonts w:ascii="Times New Roman"/>
          <w:b w:val="false"/>
          <w:i w:val="false"/>
          <w:color w:val="000000"/>
          <w:sz w:val="28"/>
        </w:rPr>
        <w:t>
</w:t>
      </w:r>
      <w:r>
        <w:rPr>
          <w:rFonts w:ascii="Times New Roman"/>
          <w:b w:val="false"/>
          <w:i w:val="false"/>
          <w:color w:val="000000"/>
          <w:sz w:val="28"/>
        </w:rPr>
        <w:t>
      5) 4-бөлім. «Кәсіпорынның шығыстары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=1.1-1.5-жолдар қосындысына әрбір баған үшін;</w:t>
      </w:r>
      <w:r>
        <w:br/>
      </w:r>
      <w:r>
        <w:rPr>
          <w:rFonts w:ascii="Times New Roman"/>
          <w:b w:val="false"/>
          <w:i w:val="false"/>
          <w:color w:val="000000"/>
          <w:sz w:val="28"/>
        </w:rPr>
        <w:t>
      3-жол &gt; 5-жол әрбір баған үшін;</w:t>
      </w:r>
      <w:r>
        <w:br/>
      </w:r>
      <w:r>
        <w:rPr>
          <w:rFonts w:ascii="Times New Roman"/>
          <w:b w:val="false"/>
          <w:i w:val="false"/>
          <w:color w:val="000000"/>
          <w:sz w:val="28"/>
        </w:rPr>
        <w:t>
      6-жол = 6.1-6.4-жолдар қосындысына әрбір жол үшін;</w:t>
      </w:r>
      <w:r>
        <w:br/>
      </w:r>
      <w:r>
        <w:rPr>
          <w:rFonts w:ascii="Times New Roman"/>
          <w:b w:val="false"/>
          <w:i w:val="false"/>
          <w:color w:val="000000"/>
          <w:sz w:val="28"/>
        </w:rPr>
        <w:t>
      6.1-жол = 6.1.1, 6.1.2-жолдар қосындысына әрбір жол үшін;</w:t>
      </w:r>
      <w:r>
        <w:br/>
      </w:r>
      <w:r>
        <w:rPr>
          <w:rFonts w:ascii="Times New Roman"/>
          <w:b w:val="false"/>
          <w:i w:val="false"/>
          <w:color w:val="000000"/>
          <w:sz w:val="28"/>
        </w:rPr>
        <w:t>
      7-жол = 1, 2, 3, 4, 5, 6- 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6) 5-бөлім. «Қорлар туралы ақпарат»:</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 әрбір баған үшін;</w:t>
      </w:r>
      <w:r>
        <w:br/>
      </w:r>
      <w:r>
        <w:rPr>
          <w:rFonts w:ascii="Times New Roman"/>
          <w:b w:val="false"/>
          <w:i w:val="false"/>
          <w:color w:val="000000"/>
          <w:sz w:val="28"/>
        </w:rPr>
        <w:t>
      2-жол = 2.1-2.6-жолдар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7) Бөлімдер аралығында бақылау:</w:t>
      </w:r>
      <w:r>
        <w:br/>
      </w:r>
      <w:r>
        <w:rPr>
          <w:rFonts w:ascii="Times New Roman"/>
          <w:b w:val="false"/>
          <w:i w:val="false"/>
          <w:color w:val="000000"/>
          <w:sz w:val="28"/>
        </w:rPr>
        <w:t>
      1-жол 2-баған 2-бөлімінде = 1-жол 3-бөлім;</w:t>
      </w:r>
      <w:r>
        <w:br/>
      </w:r>
      <w:r>
        <w:rPr>
          <w:rFonts w:ascii="Times New Roman"/>
          <w:b w:val="false"/>
          <w:i w:val="false"/>
          <w:color w:val="000000"/>
          <w:sz w:val="28"/>
        </w:rPr>
        <w:t>
      7-жол 3-баған 4-бөлімінде = 3-бөлімнің 6-9-жолдар қосындысына.</w:t>
      </w:r>
      <w:r>
        <w:br/>
      </w:r>
      <w:r>
        <w:rPr>
          <w:rFonts w:ascii="Times New Roman"/>
          <w:b w:val="false"/>
          <w:i w:val="false"/>
          <w:color w:val="000000"/>
          <w:sz w:val="28"/>
        </w:rPr>
        <w:t>
      1-5 жолдар қосындысы 2.1 бөлімінде = 2 бөлімнің 3 жолының сәйкес бағандарына.</w:t>
      </w:r>
    </w:p>
    <w:bookmarkEnd w:id="9"/>
    <w:bookmarkStart w:name="z12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4"/>
        <w:gridCol w:w="5296"/>
        <w:gridCol w:w="2666"/>
        <w:gridCol w:w="1314"/>
      </w:tblGrid>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57400" cy="1663700"/>
                          </a:xfrm>
                          <a:prstGeom prst="rect">
                            <a:avLst/>
                          </a:prstGeom>
                        </pic:spPr>
                      </pic:pic>
                    </a:graphicData>
                  </a:graphic>
                </wp:inline>
              </w:drawing>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29 тамыздағы № 207 бұйрығына 5-қосымша</w:t>
            </w:r>
            <w:r>
              <w:br/>
            </w:r>
            <w:r>
              <w:rPr>
                <w:rFonts w:ascii="Times New Roman"/>
                <w:b w:val="false"/>
                <w:i w:val="false"/>
                <w:color w:val="000000"/>
                <w:sz w:val="20"/>
              </w:rPr>
              <w:t>
Қазақстан Республикасы Статистика агенттігі Төрағасының 2012 жылғы 1 қарашадағы № 306 бұйрығына 13-қосымша</w:t>
            </w:r>
            <w:r>
              <w:br/>
            </w:r>
            <w:r>
              <w:rPr>
                <w:rFonts w:ascii="Times New Roman"/>
                <w:b w:val="false"/>
                <w:i w:val="false"/>
                <w:color w:val="000000"/>
                <w:sz w:val="20"/>
              </w:rPr>
              <w:t>
Приложение 13 к приказу Председателя Агентства Республики Казахстан по статистике от 1 ноября 2012 года № 306</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Статистиканың аумақтық органға тапсырылды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xml:space="preserve">
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0021104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кәсіпорын қызметі туралы есеп</w:t>
            </w:r>
            <w:r>
              <w:br/>
            </w:r>
            <w:r>
              <w:rPr>
                <w:rFonts w:ascii="Times New Roman"/>
                <w:b/>
                <w:i w:val="false"/>
                <w:color w:val="000000"/>
              </w:rPr>
              <w:t>
Отчет о деятельности малого предприятия</w:t>
            </w:r>
          </w:p>
        </w:tc>
      </w:tr>
      <w:tr>
        <w:trPr>
          <w:trHeight w:val="37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0021104</w:t>
            </w:r>
          </w:p>
        </w:tc>
        <w:tc>
          <w:tcPr>
            <w:tcW w:w="5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50"/>
              <w:gridCol w:w="505"/>
              <w:gridCol w:w="794"/>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r>
              <w:br/>
            </w:r>
            <w:r>
              <w:rPr>
                <w:rFonts w:ascii="Times New Roman"/>
                <w:b w:val="false"/>
                <w:i w:val="false"/>
                <w:color w:val="000000"/>
                <w:sz w:val="20"/>
              </w:rPr>
              <w:t>
2-МП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 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 31 наурыз</w:t>
            </w:r>
            <w:r>
              <w:br/>
            </w:r>
            <w:r>
              <w:rPr>
                <w:rFonts w:ascii="Times New Roman"/>
                <w:b w:val="false"/>
                <w:i w:val="false"/>
                <w:color w:val="000000"/>
                <w:sz w:val="20"/>
              </w:rPr>
              <w:t>
Срок представления – 31 марта после отчетного года</w:t>
            </w:r>
          </w:p>
        </w:tc>
      </w:tr>
      <w:tr>
        <w:trPr>
          <w:trHeight w:val="30" w:hRule="atLeast"/>
        </w:trPr>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764"/>
              <w:gridCol w:w="764"/>
              <w:gridCol w:w="764"/>
              <w:gridCol w:w="764"/>
              <w:gridCol w:w="764"/>
              <w:gridCol w:w="764"/>
              <w:gridCol w:w="764"/>
              <w:gridCol w:w="764"/>
              <w:gridCol w:w="764"/>
              <w:gridCol w:w="7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0166"/>
        <w:gridCol w:w="2251"/>
      </w:tblGrid>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год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 xml:space="preserve">из них фактическая численность женщин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них отработано женщинами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9031"/>
        <w:gridCol w:w="1878"/>
        <w:gridCol w:w="1878"/>
      </w:tblGrid>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1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құрылған жұмыс орнына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года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412"/>
        <w:gridCol w:w="4645"/>
        <w:gridCol w:w="3957"/>
      </w:tblGrid>
      <w:tr>
        <w:trPr>
          <w:trHeight w:val="6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072"/>
        <w:gridCol w:w="2119"/>
        <w:gridCol w:w="3971"/>
        <w:gridCol w:w="3877"/>
      </w:tblGrid>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коду ОКЭД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val="false"/>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ҚҚС-Қосымша құн салығы</w:t>
      </w:r>
      <w:r>
        <w:br/>
      </w:r>
      <w:r>
        <w:rPr>
          <w:rFonts w:ascii="Times New Roman"/>
          <w:b w:val="false"/>
          <w:i w:val="false"/>
          <w:color w:val="000000"/>
          <w:sz w:val="28"/>
        </w:rPr>
        <w:t>
НДС-Налог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ЭҚЖЖ-Экономикалық қызмет түрлерінің номенклатурасы</w:t>
      </w:r>
      <w:r>
        <w:br/>
      </w:r>
      <w:r>
        <w:rPr>
          <w:rFonts w:ascii="Times New Roman"/>
          <w:b w:val="false"/>
          <w:i w:val="false"/>
          <w:color w:val="000000"/>
          <w:sz w:val="28"/>
        </w:rPr>
        <w:t>
ОКЭД-Номенклатура видов экономической деятельности</w:t>
      </w:r>
    </w:p>
    <w:p>
      <w:pPr>
        <w:spacing w:after="0"/>
        <w:ind w:left="0"/>
        <w:jc w:val="both"/>
      </w:pPr>
      <w:r>
        <w:rPr>
          <w:rFonts w:ascii="Times New Roman"/>
          <w:b w:val="false"/>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6273"/>
        <w:gridCol w:w="2174"/>
        <w:gridCol w:w="2174"/>
        <w:gridCol w:w="2175"/>
      </w:tblGrid>
      <w:tr>
        <w:trPr>
          <w:trHeight w:val="360"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из них покупные полуфабрикаты и комплектующие изделия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из них энергия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из них налоги и другие обязательные платежи, относимые на расходы (без корпоративного подоходного  налога, акцизов и НДС) – всего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3.1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p>
      <w:pPr>
        <w:spacing w:after="0"/>
        <w:ind w:left="0"/>
        <w:jc w:val="both"/>
      </w:pPr>
      <w:r>
        <w:rPr>
          <w:rFonts w:ascii="Times New Roman"/>
          <w:b w:val="false"/>
          <w:i w:val="false"/>
          <w:color w:val="000000"/>
          <w:sz w:val="28"/>
        </w:rPr>
        <w:t xml:space="preserve">      1) 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2) Жоқ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Да                                      Нет</w:t>
      </w:r>
    </w:p>
    <w:p>
      <w:pPr>
        <w:spacing w:after="0"/>
        <w:ind w:left="0"/>
        <w:jc w:val="both"/>
      </w:pPr>
      <w:r>
        <w:rPr>
          <w:rFonts w:ascii="Times New Roman"/>
          <w:b w:val="false"/>
          <w:i w:val="false"/>
          <w:color w:val="000000"/>
          <w:sz w:val="28"/>
        </w:rPr>
        <w:t>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555"/>
        <w:gridCol w:w="4419"/>
      </w:tblGrid>
      <w:tr>
        <w:trPr>
          <w:trHeight w:val="43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62"/>
        <w:gridCol w:w="4485"/>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нақты аударылған ҚҚС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нақты аударылған акциздер</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475"/>
        <w:gridCol w:w="2747"/>
        <w:gridCol w:w="2563"/>
      </w:tblGrid>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 xml:space="preserve">товары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имущество, предназначенное для перепродажи (земля, здания, автомобили и другие)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 xml:space="preserve">готовая продукция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 xml:space="preserve">прочие запасы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долгосрочных обязательств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866"/>
        <w:gridCol w:w="2421"/>
        <w:gridCol w:w="2358"/>
        <w:gridCol w:w="2173"/>
      </w:tblGrid>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жасалған операциялардан</w:t>
            </w:r>
            <w:r>
              <w:br/>
            </w:r>
            <w:r>
              <w:rPr>
                <w:rFonts w:ascii="Times New Roman"/>
                <w:b w:val="false"/>
                <w:i w:val="false"/>
                <w:color w:val="000000"/>
                <w:sz w:val="20"/>
              </w:rPr>
              <w:t>
</w:t>
            </w:r>
            <w:r>
              <w:rPr>
                <w:rFonts w:ascii="Times New Roman"/>
                <w:b w:val="false"/>
                <w:i w:val="false"/>
                <w:color w:val="000000"/>
                <w:sz w:val="20"/>
              </w:rPr>
              <w:t xml:space="preserve">От операций в </w:t>
            </w:r>
            <w:r>
              <w:br/>
            </w:r>
            <w:r>
              <w:rPr>
                <w:rFonts w:ascii="Times New Roman"/>
                <w:b w:val="false"/>
                <w:i w:val="false"/>
                <w:color w:val="000000"/>
                <w:sz w:val="20"/>
              </w:rPr>
              <w:t>
</w:t>
            </w:r>
            <w:r>
              <w:rPr>
                <w:rFonts w:ascii="Times New Roman"/>
                <w:b w:val="false"/>
                <w:i w:val="false"/>
                <w:color w:val="000000"/>
                <w:sz w:val="20"/>
              </w:rPr>
              <w:t>тенге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алудан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бағалы 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және басқа да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облигациялардың, қарыздардың, вексельдердің,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шығу</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611"/>
        <w:gridCol w:w="1601"/>
        <w:gridCol w:w="1642"/>
        <w:gridCol w:w="1333"/>
        <w:gridCol w:w="1849"/>
        <w:gridCol w:w="1726"/>
      </w:tblGrid>
      <w:tr>
        <w:trPr>
          <w:trHeight w:val="30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учитываемые методом долевого участия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долгосрочные займы полученные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321"/>
        <w:gridCol w:w="1283"/>
        <w:gridCol w:w="960"/>
        <w:gridCol w:w="1052"/>
        <w:gridCol w:w="1006"/>
        <w:gridCol w:w="1114"/>
        <w:gridCol w:w="1099"/>
        <w:gridCol w:w="929"/>
        <w:gridCol w:w="945"/>
        <w:gridCol w:w="1114"/>
        <w:gridCol w:w="1314"/>
        <w:gridCol w:w="1222"/>
      </w:tblGrid>
      <w:tr>
        <w:trPr>
          <w:trHeight w:val="34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10. Негізгі қорлардың өтеліміне және жөндеуіне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279"/>
        <w:gridCol w:w="2085"/>
        <w:gridCol w:w="1683"/>
        <w:gridCol w:w="2072"/>
        <w:gridCol w:w="1750"/>
        <w:gridCol w:w="1402"/>
      </w:tblGrid>
      <w:tr>
        <w:trPr>
          <w:trHeight w:val="52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w:t>
            </w:r>
          </w:p>
          <w:p>
            <w:pPr>
              <w:spacing w:after="20"/>
              <w:ind w:left="20"/>
              <w:jc w:val="both"/>
            </w:pPr>
            <w:r>
              <w:rPr>
                <w:rFonts w:ascii="Times New Roman"/>
                <w:b w:val="false"/>
                <w:i w:val="false"/>
                <w:color w:val="000000"/>
                <w:sz w:val="20"/>
              </w:rPr>
              <w:t>ки</w:t>
            </w: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капитальный ремонт</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5"/>
        <w:gridCol w:w="1279"/>
        <w:gridCol w:w="1895"/>
        <w:gridCol w:w="1854"/>
        <w:gridCol w:w="1854"/>
        <w:gridCol w:w="1859"/>
        <w:gridCol w:w="18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компьютеров, находящихся на предприятии на конец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штук</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Жер учаскесінің қолда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земельных участков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Жер учаскесінің қолда барын көрсетіңіз</w:t>
            </w:r>
            <w:r>
              <w:br/>
            </w:r>
            <w:r>
              <w:rPr>
                <w:rFonts w:ascii="Times New Roman"/>
                <w:b w:val="false"/>
                <w:i w:val="false"/>
                <w:color w:val="000000"/>
                <w:sz w:val="20"/>
              </w:rPr>
              <w:t>
</w:t>
            </w:r>
            <w:r>
              <w:rPr>
                <w:rFonts w:ascii="Times New Roman"/>
                <w:b w:val="false"/>
                <w:i w:val="false"/>
                <w:color w:val="000000"/>
                <w:sz w:val="20"/>
              </w:rPr>
              <w:t>Укажите наличие земельных участков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га</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Аяқталмаған құрылыстың қолда барын көрсетіңіз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  Адрес ________________________________</w:t>
      </w:r>
      <w:r>
        <w:br/>
      </w:r>
      <w:r>
        <w:rPr>
          <w:rFonts w:ascii="Times New Roman"/>
          <w:b w:val="false"/>
          <w:i w:val="false"/>
          <w:color w:val="000000"/>
          <w:sz w:val="28"/>
        </w:rPr>
        <w:t>
             ________________        ________________________________</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 xml:space="preserve">Электрондық пошта мекенжайы </w:t>
      </w:r>
      <w:r>
        <w:br/>
      </w:r>
      <w:r>
        <w:rPr>
          <w:rFonts w:ascii="Times New Roman"/>
          <w:b w:val="false"/>
          <w:i w:val="false"/>
          <w:color w:val="000000"/>
          <w:sz w:val="28"/>
        </w:rPr>
        <w:t>
Адрес электронной почты 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 Телефон 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xml:space="preserve">
             фамилия, имя и отчество                подпись                         </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Главный бухгалтер ___________________________    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2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207 бұйрығына 6-қосымша     </w:t>
      </w:r>
    </w:p>
    <w:bookmarkEnd w:id="11"/>
    <w:bookmarkStart w:name="z12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306 бұйрығына 14–қосымша    </w:t>
      </w:r>
    </w:p>
    <w:bookmarkEnd w:id="12"/>
    <w:bookmarkStart w:name="z124" w:id="13"/>
    <w:p>
      <w:pPr>
        <w:spacing w:after="0"/>
        <w:ind w:left="0"/>
        <w:jc w:val="left"/>
      </w:pPr>
      <w:r>
        <w:rPr>
          <w:rFonts w:ascii="Times New Roman"/>
          <w:b/>
          <w:i w:val="false"/>
          <w:color w:val="000000"/>
        </w:rPr>
        <w:t xml:space="preserve"> 
«Шағын кәсіпорын қызметі туралы есеп» (коды 0021104, индексі</w:t>
      </w:r>
      <w:r>
        <w:br/>
      </w:r>
      <w:r>
        <w:rPr>
          <w:rFonts w:ascii="Times New Roman"/>
          <w:b/>
          <w:i w:val="false"/>
          <w:color w:val="000000"/>
        </w:rPr>
        <w:t>
2-ШК,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3"/>
    <w:bookmarkStart w:name="z125" w:id="14"/>
    <w:p>
      <w:pPr>
        <w:spacing w:after="0"/>
        <w:ind w:left="0"/>
        <w:jc w:val="both"/>
      </w:pPr>
      <w:r>
        <w:rPr>
          <w:rFonts w:ascii="Times New Roman"/>
          <w:b w:val="false"/>
          <w:i w:val="false"/>
          <w:color w:val="000000"/>
          <w:sz w:val="28"/>
        </w:rPr>
        <w:t>       
1. Осы «Шағын кәсіпорын қызметі туралы есеп» (коды 0021104, индексі 2-ШК,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«Шағын кәсіпорын қызметі туралы есеп» (коды 0021104, индексі 2-ШК,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r>
        <w:br/>
      </w:r>
      <w:r>
        <w:rPr>
          <w:rFonts w:ascii="Times New Roman"/>
          <w:b w:val="false"/>
          <w:i w:val="false"/>
          <w:color w:val="000000"/>
          <w:sz w:val="28"/>
        </w:rPr>
        <w:t>
</w:t>
      </w:r>
      <w:r>
        <w:rPr>
          <w:rFonts w:ascii="Times New Roman"/>
          <w:b w:val="false"/>
          <w:i w:val="false"/>
          <w:color w:val="000000"/>
          <w:sz w:val="28"/>
        </w:rPr>
        <w:t>
      2) позиция - есепті күнге валюта айырбастаудың соңғы бағамын қолданып теңгеге қайта саналған, шетелдік валютада көрсетілген, активтер мен міндеттемелер бойынша жалпы позиция;</w:t>
      </w:r>
      <w:r>
        <w:br/>
      </w:r>
      <w:r>
        <w:rPr>
          <w:rFonts w:ascii="Times New Roman"/>
          <w:b w:val="false"/>
          <w:i w:val="false"/>
          <w:color w:val="000000"/>
          <w:sz w:val="28"/>
        </w:rPr>
        <w:t>
</w:t>
      </w:r>
      <w:r>
        <w:rPr>
          <w:rFonts w:ascii="Times New Roman"/>
          <w:b w:val="false"/>
          <w:i w:val="false"/>
          <w:color w:val="000000"/>
          <w:sz w:val="28"/>
        </w:rPr>
        <w:t>
      3)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4) ақшалай қаражаттың қозғалысы - операциялық, инвестициялық және қаржылық қызметтері бойынша жістелетін, бір кезеңдегі ақшаның түсімі;</w:t>
      </w:r>
      <w:r>
        <w:br/>
      </w:r>
      <w:r>
        <w:rPr>
          <w:rFonts w:ascii="Times New Roman"/>
          <w:b w:val="false"/>
          <w:i w:val="false"/>
          <w:color w:val="000000"/>
          <w:sz w:val="28"/>
        </w:rPr>
        <w:t>
</w:t>
      </w:r>
      <w:r>
        <w:rPr>
          <w:rFonts w:ascii="Times New Roman"/>
          <w:b w:val="false"/>
          <w:i w:val="false"/>
          <w:color w:val="000000"/>
          <w:sz w:val="28"/>
        </w:rPr>
        <w:t>
      5) аяқталмаған өндіріс (құрылыс, жартылай дайын өнімдер, құралдар, өзі жасап шығарған көмекші құрылғылар)  - технологиялық процестер мен алдын ала қарастырылған барлық  өңдеу сатыларынан өтпеген және өндірістік өңдеудегі (өндіру процестерінің барлық сатыларындағы; жасалған бірақ толық егер жинақталмаған бөлшектер мен жартылай дайын фабрикаттар). Егер тапсырыс берушімен келісмшартсыз жүргізілген және олар үшін төлем түспеген болса, аяқталмаған құрылыс және бітпеген күрделі жөндеу аяқталмаған өндіріске жатады;</w:t>
      </w:r>
      <w:r>
        <w:br/>
      </w:r>
      <w:r>
        <w:rPr>
          <w:rFonts w:ascii="Times New Roman"/>
          <w:b w:val="false"/>
          <w:i w:val="false"/>
          <w:color w:val="000000"/>
          <w:sz w:val="28"/>
        </w:rPr>
        <w:t>
</w:t>
      </w:r>
      <w:r>
        <w:rPr>
          <w:rFonts w:ascii="Times New Roman"/>
          <w:b w:val="false"/>
          <w:i w:val="false"/>
          <w:color w:val="000000"/>
          <w:sz w:val="28"/>
        </w:rPr>
        <w:t>
      6) әкімшілік шығыстар - өндірістік процестерге байланысты емес басқару және шаруашылық шығыстары;</w:t>
      </w:r>
      <w:r>
        <w:br/>
      </w:r>
      <w:r>
        <w:rPr>
          <w:rFonts w:ascii="Times New Roman"/>
          <w:b w:val="false"/>
          <w:i w:val="false"/>
          <w:color w:val="000000"/>
          <w:sz w:val="28"/>
        </w:rPr>
        <w:t>
</w:t>
      </w:r>
      <w:r>
        <w:rPr>
          <w:rFonts w:ascii="Times New Roman"/>
          <w:b w:val="false"/>
          <w:i w:val="false"/>
          <w:color w:val="000000"/>
          <w:sz w:val="28"/>
        </w:rPr>
        <w:t>
      7) бастапқы құн - бұл төленген өтелмеген салықтар мен алымдарды, сондай-ақ жеткізу, монтаждау, қондыру, пайдалануға қосуға кететін шығындарды және басқа да активтерді мақсатты пайдалану үшін тікелей жұмыс жағдайына келтіруге жұмсалатын шығындарды қоса алғанда, негізгі құралдарды тұрғызу немесе сатып алу жөнінде нақты жұмсалған шығындардың құны, сондай-ақ белгілі бір күнге қолданыстағы нарықтық бағалар бойынша негізгі құралдардың құны;</w:t>
      </w:r>
      <w:r>
        <w:br/>
      </w:r>
      <w:r>
        <w:rPr>
          <w:rFonts w:ascii="Times New Roman"/>
          <w:b w:val="false"/>
          <w:i w:val="false"/>
          <w:color w:val="000000"/>
          <w:sz w:val="28"/>
        </w:rPr>
        <w:t>
</w:t>
      </w:r>
      <w:r>
        <w:rPr>
          <w:rFonts w:ascii="Times New Roman"/>
          <w:b w:val="false"/>
          <w:i w:val="false"/>
          <w:color w:val="000000"/>
          <w:sz w:val="28"/>
        </w:rPr>
        <w:t>
      8) баланстық құн - бұл активтің барлық жинақталған амортизациясының сомасын есептен шығарғаннан кейін осы актив баланста деп танылатын сома;</w:t>
      </w:r>
      <w:r>
        <w:br/>
      </w:r>
      <w:r>
        <w:rPr>
          <w:rFonts w:ascii="Times New Roman"/>
          <w:b w:val="false"/>
          <w:i w:val="false"/>
          <w:color w:val="000000"/>
          <w:sz w:val="28"/>
        </w:rPr>
        <w:t>
</w:t>
      </w:r>
      <w:r>
        <w:rPr>
          <w:rFonts w:ascii="Times New Roman"/>
          <w:b w:val="false"/>
          <w:i w:val="false"/>
          <w:color w:val="000000"/>
          <w:sz w:val="28"/>
        </w:rPr>
        <w:t>
      9) имараттар - инженерлік-құрылыс объектісі (ғимараттар басқа), оның тағайындалуы еңбек мәнінің өзгеруіне байланысты емес, қандай да бір техникалық функцияларды орындау арқылы өндіріс үдерісін жүзеге асыру, сондай-ақ әртүрлі өндірістік емес функцияларды жүзеге асыру үшін қажетті жағдайларды жасау;</w:t>
      </w:r>
      <w:r>
        <w:br/>
      </w:r>
      <w:r>
        <w:rPr>
          <w:rFonts w:ascii="Times New Roman"/>
          <w:b w:val="false"/>
          <w:i w:val="false"/>
          <w:color w:val="000000"/>
          <w:sz w:val="28"/>
        </w:rPr>
        <w:t>
</w:t>
      </w:r>
      <w:r>
        <w:rPr>
          <w:rFonts w:ascii="Times New Roman"/>
          <w:b w:val="false"/>
          <w:i w:val="false"/>
          <w:color w:val="000000"/>
          <w:sz w:val="28"/>
        </w:rPr>
        <w:t>
      10) дебиторлық берешек - жеке және заңды тұлғалардан, кәсіпорынға олармен шаруашылықтық өзара қатынасының қорытындысында тиіс борыштар сомасы. Оның ішіне жөнелтілген өнім, орындалған жұмыстар мен көрсетілген қызметтер үшін борыштар кіреді;</w:t>
      </w:r>
      <w:r>
        <w:br/>
      </w:r>
      <w:r>
        <w:rPr>
          <w:rFonts w:ascii="Times New Roman"/>
          <w:b w:val="false"/>
          <w:i w:val="false"/>
          <w:color w:val="000000"/>
          <w:sz w:val="28"/>
        </w:rPr>
        <w:t>
</w:t>
      </w:r>
      <w:r>
        <w:rPr>
          <w:rFonts w:ascii="Times New Roman"/>
          <w:b w:val="false"/>
          <w:i w:val="false"/>
          <w:color w:val="000000"/>
          <w:sz w:val="28"/>
        </w:rPr>
        <w:t>
      11) қызметкерлердің жалақы қоры (еңбекке ақы төлеу)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 ақылар, сыйлықақылар және өзге де ынталандыру мен өтемдік сипаттағы төлемдер);</w:t>
      </w:r>
      <w:r>
        <w:br/>
      </w:r>
      <w:r>
        <w:rPr>
          <w:rFonts w:ascii="Times New Roman"/>
          <w:b w:val="false"/>
          <w:i w:val="false"/>
          <w:color w:val="000000"/>
          <w:sz w:val="28"/>
        </w:rPr>
        <w:t>
</w:t>
      </w:r>
      <w:r>
        <w:rPr>
          <w:rFonts w:ascii="Times New Roman"/>
          <w:b w:val="false"/>
          <w:i w:val="false"/>
          <w:color w:val="000000"/>
          <w:sz w:val="28"/>
        </w:rPr>
        <w:t>
      12)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13) инвестициялық қызметтен ақшалай қаражаттардың қозғалысы - ақша эквиваленттеріне жатпайтын айналымдық емес активтер мен басқа инвестицияларды сатып алудан және сатудан түскен ақша ағымдары;</w:t>
      </w:r>
      <w:r>
        <w:br/>
      </w:r>
      <w:r>
        <w:rPr>
          <w:rFonts w:ascii="Times New Roman"/>
          <w:b w:val="false"/>
          <w:i w:val="false"/>
          <w:color w:val="000000"/>
          <w:sz w:val="28"/>
        </w:rPr>
        <w:t>
</w:t>
      </w:r>
      <w:r>
        <w:rPr>
          <w:rFonts w:ascii="Times New Roman"/>
          <w:b w:val="false"/>
          <w:i w:val="false"/>
          <w:color w:val="000000"/>
          <w:sz w:val="28"/>
        </w:rPr>
        <w:t>
      14)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материалдық тәртіппен көрсетілетін жәрдем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r>
        <w:br/>
      </w:r>
      <w:r>
        <w:rPr>
          <w:rFonts w:ascii="Times New Roman"/>
          <w:b w:val="false"/>
          <w:i w:val="false"/>
          <w:color w:val="000000"/>
          <w:sz w:val="28"/>
        </w:rPr>
        <w:t>
</w:t>
      </w:r>
      <w:r>
        <w:rPr>
          <w:rFonts w:ascii="Times New Roman"/>
          <w:b w:val="false"/>
          <w:i w:val="false"/>
          <w:color w:val="000000"/>
          <w:sz w:val="28"/>
        </w:rPr>
        <w:t>
      15) кәсіпорын қызметінің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16) қаржы қызметінен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r>
        <w:br/>
      </w:r>
      <w:r>
        <w:rPr>
          <w:rFonts w:ascii="Times New Roman"/>
          <w:b w:val="false"/>
          <w:i w:val="false"/>
          <w:color w:val="000000"/>
          <w:sz w:val="28"/>
        </w:rPr>
        <w:t>
</w:t>
      </w:r>
      <w:r>
        <w:rPr>
          <w:rFonts w:ascii="Times New Roman"/>
          <w:b w:val="false"/>
          <w:i w:val="false"/>
          <w:color w:val="000000"/>
          <w:sz w:val="28"/>
        </w:rPr>
        <w:t>
      17) қорлар - қызмет көрсетілгенде немесе сату үшін өндіріс үдерісінде қолдануға кәсіпорындардың қысқа мерзімді активтері;</w:t>
      </w:r>
      <w:r>
        <w:br/>
      </w:r>
      <w:r>
        <w:rPr>
          <w:rFonts w:ascii="Times New Roman"/>
          <w:b w:val="false"/>
          <w:i w:val="false"/>
          <w:color w:val="000000"/>
          <w:sz w:val="28"/>
        </w:rPr>
        <w:t>
</w:t>
      </w:r>
      <w:r>
        <w:rPr>
          <w:rFonts w:ascii="Times New Roman"/>
          <w:b w:val="false"/>
          <w:i w:val="false"/>
          <w:color w:val="000000"/>
          <w:sz w:val="28"/>
        </w:rPr>
        <w:t>
      18)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жұмсалған өзге де шығыстар;</w:t>
      </w:r>
      <w:r>
        <w:br/>
      </w:r>
      <w:r>
        <w:rPr>
          <w:rFonts w:ascii="Times New Roman"/>
          <w:b w:val="false"/>
          <w:i w:val="false"/>
          <w:color w:val="000000"/>
          <w:sz w:val="28"/>
        </w:rPr>
        <w:t>
</w:t>
      </w:r>
      <w:r>
        <w:rPr>
          <w:rFonts w:ascii="Times New Roman"/>
          <w:b w:val="false"/>
          <w:i w:val="false"/>
          <w:color w:val="000000"/>
          <w:sz w:val="28"/>
        </w:rPr>
        <w:t>
      19)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 де табыстар;</w:t>
      </w:r>
      <w:r>
        <w:br/>
      </w:r>
      <w:r>
        <w:rPr>
          <w:rFonts w:ascii="Times New Roman"/>
          <w:b w:val="false"/>
          <w:i w:val="false"/>
          <w:color w:val="000000"/>
          <w:sz w:val="28"/>
        </w:rPr>
        <w:t>
</w:t>
      </w:r>
      <w:r>
        <w:rPr>
          <w:rFonts w:ascii="Times New Roman"/>
          <w:b w:val="false"/>
          <w:i w:val="false"/>
          <w:color w:val="000000"/>
          <w:sz w:val="28"/>
        </w:rPr>
        <w:t>
      20) қайта сату үшін сатып алынған тауарларды өткізуден түскен кіріс - өткізу үшін сатып алынған тауарлардың сатып алу құны көрсетіледі және сауда қызметін жүзеге асыратын кәсіпорындар толтырады;</w:t>
      </w:r>
      <w:r>
        <w:br/>
      </w:r>
      <w:r>
        <w:rPr>
          <w:rFonts w:ascii="Times New Roman"/>
          <w:b w:val="false"/>
          <w:i w:val="false"/>
          <w:color w:val="000000"/>
          <w:sz w:val="28"/>
        </w:rPr>
        <w:t>
</w:t>
      </w:r>
      <w:r>
        <w:rPr>
          <w:rFonts w:ascii="Times New Roman"/>
          <w:b w:val="false"/>
          <w:i w:val="false"/>
          <w:color w:val="000000"/>
          <w:sz w:val="28"/>
        </w:rPr>
        <w:t>
      21) қосалқы қызмет - бұл үшінші жаққа арнап азық-түлік  өндіру мақсатында іске асырылатын көрсететін негізгі қызметтен өзге қызмет түрі;</w:t>
      </w:r>
      <w:r>
        <w:br/>
      </w:r>
      <w:r>
        <w:rPr>
          <w:rFonts w:ascii="Times New Roman"/>
          <w:b w:val="false"/>
          <w:i w:val="false"/>
          <w:color w:val="000000"/>
          <w:sz w:val="28"/>
        </w:rPr>
        <w:t>
</w:t>
      </w:r>
      <w:r>
        <w:rPr>
          <w:rFonts w:ascii="Times New Roman"/>
          <w:b w:val="false"/>
          <w:i w:val="false"/>
          <w:color w:val="000000"/>
          <w:sz w:val="28"/>
        </w:rPr>
        <w:t>
      22)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23)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24) қызметкерлердің тізімдік саны - шартты жасасу мерзіміне қарамастан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25)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r>
        <w:br/>
      </w:r>
      <w:r>
        <w:rPr>
          <w:rFonts w:ascii="Times New Roman"/>
          <w:b w:val="false"/>
          <w:i w:val="false"/>
          <w:color w:val="000000"/>
          <w:sz w:val="28"/>
        </w:rPr>
        <w:t>
</w:t>
      </w:r>
      <w:r>
        <w:rPr>
          <w:rFonts w:ascii="Times New Roman"/>
          <w:b w:val="false"/>
          <w:i w:val="false"/>
          <w:color w:val="000000"/>
          <w:sz w:val="28"/>
        </w:rPr>
        <w:t>
      26) материалдық емес актив - бұл ақшасыз сәйкестендірілетін, физикалық нысаны жоқ, тауарларды шығаруда немесе қызметтерді көрсетуде немесе беруде пайдалануға, басқа адамдарға жалға беруге немесе әкімшілік мақсаттарға ұстап қалатын актив;</w:t>
      </w:r>
      <w:r>
        <w:br/>
      </w:r>
      <w:r>
        <w:rPr>
          <w:rFonts w:ascii="Times New Roman"/>
          <w:b w:val="false"/>
          <w:i w:val="false"/>
          <w:color w:val="000000"/>
          <w:sz w:val="28"/>
        </w:rPr>
        <w:t>
</w:t>
      </w:r>
      <w:r>
        <w:rPr>
          <w:rFonts w:ascii="Times New Roman"/>
          <w:b w:val="false"/>
          <w:i w:val="false"/>
          <w:color w:val="000000"/>
          <w:sz w:val="28"/>
        </w:rPr>
        <w:t>
      27) машиналар мен жабдықтар - энергияны, материалдар мен ақпаратты жаңғыртатын құралдар;</w:t>
      </w:r>
      <w:r>
        <w:br/>
      </w:r>
      <w:r>
        <w:rPr>
          <w:rFonts w:ascii="Times New Roman"/>
          <w:b w:val="false"/>
          <w:i w:val="false"/>
          <w:color w:val="000000"/>
          <w:sz w:val="28"/>
        </w:rPr>
        <w:t>
</w:t>
      </w:r>
      <w:r>
        <w:rPr>
          <w:rFonts w:ascii="Times New Roman"/>
          <w:b w:val="false"/>
          <w:i w:val="false"/>
          <w:color w:val="000000"/>
          <w:sz w:val="28"/>
        </w:rPr>
        <w:t>
      28) міндеттеме - реттелуі экономикалық пайдалар қамтитын ресурстардың есептен шығуына әкеп соқтыратын өткен оқиғалардан туындайтын жеке кәсіпкердің немесе ұйымның қазіргі міндеттері;</w:t>
      </w:r>
      <w:r>
        <w:br/>
      </w:r>
      <w:r>
        <w:rPr>
          <w:rFonts w:ascii="Times New Roman"/>
          <w:b w:val="false"/>
          <w:i w:val="false"/>
          <w:color w:val="000000"/>
          <w:sz w:val="28"/>
        </w:rPr>
        <w:t>
</w:t>
      </w:r>
      <w:r>
        <w:rPr>
          <w:rFonts w:ascii="Times New Roman"/>
          <w:b w:val="false"/>
          <w:i w:val="false"/>
          <w:color w:val="000000"/>
          <w:sz w:val="28"/>
        </w:rPr>
        <w:t>
      29)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w:t>
      </w:r>
      <w:r>
        <w:br/>
      </w:r>
      <w:r>
        <w:rPr>
          <w:rFonts w:ascii="Times New Roman"/>
          <w:b w:val="false"/>
          <w:i w:val="false"/>
          <w:color w:val="000000"/>
          <w:sz w:val="28"/>
        </w:rPr>
        <w:t>
      бір кезеңнен астам уақыт ішінде пайдалану ұйғарылған материалдық активтер.</w:t>
      </w:r>
      <w:r>
        <w:br/>
      </w:r>
      <w:r>
        <w:rPr>
          <w:rFonts w:ascii="Times New Roman"/>
          <w:b w:val="false"/>
          <w:i w:val="false"/>
          <w:color w:val="000000"/>
          <w:sz w:val="28"/>
        </w:rPr>
        <w:t>
</w:t>
      </w:r>
      <w:r>
        <w:rPr>
          <w:rFonts w:ascii="Times New Roman"/>
          <w:b w:val="false"/>
          <w:i w:val="false"/>
          <w:color w:val="000000"/>
          <w:sz w:val="28"/>
        </w:rPr>
        <w:t>
      30) операциялық қызметтен ақшалай қаражаттардың қозғалысы - операциялық қызмет есебінен таза пайданы қалыптастырған келесі операциялардан түскен ақшалай қаражаттар көрсетіледі;</w:t>
      </w:r>
      <w:r>
        <w:br/>
      </w:r>
      <w:r>
        <w:rPr>
          <w:rFonts w:ascii="Times New Roman"/>
          <w:b w:val="false"/>
          <w:i w:val="false"/>
          <w:color w:val="000000"/>
          <w:sz w:val="28"/>
        </w:rPr>
        <w:t>
</w:t>
      </w:r>
      <w:r>
        <w:rPr>
          <w:rFonts w:ascii="Times New Roman"/>
          <w:b w:val="false"/>
          <w:i w:val="false"/>
          <w:color w:val="000000"/>
          <w:sz w:val="28"/>
        </w:rPr>
        <w:t>
      31)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32) өндірілген өнім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33) өндірушінің бағасы - өнімнің өндірушіден тұтынушыға дейінгі қозғалысына байланысты ҚҚС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34)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r>
        <w:br/>
      </w:r>
      <w:r>
        <w:rPr>
          <w:rFonts w:ascii="Times New Roman"/>
          <w:b w:val="false"/>
          <w:i w:val="false"/>
          <w:color w:val="000000"/>
          <w:sz w:val="28"/>
        </w:rPr>
        <w:t>
</w:t>
      </w:r>
      <w:r>
        <w:rPr>
          <w:rFonts w:ascii="Times New Roman"/>
          <w:b w:val="false"/>
          <w:i w:val="false"/>
          <w:color w:val="000000"/>
          <w:sz w:val="28"/>
        </w:rPr>
        <w:t>
      35) өтелім - активтің пайдалы қолдану мерзімі ішінде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36) өткізілген өнім мен  көрсетілген қызметтердің өзіндік құны - жіберілген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37)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r>
        <w:br/>
      </w:r>
      <w:r>
        <w:rPr>
          <w:rFonts w:ascii="Times New Roman"/>
          <w:b w:val="false"/>
          <w:i w:val="false"/>
          <w:color w:val="000000"/>
          <w:sz w:val="28"/>
        </w:rPr>
        <w:t>
</w:t>
      </w:r>
      <w:r>
        <w:rPr>
          <w:rFonts w:ascii="Times New Roman"/>
          <w:b w:val="false"/>
          <w:i w:val="false"/>
          <w:color w:val="000000"/>
          <w:sz w:val="28"/>
        </w:rPr>
        <w:t>
      38)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r>
        <w:br/>
      </w:r>
      <w:r>
        <w:rPr>
          <w:rFonts w:ascii="Times New Roman"/>
          <w:b w:val="false"/>
          <w:i w:val="false"/>
          <w:color w:val="000000"/>
          <w:sz w:val="28"/>
        </w:rPr>
        <w:t>
</w:t>
      </w:r>
      <w:r>
        <w:rPr>
          <w:rFonts w:ascii="Times New Roman"/>
          <w:b w:val="false"/>
          <w:i w:val="false"/>
          <w:color w:val="000000"/>
          <w:sz w:val="28"/>
        </w:rPr>
        <w:t>
      39) өзге де шығыстар - кәдімгі қызмет үдерісінен тәуелсіз туындайтын өзге де өндірістік емес шығыстар;</w:t>
      </w:r>
      <w:r>
        <w:br/>
      </w:r>
      <w:r>
        <w:rPr>
          <w:rFonts w:ascii="Times New Roman"/>
          <w:b w:val="false"/>
          <w:i w:val="false"/>
          <w:color w:val="000000"/>
          <w:sz w:val="28"/>
        </w:rPr>
        <w:t>
</w:t>
      </w:r>
      <w:r>
        <w:rPr>
          <w:rFonts w:ascii="Times New Roman"/>
          <w:b w:val="false"/>
          <w:i w:val="false"/>
          <w:color w:val="000000"/>
          <w:sz w:val="28"/>
        </w:rPr>
        <w:t>
      40) өндірістік шығыстар - қызметтің негізгі және қайталама  түрлерінің өндірілген өнімі мен қызмет көрсетудің өзіндік құнын қалыптастыратын шығындар;</w:t>
      </w:r>
      <w:r>
        <w:br/>
      </w:r>
      <w:r>
        <w:rPr>
          <w:rFonts w:ascii="Times New Roman"/>
          <w:b w:val="false"/>
          <w:i w:val="false"/>
          <w:color w:val="000000"/>
          <w:sz w:val="28"/>
        </w:rPr>
        <w:t>
</w:t>
      </w:r>
      <w:r>
        <w:rPr>
          <w:rFonts w:ascii="Times New Roman"/>
          <w:b w:val="false"/>
          <w:i w:val="false"/>
          <w:color w:val="000000"/>
          <w:sz w:val="28"/>
        </w:rPr>
        <w:t>
      41)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r>
        <w:br/>
      </w:r>
      <w:r>
        <w:rPr>
          <w:rFonts w:ascii="Times New Roman"/>
          <w:b w:val="false"/>
          <w:i w:val="false"/>
          <w:color w:val="000000"/>
          <w:sz w:val="28"/>
        </w:rPr>
        <w:t>
</w:t>
      </w:r>
      <w:r>
        <w:rPr>
          <w:rFonts w:ascii="Times New Roman"/>
          <w:b w:val="false"/>
          <w:i w:val="false"/>
          <w:color w:val="000000"/>
          <w:sz w:val="28"/>
        </w:rPr>
        <w:t>
      42) тұрғын ғимарат - тек қана немесе негізінен адамдардың тұруына арналған ғимарат;</w:t>
      </w:r>
      <w:r>
        <w:br/>
      </w:r>
      <w:r>
        <w:rPr>
          <w:rFonts w:ascii="Times New Roman"/>
          <w:b w:val="false"/>
          <w:i w:val="false"/>
          <w:color w:val="000000"/>
          <w:sz w:val="28"/>
        </w:rPr>
        <w:t>
</w:t>
      </w:r>
      <w:r>
        <w:rPr>
          <w:rFonts w:ascii="Times New Roman"/>
          <w:b w:val="false"/>
          <w:i w:val="false"/>
          <w:color w:val="000000"/>
          <w:sz w:val="28"/>
        </w:rPr>
        <w:t>
      43) тұрғын емес ғимарат - тек қана немесе адамдардың тұруына арналмаған ғимарат;</w:t>
      </w:r>
      <w:r>
        <w:br/>
      </w:r>
      <w:r>
        <w:rPr>
          <w:rFonts w:ascii="Times New Roman"/>
          <w:b w:val="false"/>
          <w:i w:val="false"/>
          <w:color w:val="000000"/>
          <w:sz w:val="28"/>
        </w:rPr>
        <w:t>
</w:t>
      </w:r>
      <w:r>
        <w:rPr>
          <w:rFonts w:ascii="Times New Roman"/>
          <w:b w:val="false"/>
          <w:i w:val="false"/>
          <w:color w:val="000000"/>
          <w:sz w:val="28"/>
        </w:rPr>
        <w:t>
      44) ғимарат - объектінің функционалдық мақсатына тәуелсіз адамдардың немесе жануарлардың тұруы,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r>
        <w:br/>
      </w:r>
      <w:r>
        <w:rPr>
          <w:rFonts w:ascii="Times New Roman"/>
          <w:b w:val="false"/>
          <w:i w:val="false"/>
          <w:color w:val="000000"/>
          <w:sz w:val="28"/>
        </w:rPr>
        <w:t>
</w:t>
      </w:r>
      <w:r>
        <w:rPr>
          <w:rFonts w:ascii="Times New Roman"/>
          <w:b w:val="false"/>
          <w:i w:val="false"/>
          <w:color w:val="000000"/>
          <w:sz w:val="28"/>
        </w:rPr>
        <w:t>
      45) салықтар мен шығысқа жатқызылатын басқа да міндетті төлемдер - өнімнің (жұмыстардың, қызметтердің) өзіндік құнына қосылатынына немесе қосылмайтынына қарамастан, есепке алуларды шегергендегі бюджетке аударуға есептелінген салық төлемдерінің сомасы және нақты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46)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w:t>
      </w:r>
      <w:r>
        <w:br/>
      </w:r>
      <w:r>
        <w:rPr>
          <w:rFonts w:ascii="Times New Roman"/>
          <w:b w:val="false"/>
          <w:i w:val="false"/>
          <w:color w:val="000000"/>
          <w:sz w:val="28"/>
        </w:rPr>
        <w:t>
</w:t>
      </w:r>
      <w:r>
        <w:rPr>
          <w:rFonts w:ascii="Times New Roman"/>
          <w:b w:val="false"/>
          <w:i w:val="false"/>
          <w:color w:val="000000"/>
          <w:sz w:val="28"/>
        </w:rPr>
        <w:t>
      47)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48)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w:t>
      </w:r>
      <w:r>
        <w:br/>
      </w:r>
      <w:r>
        <w:rPr>
          <w:rFonts w:ascii="Times New Roman"/>
          <w:b w:val="false"/>
          <w:i w:val="false"/>
          <w:color w:val="000000"/>
          <w:sz w:val="28"/>
        </w:rPr>
        <w:t>
</w:t>
      </w:r>
      <w:r>
        <w:rPr>
          <w:rFonts w:ascii="Times New Roman"/>
          <w:b w:val="false"/>
          <w:i w:val="false"/>
          <w:color w:val="000000"/>
          <w:sz w:val="28"/>
        </w:rPr>
        <w:t>
      49)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r>
        <w:br/>
      </w:r>
      <w:r>
        <w:rPr>
          <w:rFonts w:ascii="Times New Roman"/>
          <w:b w:val="false"/>
          <w:i w:val="false"/>
          <w:color w:val="000000"/>
          <w:sz w:val="28"/>
        </w:rPr>
        <w:t>
      3. 2 және 2.1 бөлімдерінде өндірілген өнім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r>
        <w:br/>
      </w:r>
      <w:r>
        <w:rPr>
          <w:rFonts w:ascii="Times New Roman"/>
          <w:b w:val="false"/>
          <w:i w:val="false"/>
          <w:color w:val="000000"/>
          <w:sz w:val="28"/>
        </w:rPr>
        <w:t>
      Өндірістік кәсіпорындар үшін өндірілген өнім мен көрсетілген қызметтер көлемі өнделме шикізаттан өндірілген өнім құны және зауыт ішіндегі айналымдық құны ескеріліп, келтіріледі.</w:t>
      </w:r>
      <w:r>
        <w:br/>
      </w:r>
      <w:r>
        <w:rPr>
          <w:rFonts w:ascii="Times New Roman"/>
          <w:b w:val="false"/>
          <w:i w:val="false"/>
          <w:color w:val="000000"/>
          <w:sz w:val="28"/>
        </w:rPr>
        <w:t>
      Сауда қызметімен айналысатын кәсіпорындар үшін өндірілген өнім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r>
        <w:br/>
      </w:r>
      <w:r>
        <w:rPr>
          <w:rFonts w:ascii="Times New Roman"/>
          <w:b w:val="false"/>
          <w:i w:val="false"/>
          <w:color w:val="000000"/>
          <w:sz w:val="28"/>
        </w:rPr>
        <w:t>
      Айырбастау пункттері үшін өндірілген өнім мен көрсетілген қызметтер көлемі валюта сату мен сатып алу құнының арасындағы айырмашылық болып табылады.</w:t>
      </w:r>
      <w:r>
        <w:br/>
      </w:r>
      <w:r>
        <w:rPr>
          <w:rFonts w:ascii="Times New Roman"/>
          <w:b w:val="false"/>
          <w:i w:val="false"/>
          <w:color w:val="000000"/>
          <w:sz w:val="28"/>
        </w:rPr>
        <w:t>
      Алаңдар мен жабдықтарды жалға берумен айналысатын кәсіпорындар үшін жалға беруден түскен табыс пен жалға берілетін жабдықтарды ұстауға жұмсалатын шығындар арасындағы айырмашылық өндірілген өнім  мен көрсетілген қызметтер көлемі болып табылады.</w:t>
      </w:r>
      <w:r>
        <w:br/>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r>
        <w:br/>
      </w:r>
      <w:r>
        <w:rPr>
          <w:rFonts w:ascii="Times New Roman"/>
          <w:b w:val="false"/>
          <w:i w:val="false"/>
          <w:color w:val="000000"/>
          <w:sz w:val="28"/>
        </w:rPr>
        <w:t>
      Қонақ үйлер үшін өндірілген өнімдер мен көрсетілген қызметтер көлемі мейрамхана қызметтерін қоса алғанда, қонақүй қызметтерін көрсетуден түскен табыс болып табылады.</w:t>
      </w:r>
      <w:r>
        <w:br/>
      </w: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r>
        <w:br/>
      </w:r>
      <w:r>
        <w:rPr>
          <w:rFonts w:ascii="Times New Roman"/>
          <w:b w:val="false"/>
          <w:i w:val="false"/>
          <w:color w:val="000000"/>
          <w:sz w:val="28"/>
        </w:rPr>
        <w:t>
      2.1 бөліміндегі көрсеткіштерді толтыру кезінде ұяшықтарда қызмет түрінің (Экономикалық қызмет түрлерінің жалпы жіктеуіші) 5 таңбалық кодын көрсету керек.</w:t>
      </w:r>
      <w:r>
        <w:br/>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r>
        <w:br/>
      </w:r>
      <w:r>
        <w:rPr>
          <w:rFonts w:ascii="Times New Roman"/>
          <w:b w:val="false"/>
          <w:i w:val="false"/>
          <w:color w:val="000000"/>
          <w:sz w:val="28"/>
        </w:rPr>
        <w:t>
      4. 4 бөлімнің 3 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r>
        <w:br/>
      </w:r>
      <w:r>
        <w:rPr>
          <w:rFonts w:ascii="Times New Roman"/>
          <w:b w:val="false"/>
          <w:i w:val="false"/>
          <w:color w:val="000000"/>
          <w:sz w:val="28"/>
        </w:rPr>
        <w:t>
      10 - жол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r>
        <w:br/>
      </w:r>
      <w:r>
        <w:rPr>
          <w:rFonts w:ascii="Times New Roman"/>
          <w:b w:val="false"/>
          <w:i w:val="false"/>
          <w:color w:val="000000"/>
          <w:sz w:val="28"/>
        </w:rPr>
        <w:t>
      12 – жол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5. 7 бөлімнің 3, 6 және 9 жолдарында операциялық, инвестициялық, қаржылық қызметінен ақшалай қаражаттардың таза сомасы операциялық, инвестициялық, қаржылық қызметтерінен ақшалай қаражаттарының түсімімен шығуының айырмасы ретінде анықталады.</w:t>
      </w:r>
      <w:r>
        <w:br/>
      </w:r>
      <w:r>
        <w:rPr>
          <w:rFonts w:ascii="Times New Roman"/>
          <w:b w:val="false"/>
          <w:i w:val="false"/>
          <w:color w:val="000000"/>
          <w:sz w:val="28"/>
        </w:rPr>
        <w:t>
      6. 8 бөлімнің 7 жолында шетел валютасындағы таза айқындама - шетел валютасындағы активтер мен шетел валютасындағы міндеттемелер арасындағы айырмашылық ретінде анықталады.</w:t>
      </w:r>
      <w:r>
        <w:br/>
      </w:r>
      <w:r>
        <w:rPr>
          <w:rFonts w:ascii="Times New Roman"/>
          <w:b w:val="false"/>
          <w:i w:val="false"/>
          <w:color w:val="000000"/>
          <w:sz w:val="28"/>
        </w:rPr>
        <w:t>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«Қызметкерлер саны».</w:t>
      </w:r>
      <w:r>
        <w:br/>
      </w:r>
      <w:r>
        <w:rPr>
          <w:rFonts w:ascii="Times New Roman"/>
          <w:b w:val="false"/>
          <w:i w:val="false"/>
          <w:color w:val="000000"/>
          <w:sz w:val="28"/>
        </w:rPr>
        <w:t>
      5-жол = 1, 3-4-жолдар қосындысына;</w:t>
      </w:r>
      <w:r>
        <w:br/>
      </w:r>
      <w:r>
        <w:rPr>
          <w:rFonts w:ascii="Times New Roman"/>
          <w:b w:val="false"/>
          <w:i w:val="false"/>
          <w:color w:val="000000"/>
          <w:sz w:val="28"/>
        </w:rPr>
        <w:t>
</w:t>
      </w:r>
      <w:r>
        <w:rPr>
          <w:rFonts w:ascii="Times New Roman"/>
          <w:b w:val="false"/>
          <w:i w:val="false"/>
          <w:color w:val="000000"/>
          <w:sz w:val="28"/>
        </w:rPr>
        <w:t>
      2) 1.1-бөлім. «Жұмыс күшінің қозғалысы».</w:t>
      </w:r>
      <w:r>
        <w:br/>
      </w:r>
      <w:r>
        <w:rPr>
          <w:rFonts w:ascii="Times New Roman"/>
          <w:b w:val="false"/>
          <w:i w:val="false"/>
          <w:color w:val="000000"/>
          <w:sz w:val="28"/>
        </w:rPr>
        <w:t>
      4-жол = 1-жол + 2-жол – 3-жол;</w:t>
      </w:r>
      <w:r>
        <w:br/>
      </w:r>
      <w:r>
        <w:rPr>
          <w:rFonts w:ascii="Times New Roman"/>
          <w:b w:val="false"/>
          <w:i w:val="false"/>
          <w:color w:val="000000"/>
          <w:sz w:val="28"/>
        </w:rPr>
        <w:t>
</w:t>
      </w:r>
      <w:r>
        <w:rPr>
          <w:rFonts w:ascii="Times New Roman"/>
          <w:b w:val="false"/>
          <w:i w:val="false"/>
          <w:color w:val="000000"/>
          <w:sz w:val="28"/>
        </w:rPr>
        <w:t>
      3) 2-бөлім.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1-жол = 1.1, 1.2-жолдар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4) 3-бөлім. «Кәсіпорынның шығыстары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 1.1-1.5-жолдар қосындысына әрбір баған үшін;</w:t>
      </w:r>
      <w:r>
        <w:br/>
      </w:r>
      <w:r>
        <w:rPr>
          <w:rFonts w:ascii="Times New Roman"/>
          <w:b w:val="false"/>
          <w:i w:val="false"/>
          <w:color w:val="000000"/>
          <w:sz w:val="28"/>
        </w:rPr>
        <w:t>
      3-жол &gt; 5-жолдан әрбір баған үшін;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 әрбір баған үшін;</w:t>
      </w:r>
      <w:r>
        <w:br/>
      </w:r>
      <w:r>
        <w:rPr>
          <w:rFonts w:ascii="Times New Roman"/>
          <w:b w:val="false"/>
          <w:i w:val="false"/>
          <w:color w:val="000000"/>
          <w:sz w:val="28"/>
        </w:rPr>
        <w:t>
      6-жол = 6.1, 6.2, 6.3, 6.4-жолдар  қосындысына әрбір баған үшін;</w:t>
      </w:r>
      <w:r>
        <w:br/>
      </w:r>
      <w:r>
        <w:rPr>
          <w:rFonts w:ascii="Times New Roman"/>
          <w:b w:val="false"/>
          <w:i w:val="false"/>
          <w:color w:val="000000"/>
          <w:sz w:val="28"/>
        </w:rPr>
        <w:t xml:space="preserve">
      6.1.1-жол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6.1-жолдан әрбір баған үшін;</w:t>
      </w:r>
      <w:r>
        <w:br/>
      </w:r>
      <w:r>
        <w:rPr>
          <w:rFonts w:ascii="Times New Roman"/>
          <w:b w:val="false"/>
          <w:i w:val="false"/>
          <w:color w:val="000000"/>
          <w:sz w:val="28"/>
        </w:rPr>
        <w:t xml:space="preserve">
      6.1.2-жол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6.1-жолдан әрбір баған үшін;</w:t>
      </w:r>
      <w:r>
        <w:br/>
      </w:r>
      <w:r>
        <w:rPr>
          <w:rFonts w:ascii="Times New Roman"/>
          <w:b w:val="false"/>
          <w:i w:val="false"/>
          <w:color w:val="000000"/>
          <w:sz w:val="28"/>
        </w:rPr>
        <w:t>
      7-жол = 1, 2, 3, 4, 5, 6-жолдар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5) 4-бөлім. «Кәсіпорынның қаржы-шаруашылық қызметінің нәтижелері».</w:t>
      </w:r>
      <w:r>
        <w:br/>
      </w:r>
      <w:r>
        <w:rPr>
          <w:rFonts w:ascii="Times New Roman"/>
          <w:b w:val="false"/>
          <w:i w:val="false"/>
          <w:color w:val="000000"/>
          <w:sz w:val="28"/>
        </w:rPr>
        <w:t>
      3-жол = 1-жол – 2-жол;</w:t>
      </w:r>
      <w:r>
        <w:br/>
      </w:r>
      <w:r>
        <w:rPr>
          <w:rFonts w:ascii="Times New Roman"/>
          <w:b w:val="false"/>
          <w:i w:val="false"/>
          <w:color w:val="000000"/>
          <w:sz w:val="28"/>
        </w:rPr>
        <w:t xml:space="preserve">
      10-жол = 3-5 жолдар – 6-жол – 7-жол – 8-жол – 9-жол; </w:t>
      </w:r>
      <w:r>
        <w:br/>
      </w:r>
      <w:r>
        <w:rPr>
          <w:rFonts w:ascii="Times New Roman"/>
          <w:b w:val="false"/>
          <w:i w:val="false"/>
          <w:color w:val="000000"/>
          <w:sz w:val="28"/>
        </w:rPr>
        <w:t>
      12-жол = 10-жол – 11-жол;</w:t>
      </w:r>
      <w:r>
        <w:br/>
      </w:r>
      <w:r>
        <w:rPr>
          <w:rFonts w:ascii="Times New Roman"/>
          <w:b w:val="false"/>
          <w:i w:val="false"/>
          <w:color w:val="000000"/>
          <w:sz w:val="28"/>
        </w:rPr>
        <w:t>
</w:t>
      </w:r>
      <w:r>
        <w:rPr>
          <w:rFonts w:ascii="Times New Roman"/>
          <w:b w:val="false"/>
          <w:i w:val="false"/>
          <w:color w:val="000000"/>
          <w:sz w:val="28"/>
        </w:rPr>
        <w:t>
      6) 6-бөлім. «Бухгалтерлік теңгерім көрсеткіштері бойынша ақпарат».</w:t>
      </w:r>
      <w:r>
        <w:br/>
      </w:r>
      <w:r>
        <w:rPr>
          <w:rFonts w:ascii="Times New Roman"/>
          <w:b w:val="false"/>
          <w:i w:val="false"/>
          <w:color w:val="000000"/>
          <w:sz w:val="28"/>
        </w:rPr>
        <w:t>
      1-жол = 1.1, 1.2, 1.3-жолдар қосындысына әрбір баған үшін;</w:t>
      </w:r>
      <w:r>
        <w:br/>
      </w:r>
      <w:r>
        <w:rPr>
          <w:rFonts w:ascii="Times New Roman"/>
          <w:b w:val="false"/>
          <w:i w:val="false"/>
          <w:color w:val="000000"/>
          <w:sz w:val="28"/>
        </w:rPr>
        <w:t xml:space="preserve">
      4-жол = 4.1, 4.2, 4.3, 4.4, 4.5, 4.6-жолдар қосындысына әрбір баған үшін, </w:t>
      </w:r>
      <w:r>
        <w:br/>
      </w:r>
      <w:r>
        <w:rPr>
          <w:rFonts w:ascii="Times New Roman"/>
          <w:b w:val="false"/>
          <w:i w:val="false"/>
          <w:color w:val="000000"/>
          <w:sz w:val="28"/>
        </w:rPr>
        <w:t>
      6-жол = 1, 2, 3, 4, 5-жолдар қосындысына әрбір баған үшін;</w:t>
      </w:r>
      <w:r>
        <w:br/>
      </w:r>
      <w:r>
        <w:rPr>
          <w:rFonts w:ascii="Times New Roman"/>
          <w:b w:val="false"/>
          <w:i w:val="false"/>
          <w:color w:val="000000"/>
          <w:sz w:val="28"/>
        </w:rPr>
        <w:t>
      13-жол = 7-12-жолдар қосындысына әрбір баған үшін;</w:t>
      </w:r>
      <w:r>
        <w:br/>
      </w:r>
      <w:r>
        <w:rPr>
          <w:rFonts w:ascii="Times New Roman"/>
          <w:b w:val="false"/>
          <w:i w:val="false"/>
          <w:color w:val="000000"/>
          <w:sz w:val="28"/>
        </w:rPr>
        <w:t xml:space="preserve">
      14-жол = 6, 13-жолдар қосындысына әрбір баған үшін; </w:t>
      </w:r>
      <w:r>
        <w:br/>
      </w:r>
      <w:r>
        <w:rPr>
          <w:rFonts w:ascii="Times New Roman"/>
          <w:b w:val="false"/>
          <w:i w:val="false"/>
          <w:color w:val="000000"/>
          <w:sz w:val="28"/>
        </w:rPr>
        <w:t>
      14-жол = 31-жол әрбір баған үшін;</w:t>
      </w:r>
      <w:r>
        <w:br/>
      </w:r>
      <w:r>
        <w:rPr>
          <w:rFonts w:ascii="Times New Roman"/>
          <w:b w:val="false"/>
          <w:i w:val="false"/>
          <w:color w:val="000000"/>
          <w:sz w:val="28"/>
        </w:rPr>
        <w:t xml:space="preserve">
      15.1-жол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15-жолдан әрбір баған үшін;</w:t>
      </w:r>
      <w:r>
        <w:br/>
      </w:r>
      <w:r>
        <w:rPr>
          <w:rFonts w:ascii="Times New Roman"/>
          <w:b w:val="false"/>
          <w:i w:val="false"/>
          <w:color w:val="000000"/>
          <w:sz w:val="28"/>
        </w:rPr>
        <w:t xml:space="preserve">
      19-жол = 15, 16-18-жолдардан қосындысына әрбір баған үшін; </w:t>
      </w:r>
      <w:r>
        <w:br/>
      </w:r>
      <w:r>
        <w:rPr>
          <w:rFonts w:ascii="Times New Roman"/>
          <w:b w:val="false"/>
          <w:i w:val="false"/>
          <w:color w:val="000000"/>
          <w:sz w:val="28"/>
        </w:rPr>
        <w:t xml:space="preserve">
      20.1-жол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20-жол әрбір баған үшін;</w:t>
      </w:r>
      <w:r>
        <w:br/>
      </w:r>
      <w:r>
        <w:rPr>
          <w:rFonts w:ascii="Times New Roman"/>
          <w:b w:val="false"/>
          <w:i w:val="false"/>
          <w:color w:val="000000"/>
          <w:sz w:val="28"/>
        </w:rPr>
        <w:t>
      23-жол = 20, 21-22-жолдар қосындысына әрбір баған үшін;</w:t>
      </w:r>
      <w:r>
        <w:br/>
      </w:r>
      <w:r>
        <w:rPr>
          <w:rFonts w:ascii="Times New Roman"/>
          <w:b w:val="false"/>
          <w:i w:val="false"/>
          <w:color w:val="000000"/>
          <w:sz w:val="28"/>
        </w:rPr>
        <w:t>
      30-жол = 24-29-жолдар қосындысына әрбір баған үшін;</w:t>
      </w:r>
      <w:r>
        <w:br/>
      </w:r>
      <w:r>
        <w:rPr>
          <w:rFonts w:ascii="Times New Roman"/>
          <w:b w:val="false"/>
          <w:i w:val="false"/>
          <w:color w:val="000000"/>
          <w:sz w:val="28"/>
        </w:rPr>
        <w:t xml:space="preserve">
      31-жол = 19, 23, 30-жолдар қосындысына әрбір баған үшін; </w:t>
      </w:r>
      <w:r>
        <w:br/>
      </w:r>
      <w:r>
        <w:rPr>
          <w:rFonts w:ascii="Times New Roman"/>
          <w:b w:val="false"/>
          <w:i w:val="false"/>
          <w:color w:val="000000"/>
          <w:sz w:val="28"/>
        </w:rPr>
        <w:t>
</w:t>
      </w:r>
      <w:r>
        <w:rPr>
          <w:rFonts w:ascii="Times New Roman"/>
          <w:b w:val="false"/>
          <w:i w:val="false"/>
          <w:color w:val="000000"/>
          <w:sz w:val="28"/>
        </w:rPr>
        <w:t>
      7) 7-бөлім. «Ақша қозғалысы туралы ақпарат».</w:t>
      </w:r>
      <w:r>
        <w:br/>
      </w:r>
      <w:r>
        <w:rPr>
          <w:rFonts w:ascii="Times New Roman"/>
          <w:b w:val="false"/>
          <w:i w:val="false"/>
          <w:color w:val="000000"/>
          <w:sz w:val="28"/>
        </w:rPr>
        <w:t>
      1-баған = 2-3-бағандар қосындысына әрбір жол үшін;</w:t>
      </w:r>
      <w:r>
        <w:br/>
      </w:r>
      <w:r>
        <w:rPr>
          <w:rFonts w:ascii="Times New Roman"/>
          <w:b w:val="false"/>
          <w:i w:val="false"/>
          <w:color w:val="000000"/>
          <w:sz w:val="28"/>
        </w:rPr>
        <w:t>
      1-жол = 1.1-1.6-жолдар қосындысына әрбір баған үшін;</w:t>
      </w:r>
      <w:r>
        <w:br/>
      </w:r>
      <w:r>
        <w:rPr>
          <w:rFonts w:ascii="Times New Roman"/>
          <w:b w:val="false"/>
          <w:i w:val="false"/>
          <w:color w:val="000000"/>
          <w:sz w:val="28"/>
        </w:rPr>
        <w:t>
      2-жол = 2.1, 2.2, 2.3, 2.4, 2.5-жолдар қосындысына әрбір баған үшін;</w:t>
      </w:r>
      <w:r>
        <w:br/>
      </w:r>
      <w:r>
        <w:rPr>
          <w:rFonts w:ascii="Times New Roman"/>
          <w:b w:val="false"/>
          <w:i w:val="false"/>
          <w:color w:val="000000"/>
          <w:sz w:val="28"/>
        </w:rPr>
        <w:t xml:space="preserve">
      2.2.1-жол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2.2-жолдан әрбір баған үшін; </w:t>
      </w:r>
      <w:r>
        <w:br/>
      </w:r>
      <w:r>
        <w:rPr>
          <w:rFonts w:ascii="Times New Roman"/>
          <w:b w:val="false"/>
          <w:i w:val="false"/>
          <w:color w:val="000000"/>
          <w:sz w:val="28"/>
        </w:rPr>
        <w:t>
      3-жол = 1-жол – 2-жол әрбір баған үшін;</w:t>
      </w:r>
      <w:r>
        <w:br/>
      </w:r>
      <w:r>
        <w:rPr>
          <w:rFonts w:ascii="Times New Roman"/>
          <w:b w:val="false"/>
          <w:i w:val="false"/>
          <w:color w:val="000000"/>
          <w:sz w:val="28"/>
        </w:rPr>
        <w:t>
      4-жол = 4.1, 4.2, 4.3, 4.4-жолдар қосындысына әрбір баған үшін;</w:t>
      </w:r>
      <w:r>
        <w:br/>
      </w:r>
      <w:r>
        <w:rPr>
          <w:rFonts w:ascii="Times New Roman"/>
          <w:b w:val="false"/>
          <w:i w:val="false"/>
          <w:color w:val="000000"/>
          <w:sz w:val="28"/>
        </w:rPr>
        <w:t>
      4.1-жол = 4.1.1-4.1.2-жолдар қосындысына әрбір баған үшін;</w:t>
      </w:r>
      <w:r>
        <w:br/>
      </w:r>
      <w:r>
        <w:rPr>
          <w:rFonts w:ascii="Times New Roman"/>
          <w:b w:val="false"/>
          <w:i w:val="false"/>
          <w:color w:val="000000"/>
          <w:sz w:val="28"/>
        </w:rPr>
        <w:t>
      5-жол = 5.1, 5.2, 5.3, 5.4-жолдар қосындысына әрбір баған үшін;</w:t>
      </w:r>
      <w:r>
        <w:br/>
      </w:r>
      <w:r>
        <w:rPr>
          <w:rFonts w:ascii="Times New Roman"/>
          <w:b w:val="false"/>
          <w:i w:val="false"/>
          <w:color w:val="000000"/>
          <w:sz w:val="28"/>
        </w:rPr>
        <w:t>
      5.1-жол = 5.1.1-5.1.2-жолдар қосындысына әрбір баған үшін;</w:t>
      </w:r>
      <w:r>
        <w:br/>
      </w:r>
      <w:r>
        <w:rPr>
          <w:rFonts w:ascii="Times New Roman"/>
          <w:b w:val="false"/>
          <w:i w:val="false"/>
          <w:color w:val="000000"/>
          <w:sz w:val="28"/>
        </w:rPr>
        <w:t>
      6-жол = 4-жол – 5-жол әрбір баған үшін;</w:t>
      </w:r>
      <w:r>
        <w:br/>
      </w:r>
      <w:r>
        <w:rPr>
          <w:rFonts w:ascii="Times New Roman"/>
          <w:b w:val="false"/>
          <w:i w:val="false"/>
          <w:color w:val="000000"/>
          <w:sz w:val="28"/>
        </w:rPr>
        <w:t>
      7-жол = 7.1, 7.2, 7.3-жолдар қосындысына әрбір баған үшін;</w:t>
      </w:r>
      <w:r>
        <w:br/>
      </w:r>
      <w:r>
        <w:rPr>
          <w:rFonts w:ascii="Times New Roman"/>
          <w:b w:val="false"/>
          <w:i w:val="false"/>
          <w:color w:val="000000"/>
          <w:sz w:val="28"/>
        </w:rPr>
        <w:t>
      7.1-жол = 7.1.1-7.1.2-жолдар қосындысына әрбір баған үшін;</w:t>
      </w:r>
      <w:r>
        <w:br/>
      </w:r>
      <w:r>
        <w:rPr>
          <w:rFonts w:ascii="Times New Roman"/>
          <w:b w:val="false"/>
          <w:i w:val="false"/>
          <w:color w:val="000000"/>
          <w:sz w:val="28"/>
        </w:rPr>
        <w:t>
      7.2-жол = 7.2.1-7.2.2-жолдар қосындысына әрбір баған үшін;</w:t>
      </w:r>
      <w:r>
        <w:br/>
      </w:r>
      <w:r>
        <w:rPr>
          <w:rFonts w:ascii="Times New Roman"/>
          <w:b w:val="false"/>
          <w:i w:val="false"/>
          <w:color w:val="000000"/>
          <w:sz w:val="28"/>
        </w:rPr>
        <w:t>
      8-жол = 8.1, 8.2, 8.3, 8.4-жолдар қосындысына әрбір баған үшін;</w:t>
      </w:r>
      <w:r>
        <w:br/>
      </w:r>
      <w:r>
        <w:rPr>
          <w:rFonts w:ascii="Times New Roman"/>
          <w:b w:val="false"/>
          <w:i w:val="false"/>
          <w:color w:val="000000"/>
          <w:sz w:val="28"/>
        </w:rPr>
        <w:t xml:space="preserve">
      8.1-жол = 8.1.1-8.1.2-жолдар қосындысына әрбір баған үшін; </w:t>
      </w:r>
      <w:r>
        <w:br/>
      </w:r>
      <w:r>
        <w:rPr>
          <w:rFonts w:ascii="Times New Roman"/>
          <w:b w:val="false"/>
          <w:i w:val="false"/>
          <w:color w:val="000000"/>
          <w:sz w:val="28"/>
        </w:rPr>
        <w:t>
      9-жол = 7-жол – 8-жол әрбір баған үшін,</w:t>
      </w:r>
      <w:r>
        <w:br/>
      </w:r>
      <w:r>
        <w:rPr>
          <w:rFonts w:ascii="Times New Roman"/>
          <w:b w:val="false"/>
          <w:i w:val="false"/>
          <w:color w:val="000000"/>
          <w:sz w:val="28"/>
        </w:rPr>
        <w:t>
      10-жол = 3, 6, 9-жолдар қосындысына әрбір баған үшін;</w:t>
      </w:r>
      <w:r>
        <w:br/>
      </w:r>
      <w:r>
        <w:rPr>
          <w:rFonts w:ascii="Times New Roman"/>
          <w:b w:val="false"/>
          <w:i w:val="false"/>
          <w:color w:val="000000"/>
          <w:sz w:val="28"/>
        </w:rPr>
        <w:t>
</w:t>
      </w:r>
      <w:r>
        <w:rPr>
          <w:rFonts w:ascii="Times New Roman"/>
          <w:b w:val="false"/>
          <w:i w:val="false"/>
          <w:color w:val="000000"/>
          <w:sz w:val="28"/>
        </w:rPr>
        <w:t>
      8) 8-бөлім. «Валюталық айқындама бойынша ақпарат».</w:t>
      </w:r>
      <w:r>
        <w:br/>
      </w:r>
      <w:r>
        <w:rPr>
          <w:rFonts w:ascii="Times New Roman"/>
          <w:b w:val="false"/>
          <w:i w:val="false"/>
          <w:color w:val="000000"/>
          <w:sz w:val="28"/>
        </w:rPr>
        <w:t>
      1-баған = 2-5-бағандар қосындысына әрбір жол үшін;</w:t>
      </w:r>
      <w:r>
        <w:br/>
      </w:r>
      <w:r>
        <w:rPr>
          <w:rFonts w:ascii="Times New Roman"/>
          <w:b w:val="false"/>
          <w:i w:val="false"/>
          <w:color w:val="000000"/>
          <w:sz w:val="28"/>
        </w:rPr>
        <w:t>
      1-жол = 1.1-1.4-жолдар қосындысына әрбір баған үшін;</w:t>
      </w:r>
      <w:r>
        <w:br/>
      </w:r>
      <w:r>
        <w:rPr>
          <w:rFonts w:ascii="Times New Roman"/>
          <w:b w:val="false"/>
          <w:i w:val="false"/>
          <w:color w:val="000000"/>
          <w:sz w:val="28"/>
        </w:rPr>
        <w:t>
      2-жол = 2.1-2.4-жолдар қосындысына әрбір баған үшін;</w:t>
      </w:r>
      <w:r>
        <w:br/>
      </w:r>
      <w:r>
        <w:rPr>
          <w:rFonts w:ascii="Times New Roman"/>
          <w:b w:val="false"/>
          <w:i w:val="false"/>
          <w:color w:val="000000"/>
          <w:sz w:val="28"/>
        </w:rPr>
        <w:t>
      3-жол = 1, 2-жолдар қосындысына әрбір баған үшін;</w:t>
      </w:r>
      <w:r>
        <w:br/>
      </w:r>
      <w:r>
        <w:rPr>
          <w:rFonts w:ascii="Times New Roman"/>
          <w:b w:val="false"/>
          <w:i w:val="false"/>
          <w:color w:val="000000"/>
          <w:sz w:val="28"/>
        </w:rPr>
        <w:t>
      4-жол = 4.1, 4.2, 4.3-жолдар қосындысына әрбір баған үшін;</w:t>
      </w:r>
      <w:r>
        <w:br/>
      </w:r>
      <w:r>
        <w:rPr>
          <w:rFonts w:ascii="Times New Roman"/>
          <w:b w:val="false"/>
          <w:i w:val="false"/>
          <w:color w:val="000000"/>
          <w:sz w:val="28"/>
        </w:rPr>
        <w:t>
      4.1-жол = 4.1.1-4.1.4-жолдар қосындысына әрбір баған үшін;</w:t>
      </w:r>
      <w:r>
        <w:br/>
      </w:r>
      <w:r>
        <w:rPr>
          <w:rFonts w:ascii="Times New Roman"/>
          <w:b w:val="false"/>
          <w:i w:val="false"/>
          <w:color w:val="000000"/>
          <w:sz w:val="28"/>
        </w:rPr>
        <w:t>
      5-жол = 5.1, 5.2, 5.3 жолдар қосындысына әрбір баған үшін;</w:t>
      </w:r>
      <w:r>
        <w:br/>
      </w:r>
      <w:r>
        <w:rPr>
          <w:rFonts w:ascii="Times New Roman"/>
          <w:b w:val="false"/>
          <w:i w:val="false"/>
          <w:color w:val="000000"/>
          <w:sz w:val="28"/>
        </w:rPr>
        <w:t>
      5.1-жол = 5.1.1-5.1.3-жолдар қосындысына әрбір баған үшін;</w:t>
      </w:r>
      <w:r>
        <w:br/>
      </w:r>
      <w:r>
        <w:rPr>
          <w:rFonts w:ascii="Times New Roman"/>
          <w:b w:val="false"/>
          <w:i w:val="false"/>
          <w:color w:val="000000"/>
          <w:sz w:val="28"/>
        </w:rPr>
        <w:t>
      6-жол = 4-5-жолдар қосындысына әрбір баған үшін;</w:t>
      </w:r>
      <w:r>
        <w:br/>
      </w:r>
      <w:r>
        <w:rPr>
          <w:rFonts w:ascii="Times New Roman"/>
          <w:b w:val="false"/>
          <w:i w:val="false"/>
          <w:color w:val="000000"/>
          <w:sz w:val="28"/>
        </w:rPr>
        <w:t>
      7-жол =3-жол – 6-жол әрбір баған үшін;</w:t>
      </w:r>
      <w:r>
        <w:br/>
      </w:r>
      <w:r>
        <w:rPr>
          <w:rFonts w:ascii="Times New Roman"/>
          <w:b w:val="false"/>
          <w:i w:val="false"/>
          <w:color w:val="000000"/>
          <w:sz w:val="28"/>
        </w:rPr>
        <w:t>
</w:t>
      </w:r>
      <w:r>
        <w:rPr>
          <w:rFonts w:ascii="Times New Roman"/>
          <w:b w:val="false"/>
          <w:i w:val="false"/>
          <w:color w:val="000000"/>
          <w:sz w:val="28"/>
        </w:rPr>
        <w:t>
      9) 9-бөлім. «Негізгі қорлардың бары және қозғалысы».</w:t>
      </w:r>
      <w:r>
        <w:br/>
      </w:r>
      <w:r>
        <w:rPr>
          <w:rFonts w:ascii="Times New Roman"/>
          <w:b w:val="false"/>
          <w:i w:val="false"/>
          <w:color w:val="000000"/>
          <w:sz w:val="28"/>
        </w:rPr>
        <w:t>
      10-баған = 1-баған + 2-баған + 3-баған + 4-баған – 5-баған – 7-баған - 8-баған әрбір жол үшін;</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2.1-2.2-жолдар қосындысына әрбір баған үшін;</w:t>
      </w:r>
      <w:r>
        <w:br/>
      </w:r>
      <w:r>
        <w:rPr>
          <w:rFonts w:ascii="Times New Roman"/>
          <w:b w:val="false"/>
          <w:i w:val="false"/>
          <w:color w:val="000000"/>
          <w:sz w:val="28"/>
        </w:rPr>
        <w:t>
      3-жол = 3.1-3.2-жолдар қосындысына әрбір баған үшін;</w:t>
      </w:r>
      <w:r>
        <w:br/>
      </w:r>
      <w:r>
        <w:rPr>
          <w:rFonts w:ascii="Times New Roman"/>
          <w:b w:val="false"/>
          <w:i w:val="false"/>
          <w:color w:val="000000"/>
          <w:sz w:val="28"/>
        </w:rPr>
        <w:t xml:space="preserve">
      4-жол = 4.1-4.2-жолдар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 қосындысына әрбір баған үшін;</w:t>
      </w:r>
      <w:r>
        <w:br/>
      </w:r>
      <w:r>
        <w:rPr>
          <w:rFonts w:ascii="Times New Roman"/>
          <w:b w:val="false"/>
          <w:i w:val="false"/>
          <w:color w:val="000000"/>
          <w:sz w:val="28"/>
        </w:rPr>
        <w:t>
</w:t>
      </w:r>
      <w:r>
        <w:rPr>
          <w:rFonts w:ascii="Times New Roman"/>
          <w:b w:val="false"/>
          <w:i w:val="false"/>
          <w:color w:val="000000"/>
          <w:sz w:val="28"/>
        </w:rPr>
        <w:t>
      10) 10-бөлім. «Негізгі қорлардың өтеліміне және жөндеуіне жұмсалған шығындар туралы ақпарат».</w:t>
      </w:r>
      <w:r>
        <w:br/>
      </w:r>
      <w:r>
        <w:rPr>
          <w:rFonts w:ascii="Times New Roman"/>
          <w:b w:val="false"/>
          <w:i w:val="false"/>
          <w:color w:val="000000"/>
          <w:sz w:val="28"/>
        </w:rPr>
        <w:t xml:space="preserve">
      1-жол = 2, 3, 4, 5, 6-жолдар қосындысына әрбір баған үшін; </w:t>
      </w:r>
      <w:r>
        <w:br/>
      </w:r>
      <w:r>
        <w:rPr>
          <w:rFonts w:ascii="Times New Roman"/>
          <w:b w:val="false"/>
          <w:i w:val="false"/>
          <w:color w:val="000000"/>
          <w:sz w:val="28"/>
        </w:rPr>
        <w:t>
      2-жол = 2.1-2.2-жолдар қосындысына әрбір баған үшін;</w:t>
      </w:r>
      <w:r>
        <w:br/>
      </w:r>
      <w:r>
        <w:rPr>
          <w:rFonts w:ascii="Times New Roman"/>
          <w:b w:val="false"/>
          <w:i w:val="false"/>
          <w:color w:val="000000"/>
          <w:sz w:val="28"/>
        </w:rPr>
        <w:t>
      3-жол = 3.1-3.2-жолдар қосындысына әрбір баған үшін;</w:t>
      </w:r>
      <w:r>
        <w:br/>
      </w:r>
      <w:r>
        <w:rPr>
          <w:rFonts w:ascii="Times New Roman"/>
          <w:b w:val="false"/>
          <w:i w:val="false"/>
          <w:color w:val="000000"/>
          <w:sz w:val="28"/>
        </w:rPr>
        <w:t xml:space="preserve">
      4-жол = 4.1-4.2-жолдар қосындысына әрбір баған үшін; </w:t>
      </w:r>
      <w:r>
        <w:br/>
      </w:r>
      <w:r>
        <w:rPr>
          <w:rFonts w:ascii="Times New Roman"/>
          <w:b w:val="false"/>
          <w:i w:val="false"/>
          <w:color w:val="000000"/>
          <w:sz w:val="28"/>
        </w:rPr>
        <w:t xml:space="preserve">
      4.2.1-жол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4.2-жол қосындысына әрбір баған үшін;</w:t>
      </w:r>
      <w:r>
        <w:br/>
      </w:r>
      <w:r>
        <w:rPr>
          <w:rFonts w:ascii="Times New Roman"/>
          <w:b w:val="false"/>
          <w:i w:val="false"/>
          <w:color w:val="000000"/>
          <w:sz w:val="28"/>
        </w:rPr>
        <w:t>
</w:t>
      </w:r>
      <w:r>
        <w:rPr>
          <w:rFonts w:ascii="Times New Roman"/>
          <w:b w:val="false"/>
          <w:i w:val="false"/>
          <w:color w:val="000000"/>
          <w:sz w:val="28"/>
        </w:rPr>
        <w:t>
      11) Бөлімдер аралығындағы бақылау:</w:t>
      </w:r>
      <w:r>
        <w:br/>
      </w:r>
      <w:r>
        <w:rPr>
          <w:rFonts w:ascii="Times New Roman"/>
          <w:b w:val="false"/>
          <w:i w:val="false"/>
          <w:color w:val="000000"/>
          <w:sz w:val="28"/>
        </w:rPr>
        <w:t>
      2-бөлім 2-бағанының 1-жолы = 4-бөлімнің 1-жолына;</w:t>
      </w:r>
      <w:r>
        <w:br/>
      </w:r>
      <w:r>
        <w:rPr>
          <w:rFonts w:ascii="Times New Roman"/>
          <w:b w:val="false"/>
          <w:i w:val="false"/>
          <w:color w:val="000000"/>
          <w:sz w:val="28"/>
        </w:rPr>
        <w:t>
      3-бөлім 3-бағанының 7-жолы = 4-бөлімнің 6-9-жолдар қосындысына;</w:t>
      </w:r>
      <w:r>
        <w:br/>
      </w:r>
      <w:r>
        <w:rPr>
          <w:rFonts w:ascii="Times New Roman"/>
          <w:b w:val="false"/>
          <w:i w:val="false"/>
          <w:color w:val="000000"/>
          <w:sz w:val="28"/>
        </w:rPr>
        <w:t>
      2.1 бөлімінің 4-8 жолдарының қосындысы = 2 бөлімнің 3 жолының сәйкес бағандарына;</w:t>
      </w:r>
      <w:r>
        <w:br/>
      </w:r>
      <w:r>
        <w:rPr>
          <w:rFonts w:ascii="Times New Roman"/>
          <w:b w:val="false"/>
          <w:i w:val="false"/>
          <w:color w:val="000000"/>
          <w:sz w:val="28"/>
        </w:rPr>
        <w:t>
      4 бөлімнің 1 жолы = 2 бөлімнің 2 бағанының 1 жолына;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