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f9f7" w14:textId="0edf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баланстық және баланстан тыс шоттарындағы қалдықтар туралы есептілікті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28 маусымдағы № 147 қаулысы. Қазақстан Республикасының Әділет министрлігінде 2013 жылы 08 тамызда № 8618 тіркелді. Күші жойылды - Қазақстан Республикасы Ұлттық Банкі Басқармасының 2015 жылғы 8 мамырдағы № 74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08.05.2015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«Қазақстан Республикасындағы банктер және банк қызметi туралы» Қазақстан Республикасының Заңы 54-бабының </w:t>
      </w:r>
      <w:r>
        <w:br/>
      </w:r>
      <w:r>
        <w:rPr>
          <w:rFonts w:ascii="Times New Roman"/>
          <w:b w:val="false"/>
          <w:i w:val="false"/>
          <w:color w:val="000000"/>
          <w:sz w:val="28"/>
        </w:rPr>
        <w:t>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Екінші деңгейдегі банктердің баланстық және баланстан тыс шоттарындағы қалдықтар туралы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2013 жылғы 1 қаңтардан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Екінші деңгейдегі банктердің баланстық және баланстан тыс шоттарындағы қалдықтар туралы есептілікті ұсыну қағидаларына қосымшаның «Меморандумның баланстан тыс шоттарындағы қалдықтар туралы есеп» 4-кестесіндегі 7130 «Шығын есебіне шығарылған борыштар» шоты 2013 жылғы 1 желтоқсанға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28 маусымдағы  </w:t>
      </w:r>
      <w:r>
        <w:br/>
      </w:r>
      <w:r>
        <w:rPr>
          <w:rFonts w:ascii="Times New Roman"/>
          <w:b w:val="false"/>
          <w:i w:val="false"/>
          <w:color w:val="000000"/>
          <w:sz w:val="28"/>
        </w:rPr>
        <w:t xml:space="preserve">
№ 147 қаулысымен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Екінші деңгейдегі банктердің баланстық және баланстан тыс</w:t>
      </w:r>
      <w:r>
        <w:br/>
      </w:r>
      <w:r>
        <w:rPr>
          <w:rFonts w:ascii="Times New Roman"/>
          <w:b/>
          <w:i w:val="false"/>
          <w:color w:val="000000"/>
        </w:rPr>
        <w:t>
шоттарындағы қалдықтар туралы есептілікті ұсыну қағидалары</w:t>
      </w:r>
    </w:p>
    <w:bookmarkEnd w:id="2"/>
    <w:bookmarkStart w:name="z19" w:id="3"/>
    <w:p>
      <w:pPr>
        <w:spacing w:after="0"/>
        <w:ind w:left="0"/>
        <w:jc w:val="both"/>
      </w:pPr>
      <w:r>
        <w:rPr>
          <w:rFonts w:ascii="Times New Roman"/>
          <w:b w:val="false"/>
          <w:i w:val="false"/>
          <w:color w:val="000000"/>
          <w:sz w:val="28"/>
        </w:rPr>
        <w:t>
      1. Екінші деңгейдегі банктердің баланстық және баланстан тыс шоттарындағы қалдықтар туралы есептілікті ұсыну қағидалары (бұдан әрі – Қағидалар)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w:t>
      </w:r>
      <w:r>
        <w:br/>
      </w:r>
      <w:r>
        <w:rPr>
          <w:rFonts w:ascii="Times New Roman"/>
          <w:b w:val="false"/>
          <w:i w:val="false"/>
          <w:color w:val="000000"/>
          <w:sz w:val="28"/>
        </w:rPr>
        <w:t xml:space="preserve">
1-тармағының 6) тармақшасына, «Қазақстан Республикасындағы банктер және банк қызметi туралы» Қазақстан Республикасының Заңы 54-бабының </w:t>
      </w:r>
      <w:r>
        <w:br/>
      </w:r>
      <w:r>
        <w:rPr>
          <w:rFonts w:ascii="Times New Roman"/>
          <w:b w:val="false"/>
          <w:i w:val="false"/>
          <w:color w:val="000000"/>
          <w:sz w:val="28"/>
        </w:rPr>
        <w:t>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баланстық және баланстан тыс шоттарындағы қалдықтар туралы есептілікті ұсыну тәртібін айқындайды.</w:t>
      </w:r>
      <w:r>
        <w:br/>
      </w:r>
      <w:r>
        <w:rPr>
          <w:rFonts w:ascii="Times New Roman"/>
          <w:b w:val="false"/>
          <w:i w:val="false"/>
          <w:color w:val="000000"/>
          <w:sz w:val="28"/>
        </w:rPr>
        <w:t>
</w:t>
      </w:r>
      <w:r>
        <w:rPr>
          <w:rFonts w:ascii="Times New Roman"/>
          <w:b w:val="false"/>
          <w:i w:val="false"/>
          <w:color w:val="000000"/>
          <w:sz w:val="28"/>
        </w:rPr>
        <w:t>
      2. Екінші деңгейдегі банктер (бұдан әрі – банктер)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Ұлттық Банкіне (бұдан әрі – уәкілетті орган) баланстық және баланстан тыс шоттарындағы қалдықтар туралы есепті ұсынады.</w:t>
      </w:r>
      <w:r>
        <w:br/>
      </w:r>
      <w:r>
        <w:rPr>
          <w:rFonts w:ascii="Times New Roman"/>
          <w:b w:val="false"/>
          <w:i w:val="false"/>
          <w:color w:val="000000"/>
          <w:sz w:val="28"/>
        </w:rPr>
        <w:t>
</w:t>
      </w:r>
      <w:r>
        <w:rPr>
          <w:rFonts w:ascii="Times New Roman"/>
          <w:b w:val="false"/>
          <w:i w:val="false"/>
          <w:color w:val="000000"/>
          <w:sz w:val="28"/>
        </w:rPr>
        <w:t>
      Есепті қалыптастыру мақсатында шетел валютасындағы активтер мен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r>
        <w:br/>
      </w:r>
      <w:r>
        <w:rPr>
          <w:rFonts w:ascii="Times New Roman"/>
          <w:b w:val="false"/>
          <w:i w:val="false"/>
          <w:color w:val="000000"/>
          <w:sz w:val="28"/>
        </w:rPr>
        <w:t>
</w:t>
      </w:r>
      <w:r>
        <w:rPr>
          <w:rFonts w:ascii="Times New Roman"/>
          <w:b w:val="false"/>
          <w:i w:val="false"/>
          <w:color w:val="000000"/>
          <w:sz w:val="28"/>
        </w:rPr>
        <w:t>
      Банктердің баланстық және баланстан тыс шоттарындағы қалдықтар туралы есеп электрондық тасымалдағышта мынадай мерзімдерде:</w:t>
      </w:r>
      <w:r>
        <w:br/>
      </w:r>
      <w:r>
        <w:rPr>
          <w:rFonts w:ascii="Times New Roman"/>
          <w:b w:val="false"/>
          <w:i w:val="false"/>
          <w:color w:val="000000"/>
          <w:sz w:val="28"/>
        </w:rPr>
        <w:t>
</w:t>
      </w:r>
      <w:r>
        <w:rPr>
          <w:rFonts w:ascii="Times New Roman"/>
          <w:b w:val="false"/>
          <w:i w:val="false"/>
          <w:color w:val="000000"/>
          <w:sz w:val="28"/>
        </w:rPr>
        <w:t>
      1) күн сайынғы есеп – есепті күннен кейінгі екі жұмыс күнінен кешіктірмей ұсынылады (ай сайынғы есеппен бір мезгілде тапсырылатын айдың алғашқы есепті күндерін қоспағанда);</w:t>
      </w:r>
      <w:r>
        <w:br/>
      </w:r>
      <w:r>
        <w:rPr>
          <w:rFonts w:ascii="Times New Roman"/>
          <w:b w:val="false"/>
          <w:i w:val="false"/>
          <w:color w:val="000000"/>
          <w:sz w:val="28"/>
        </w:rPr>
        <w:t>
</w:t>
      </w:r>
      <w:r>
        <w:rPr>
          <w:rFonts w:ascii="Times New Roman"/>
          <w:b w:val="false"/>
          <w:i w:val="false"/>
          <w:color w:val="000000"/>
          <w:sz w:val="28"/>
        </w:rPr>
        <w:t>
      2) ай сайынғы есеп – есепті айдың соңғы күнінен кейінгі үш жұмыс күнінен кешіктірмей ұсынылады.</w:t>
      </w:r>
      <w:r>
        <w:br/>
      </w:r>
      <w:r>
        <w:rPr>
          <w:rFonts w:ascii="Times New Roman"/>
          <w:b w:val="false"/>
          <w:i w:val="false"/>
          <w:color w:val="000000"/>
          <w:sz w:val="28"/>
        </w:rPr>
        <w:t>
</w:t>
      </w:r>
      <w:r>
        <w:rPr>
          <w:rFonts w:ascii="Times New Roman"/>
          <w:b w:val="false"/>
          <w:i w:val="false"/>
          <w:color w:val="000000"/>
          <w:sz w:val="28"/>
        </w:rPr>
        <w:t>
      Он және одан да көп филиалдары бар банктер баланстық және баланстан тыс шоттардағы қалдықтар туралы есепті мынадай мерзімдерде:</w:t>
      </w:r>
      <w:r>
        <w:br/>
      </w:r>
      <w:r>
        <w:rPr>
          <w:rFonts w:ascii="Times New Roman"/>
          <w:b w:val="false"/>
          <w:i w:val="false"/>
          <w:color w:val="000000"/>
          <w:sz w:val="28"/>
        </w:rPr>
        <w:t>
</w:t>
      </w:r>
      <w:r>
        <w:rPr>
          <w:rFonts w:ascii="Times New Roman"/>
          <w:b w:val="false"/>
          <w:i w:val="false"/>
          <w:color w:val="000000"/>
          <w:sz w:val="28"/>
        </w:rPr>
        <w:t>
      күн сайынғы есепті – есепті күннен кейінгі үш жұмыс күнінен кешіктірмей (ай сайынғы есеппен бір мезгілде тапсырылатын айдың алғашқы есепті күндерін қоспағанда);</w:t>
      </w:r>
      <w:r>
        <w:br/>
      </w:r>
      <w:r>
        <w:rPr>
          <w:rFonts w:ascii="Times New Roman"/>
          <w:b w:val="false"/>
          <w:i w:val="false"/>
          <w:color w:val="000000"/>
          <w:sz w:val="28"/>
        </w:rPr>
        <w:t>
</w:t>
      </w:r>
      <w:r>
        <w:rPr>
          <w:rFonts w:ascii="Times New Roman"/>
          <w:b w:val="false"/>
          <w:i w:val="false"/>
          <w:color w:val="000000"/>
          <w:sz w:val="28"/>
        </w:rPr>
        <w:t>
      ай сайынғы есепті – есепті айдың соңғы күнінен кейінгі бес жұмыс күннен кешіктірмей ұсынады.</w:t>
      </w:r>
      <w:r>
        <w:br/>
      </w:r>
      <w:r>
        <w:rPr>
          <w:rFonts w:ascii="Times New Roman"/>
          <w:b w:val="false"/>
          <w:i w:val="false"/>
          <w:color w:val="000000"/>
          <w:sz w:val="28"/>
        </w:rPr>
        <w:t>
</w:t>
      </w:r>
      <w:r>
        <w:rPr>
          <w:rFonts w:ascii="Times New Roman"/>
          <w:b w:val="false"/>
          <w:i w:val="false"/>
          <w:color w:val="000000"/>
          <w:sz w:val="28"/>
        </w:rPr>
        <w:t>
      3. Есепті күнгі жағдай бойынша қағаз тасымалдағыштардағы есептерге банктің бірінші басшысы (ол болмаған кезеңде – оның орнындағы адам), бас бухгалтері қол қояды, олар мөрмен куәландырылады және банктерде сақталады.</w:t>
      </w:r>
      <w:r>
        <w:br/>
      </w:r>
      <w:r>
        <w:rPr>
          <w:rFonts w:ascii="Times New Roman"/>
          <w:b w:val="false"/>
          <w:i w:val="false"/>
          <w:color w:val="000000"/>
          <w:sz w:val="28"/>
        </w:rPr>
        <w:t>
</w:t>
      </w:r>
      <w:r>
        <w:rPr>
          <w:rFonts w:ascii="Times New Roman"/>
          <w:b w:val="false"/>
          <w:i w:val="false"/>
          <w:color w:val="000000"/>
          <w:sz w:val="28"/>
        </w:rPr>
        <w:t>
      Электрондық форматтағы есептер ұсынылып отырған деректердiң конфиденциалдылығын және түзетілмеуін қамтамасыз ететiн криптографиялық қорғау құралдары бар ақпаратты кепілдікпен жеткізудің тасымалдау жүйесін пайдалана отырып ұсынылады.</w:t>
      </w:r>
      <w:r>
        <w:br/>
      </w:r>
      <w:r>
        <w:rPr>
          <w:rFonts w:ascii="Times New Roman"/>
          <w:b w:val="false"/>
          <w:i w:val="false"/>
          <w:color w:val="000000"/>
          <w:sz w:val="28"/>
        </w:rPr>
        <w:t>
</w:t>
      </w:r>
      <w:r>
        <w:rPr>
          <w:rFonts w:ascii="Times New Roman"/>
          <w:b w:val="false"/>
          <w:i w:val="false"/>
          <w:color w:val="000000"/>
          <w:sz w:val="28"/>
        </w:rPr>
        <w:t>
      Электрондық форматта ұсынылатын деректердің қағаз тасымалдағыштағы деректермен бірдейлігін банктің бірінші басшысы (ол болмаған кезеңде – оның орнындағы адам) және бас бухгалтер қамтамасыз етеді.</w:t>
      </w:r>
      <w:r>
        <w:br/>
      </w:r>
      <w:r>
        <w:rPr>
          <w:rFonts w:ascii="Times New Roman"/>
          <w:b w:val="false"/>
          <w:i w:val="false"/>
          <w:color w:val="000000"/>
          <w:sz w:val="28"/>
        </w:rPr>
        <w:t>
</w:t>
      </w:r>
      <w:r>
        <w:rPr>
          <w:rFonts w:ascii="Times New Roman"/>
          <w:b w:val="false"/>
          <w:i w:val="false"/>
          <w:color w:val="000000"/>
          <w:sz w:val="28"/>
        </w:rPr>
        <w:t>
      4. Есептілік ұсынылған күннен бастап үш жұмыс күнінен кеш емес мерзімде есептілікке өзгерістер және (немесе) толықтырулар енгізу қажет болған жағдайда, банк уәкілетті органға және Қазақстан Республикасы Ұлттық Банкінің Қаржы нарығын және қаржы ұйымдарын бақылау мен қадағалау комитетіне (бұдан әрі – Комитет) пысықталған есептілікті және есептілікке өзгерістер және (немесе) толықтырулар енгізу қажеттілігінің себептерін көрсете отырып жазбаша түсіндірме ұсынады.</w:t>
      </w:r>
      <w:r>
        <w:br/>
      </w:r>
      <w:r>
        <w:rPr>
          <w:rFonts w:ascii="Times New Roman"/>
          <w:b w:val="false"/>
          <w:i w:val="false"/>
          <w:color w:val="000000"/>
          <w:sz w:val="28"/>
        </w:rPr>
        <w:t>
</w:t>
      </w:r>
      <w:r>
        <w:rPr>
          <w:rFonts w:ascii="Times New Roman"/>
          <w:b w:val="false"/>
          <w:i w:val="false"/>
          <w:color w:val="000000"/>
          <w:sz w:val="28"/>
        </w:rPr>
        <w:t>
      Есептілік ұсынылған күннен бастап үш жұмыс күнінен асатын мерзімде есептілікке өзгерістер және (немесе) толықтырулар енгізу қажет болған жағдайда, банк уәкілетті органға және Комитетке есептілікке өзгерістер және (немесе) толықтырулар енгізу қажеттілігінің себептерін түсіндіре отырып жазбаша өтінішхат ұсынады. Уәкілетті орган банкке «Қазақстан Республикасындағы банктер және банк қызметi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көзделген шектеулі ықпал ету шараларының бірін қолданады.</w:t>
      </w:r>
    </w:p>
    <w:bookmarkEnd w:id="3"/>
    <w:bookmarkStart w:name="z33" w:id="4"/>
    <w:p>
      <w:pPr>
        <w:spacing w:after="0"/>
        <w:ind w:left="0"/>
        <w:jc w:val="both"/>
      </w:pPr>
      <w:r>
        <w:rPr>
          <w:rFonts w:ascii="Times New Roman"/>
          <w:b w:val="false"/>
          <w:i w:val="false"/>
          <w:color w:val="000000"/>
          <w:sz w:val="28"/>
        </w:rPr>
        <w:t>
Екінші деңгейдегі банктердің баланстық</w:t>
      </w:r>
      <w:r>
        <w:br/>
      </w:r>
      <w:r>
        <w:rPr>
          <w:rFonts w:ascii="Times New Roman"/>
          <w:b w:val="false"/>
          <w:i w:val="false"/>
          <w:color w:val="000000"/>
          <w:sz w:val="28"/>
        </w:rPr>
        <w:t xml:space="preserve">
және баланстан тыс шоттарындағы    </w:t>
      </w:r>
      <w:r>
        <w:br/>
      </w:r>
      <w:r>
        <w:rPr>
          <w:rFonts w:ascii="Times New Roman"/>
          <w:b w:val="false"/>
          <w:i w:val="false"/>
          <w:color w:val="000000"/>
          <w:sz w:val="28"/>
        </w:rPr>
        <w:t xml:space="preserve">
қалдықтар туралы есептілікті ұсыну   </w:t>
      </w:r>
      <w:r>
        <w:br/>
      </w:r>
      <w:r>
        <w:rPr>
          <w:rFonts w:ascii="Times New Roman"/>
          <w:b w:val="false"/>
          <w:i w:val="false"/>
          <w:color w:val="000000"/>
          <w:sz w:val="28"/>
        </w:rPr>
        <w:t xml:space="preserve">
қағидаларына қосымша          </w:t>
      </w:r>
    </w:p>
    <w:bookmarkEnd w:id="4"/>
    <w:p>
      <w:pPr>
        <w:spacing w:after="0"/>
        <w:ind w:left="0"/>
        <w:jc w:val="both"/>
      </w:pPr>
      <w:r>
        <w:rPr>
          <w:rFonts w:ascii="Times New Roman"/>
          <w:b w:val="false"/>
          <w:i w:val="false"/>
          <w:color w:val="000000"/>
          <w:sz w:val="28"/>
        </w:rPr>
        <w:t>Нысан</w:t>
      </w:r>
    </w:p>
    <w:bookmarkStart w:name="z34" w:id="5"/>
    <w:p>
      <w:pPr>
        <w:spacing w:after="0"/>
        <w:ind w:left="0"/>
        <w:jc w:val="left"/>
      </w:pPr>
      <w:r>
        <w:rPr>
          <w:rFonts w:ascii="Times New Roman"/>
          <w:b/>
          <w:i w:val="false"/>
          <w:color w:val="000000"/>
        </w:rPr>
        <w:t xml:space="preserve"> 
Баланстық және баланстан тыс шоттардағы қалдықтар туралы есеп</w:t>
      </w:r>
      <w:r>
        <w:br/>
      </w:r>
      <w:r>
        <w:rPr>
          <w:rFonts w:ascii="Times New Roman"/>
          <w:b/>
          <w:i w:val="false"/>
          <w:color w:val="000000"/>
        </w:rPr>
        <w:t>
_____________________________________________________________</w:t>
      </w:r>
      <w:r>
        <w:br/>
      </w:r>
      <w:r>
        <w:rPr>
          <w:rFonts w:ascii="Times New Roman"/>
          <w:b/>
          <w:i w:val="false"/>
          <w:color w:val="000000"/>
        </w:rPr>
        <w:t>
(екінші деңгейдегі банктің толық атауы)</w:t>
      </w:r>
      <w:r>
        <w:br/>
      </w:r>
      <w:r>
        <w:rPr>
          <w:rFonts w:ascii="Times New Roman"/>
          <w:b/>
          <w:i w:val="false"/>
          <w:color w:val="000000"/>
        </w:rPr>
        <w:t>
_______________ жағдай бойынша</w:t>
      </w:r>
    </w:p>
    <w:bookmarkEnd w:id="5"/>
    <w:p>
      <w:pPr>
        <w:spacing w:after="0"/>
        <w:ind w:left="0"/>
        <w:jc w:val="both"/>
      </w:pPr>
      <w:r>
        <w:rPr>
          <w:rFonts w:ascii="Times New Roman"/>
          <w:b w:val="false"/>
          <w:i w:val="false"/>
          <w:color w:val="000000"/>
          <w:sz w:val="28"/>
        </w:rPr>
        <w:t>1. Активтердiң, мiндеттемелердiң және меншiктi капиталдың баланстық шоттарындағы қалдықтар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1249"/>
        <w:gridCol w:w="1266"/>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сынып - AКТИВТЕР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банкноталар мен монеталар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пункттерiндегi қолма-қол ақша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Кешкi кассадағы қолма-қол ақша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Банкоматтардағы және электрондық терминалдардағы қолма-қол ақша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 жүру чектерiндегi ақша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кассада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чектерiндегi ақша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кассада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тазартылған қымбат металдар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шоттарда орналастырылған тазартылған қымбат металдар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Банкiндегi корреспонденттiк шот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банктердегi корреспонденттiк шоттар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ұйымдардың банктердегi ағымдағы шоттары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банктердегi корреспонденттiк шоттар мен ипотекалық ұйымдардың ағымдағы шоттары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Банкiндегi салымдар (бiр түнге)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Банкiндегi талап етуге дейінгі салымдар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Банкiндегi мерзiмдiк салымдар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Банкiндегi мiндеттi резервтер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 орналастырылған салымдар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Банкiнде орналастырылған салымдар бойынша сыйлықақы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шығарғанға дейінгі ұлттық валютадағы банкноталар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әдiл құны бойынша ескерiлетiн бағалы қағаздар бойынша мерзiмi өткен берешек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сатып алынған бағалы қағаздар бойынша дисконт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сатып алынған бағалы қағаздар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қағаздардың әдiл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қағаздардың әдiл құнын терiс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(бiр түнге)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талап етуге дейінгі салымдар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мерзiмдi салымдар (бiр айға дейiн)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мерзiмдi салымдар (бiр жылға дейiн)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ұзақ мерзiмдi салымдар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шартты салымдар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басқа банктердiң мерзiмi өткен берешегi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 (провизиялар)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мерзiмдi салымның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мерзiмдi салымның құнын терiс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терiс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ипотекалық ұйымның және «Қазақстан Даму Банкі» акционерлік қоғамының мiндеттемелерiн қамтамасыз ету болып табылатын салым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және ипотекалық ұйымның мiндеттемелерiн қамтамасыз ету ретінде берiлген ақшаны (қардарлық, қарымжы) сақтау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корреспонденттiк шоттары бойынша овердрафт қарыздары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қысқа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овернайт қарыздары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ұзақ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басқа банктердiң мерзiмi өткен берешегi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лизингi бойынша басқа банктердiң мерзiмi өткен берешегi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берiлген қарыз құнын оң түзету шоты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берiлген қарыз құнын терiс түзету шоты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берiлген қарыздар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берiлген қарыздар бойынша сыйлықақы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берiлген қарыздар және қаржы лизингi бойынша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қарыздар және қаржы лизингi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түрлерiн жүзеге асыратын ұйымдарға берiлген овердрафт қарыздары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қысқа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ұзақ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қарыздың құнын терiс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қаржы лизингi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қарыздар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қаржы лизингi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қарыздар мен қаржы лизингi бойынша резервтер (провизиялар)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түрлерiн жүзеге асыратын ұйымдарға берiлген қарыздар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филиалдармен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берiлген овердрафт қарыздары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кредит карточкалары бойынша шоттар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есепке алынған вексельдерi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есепке алынған вексельдерi бойынша алдыңғы вексель ұстаушыларға есептелген сыйақы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факторинг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клиенттердiң мерзiмi өткен берешегi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қысқа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ұзақ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қаржы лизингi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лизингi бойынша клиенттердiң мерзiмi өткен берешегi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форфейтинг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Форфейтинг бойынша клиенттердiң мерзiмi өткен берешегi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бойынша клиенттердiң мерзiмi өткен берешегi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наразылық бiлдiрiлген вексельдерi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қызметiн қаржыландыру операциялары бойынша клиентке қойылатын талаптар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қызметiн қаржыландыру операциялары бойынша мерзiмi өткен берешек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қарыздар және қаржы лизингi бойынша резервтер (провизиялар)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басқа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қарыздың құнын терiс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қарыздар бойынша дисконт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басқаруға берiлген қаржы активтерi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дисконт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әдiл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қағаздардың әдiл құнын терiс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«керi РЕПО» операциялары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«керi РЕПО» операциялары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«керi РЕПО» операциялары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«керi РЕПО» операциялары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Еншiлес ұйымдарға инвестициялар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ұйымдарға инвестициялар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банкiнiң өндiрiс және сауда қызметiне инвестициялары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және қауымдасқан ұйымдарға инвестициялар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сатып алынған бағалы қағаздар бойынша дисконт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сатып алынған бағалы қағаздар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бағалы қағаздар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дейiн ұсталатын бағалы қағаздар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дисконт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дебиторлық берешек» санатындағы басқа да борыштық құралдар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банктермен есеп айырысулар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есеп айырысулар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тауарлық-материалдық қорлар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металдардан жасалған монеталар, қоймада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емес металдардан жасалған коллекциялық монеталар, қоймада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мерзiмдi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мерзiмдi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1690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Компьютерлiк жабдық</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лизингiне қабылданған негiзгi құралдар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негiзгi құралдар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(әзiрленетiн) материалдық емес активтер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Компьютерлiк жабдық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лизингi бойынша алынған негізгі құралдар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негiзгi құралдар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ғимараттар бойынша күрделі шығындар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 орналастырылған салымдар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ипотекалық ұйымның және «Қазақстан Даму Банкі» акционерлік қоғамының мiндеттемелерiн қамтамасыз ету болып табылатын салым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қарыздар және қаржы лизингi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қарыздар және қаржы лизингi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қарыздар мен қаржы лизингi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берiлген қарыздар мен қаржы лизингi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қарыздар мен қаржы лизингi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берiлген қарыздар мен қаржы лизингi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бағалы қағаздар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«керi РЕПО» операциялары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мерзiмi өткен сыйақы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есептелген кiрiстер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Сенiмгерлiк басқаруға берiлген қаржы активтерi бойынша есептелген кiрiстер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операциялар бойынша есептелген кiрiстер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есептелген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банкiнiң жалдау шарттарындағы инвестициялық қызмет бойынша есептелген кiрiстерi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шарттарындағы инвестициялық қызмет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 шығыстарды алдын ала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мен салымдар бойынша сыйақыны алдын ала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операциялары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Кепiлдiктерi бар операциялар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клиенттердiң банк шоттарын ашу және жүргiзу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кәсiби қызмет бойынша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акцептiсі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операциялары бойынша қызмет көрсету үшін есептелген комиссиялық кiрiстер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қызмет көрсету үшін есептелген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операциялары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кепiлдiктер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клиенттердiң банк шоттарын ашу және жүргiзу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кәсiби қызмет бойынша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акцептiсі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 көрсету үшін мерзiмi өткен комиссиялық кiрiстер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мiндеттi төлемдер бойынша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дебиторлар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 бойынша дебиторлар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активтері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қысқа валюталық позиция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шетел валютасының қарсы құны (ұзын валюталық позицияның)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 бойынша басқа дебиторлар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Кепiлдiктер бойынша дебиторлар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Акцептелген вексельдер үшiн клиентке қойылатын талаптар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бойынша басқа дебиторлар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транзиттiк шоттар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бойынша қысқа позиция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ұзын позицияның)</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банктiк қызметтен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қызметке байланысты дебиторлық берешек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қызметке байланысты дебиторлық берешек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өсiмпұл)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Секьюритилендiрiлетiн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Секьюритилендiрiлетiн активтер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талаптар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бойынша жиынтығы: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1249"/>
        <w:gridCol w:w="1266"/>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w:t>
            </w: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баланстық шоттар және оларға қосалқы шоттар сыныптарының, топтарының атаулары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 -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Банкiнiң корреспонденттiк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орталық банктерiнiң корреспонденттiк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корреспонденттiк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корреспонденттiк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тазартылған қымбат металмен салынған металл шоттары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етуге дейінгі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Банкiнiң талап етуге дейінгі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банктерiнiң талап етуге дейінгі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етуге дейінгі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етуге дейінгі салымдары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Үкiметiнен, Қазақстан Республикасының жергiлiктi атқарушы органдарынан және ұлттық басқарушы холдингтен алынған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қысқа мерзiмдi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қарыздың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Үкiметiнен, Қазақстан Республикасының жергiлiктi атқарушы органдарынан және ұлттық басқарушы холдингтен алынған ұзақ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қарыздың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қарыздар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қысқа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ұзақ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Банкiнен алынған қарыздар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орталық банктерiнен алынған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қысқа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қарыздың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ұзақ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мен қаржы лизингi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Банкiнен алынған қарыздар мен қаржы лизингi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қысқа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қарыздың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ұзақ мерзiмдi қарыздар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қарыздар мен қаржы лизингi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Банкiнен алынған овернайт қарыздары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банктерiнен алынған овернайт қарыздары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қарыздары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Банкiнiң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банктерiнің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қысқа мерзiмдi салымдары (бiр айға дейiн)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қысқа мерзiмдi салымдары (бiр жылға дейiн)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бiр түнге тартылған салымдар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тазартылған қымбат металдардағы мерзiмдi салымдары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ұзақ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мерзiмдi салымның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мерзiмдi салымның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мiндеттемелерiн қамтамасыз ету болып табылатын салым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мiндеттемелерiн қамтамасыз ету ретінде қабылданған ақшаны (қардарлық, қарымжы) сақтау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шартты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мерзiмдi салымдары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шартты салымдары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Банкiнен, шетел орталық банктерiнен және басқа банктерден тартылған салымдар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Банкiнен, шетел орталық банктерiнен және басқа банктерден тартылған салымдар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офиспен есеп айырысулар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филиалдармен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мiндеттемелер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 ақшасы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және инвестициялық портфельдi басқаруды жүзеге асыратын ұйымдарға кастодиан банктер ашқан ағымдағы шоттардағы инвестицияланбаған қалдықтар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ағымдағы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ағымдағы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 етуге дейінгі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қысқа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ұзақ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шартты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карт-шоттары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басқаруға қабылданған қаржы активтерi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талап етуге дейінгі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тазартылған қымбат металмен салынған металл шоттары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мiндеттемелерiн қамтамасыз ету болып табылатын салым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қысқа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қымбат металмен салынған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ұзақ мерзiмдi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шартты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карт-шоттары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еншiлес ұйымдардың салымдары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мiндеттемелерiн қамтамасыз ету болып табылатын салым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 етуге дейінгі салымдары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басқа операциялар бойынша мерзiмi өткен берешек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мерзiмдi салымдары бойынша мерзiмi өткен берешек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қаржы лизингi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Мерзiмiнде орындалмаған нұсқаулар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еншiлес ұйымдардың салымдары бойынша мерзiмi өткен берешек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шартты салымдары бойынша мерзiмi өткен берешек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мерзiмдi салымының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мерзiмдi салымының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шартты салымының құнын оң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шартты салымының құнын теріс түзету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 заңнамасына сәйкес жiберушiнiң нұсқауларын сақтау шоты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сыйлықақы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Клиенттерден тартылған салымдар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ретінде қабылданған ақшаны (қардарлық, қарымжы) сақтау шоты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бағалы қағаздар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бағалы қағаздар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облигациялар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кем өтеу мерзiмi бар реттелген борыш</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астам өтеу мерзiмi бар реттелген борыш</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реттелген облигациялар бойынша дисконт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реттелген облигациялар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Мерзiмсiз қаржы құралдары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талап етуге дейінгі салымдары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Үкiметiнен, Қазақстан Республикасының жергiлiктi атқарушы органдарынан және ұлттық басқарушы холдингтен алынған қарыздар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қарыздар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қарыздар мен қаржы лизингi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қарыздар мен қаржы лизингi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(қардарлық, қарымжы) ретiнде қабылданған ақша сомасына сыйақы төлеуге байланысты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тазартылған қымбат металмен салынған металл шоттары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овернайт қарыздары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мерзiмдi салымдары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банктердiң мiндеттемелерiн қамтамасыз ету болып табылатын салым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шартты салымдары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пен оның филиалдары арасындағы есеп айырысулар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тазартылған қымбат металдармен салынған металл шоттары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ағымдағы шоттары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шартты салымдары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 етуге дейінгі салымдары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мерзiмдi салымдары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еншiлес ұйымдардың салымдары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болып табылатын салым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Клиенттердiң карт-шоттары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операциялар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операциялар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мен қаржы лизингi бойынша мерзiмi өткен сыйақы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етуге дейінгі салымдар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лизингi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мен клиенттердiң мiндеттемелерiн қамтамасыз ету болып табылатын салым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бойынша мерзiмi өткен сыйақы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мерзiмi өткен сыйақы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Сенiмгерлiк басқаруға қабылданған қаржы активтерi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облигациялар бойынша есептелген шығыстар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Мерзiмсiз қаржы құралдары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Әкiмшiлiк-шаруашылық қызмет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Әкiмшiлiк-шаруашылық қызмет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кiрiстердi алдын ала төлеу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қарыздар бойынша сыйақыны алдын ала төлеу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сыйақыны алдын ала төлеу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кезеңдердің кірістері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алдын ала төлемдер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операциялар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кепiлдiктер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карт-шоттары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кәсiби қызмет бойынша қызмет көрсету бойынша есептелген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 көрсету бойынша есептелген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Сенiмгерлiк операциялар бойынша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кепiлдiктер бойынша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кәсiби қызмет бойынша қызмет көрсету бойынша мерзiмi өткен комиссиялық шығыстар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мiндеттi төлемдер бойынша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айырысулар (дивидендтер бойынша)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кредиторлар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салымдар бойынша кредиторлар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Кейiнге қалдырылған салық міндеттемелері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 бойынша ұзын валюталық позиция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шетел валютасының қарсы құны (қысқа валюталық позицияның)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 бойынша басқа кредиторлар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төлемақысына арналған резервтер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қызметке байланысты мiндеттемелер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бойынша мiндеттемелер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Акцептер бойынша мiндеттемелер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электрондық ақша бойынша мiндеттемелер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емес қызмет бойынша басқа кредиторлар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мiндеттемелерi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кепiлдiктер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транзиттiк шоттар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төлемдерiнiң шоты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ұзын позиция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тазартылған қымбат металдардың қарсы құны (тазартылған қымбат металдар бойынша қысқа позицияның)</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бойынша шығындарды жабуға арналған резервтер (провизиялар)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Секьюритилендiрiлетiн активтер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Секьюритилендiрiлетiн активтер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және дилинг операциялары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міндеттемелер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r>
              <w:br/>
            </w:r>
            <w:r>
              <w:rPr>
                <w:rFonts w:ascii="Times New Roman"/>
                <w:b w:val="false"/>
                <w:i w:val="false"/>
                <w:color w:val="000000"/>
                <w:sz w:val="20"/>
              </w:rPr>
              <w:t>
Мiндеттемелер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сынып - МЕНШIКТI КАПИТАЛ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жай акциялар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 артықшылықты акциялар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қосымша капитал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банктiк тәуекелдерге резервтер (провизиялар)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банктiк тәуекелдерге резервтер (провизиялар)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резервтер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 және қайта бағалау резервтері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капиталы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қайта бағалау резервтері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қаржы активтерінің құнын қайта бағалау резервтері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таза пайдасы (орны толтырылмаған шығын)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 бойынша резервтер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(орны толтырылмаған шығын)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капитал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Пассив: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6"/>
    <w:p>
      <w:pPr>
        <w:spacing w:after="0"/>
        <w:ind w:left="0"/>
        <w:jc w:val="left"/>
      </w:pPr>
      <w:r>
        <w:rPr>
          <w:rFonts w:ascii="Times New Roman"/>
          <w:b/>
          <w:i w:val="false"/>
          <w:color w:val="000000"/>
        </w:rPr>
        <w:t xml:space="preserve"> 
2. Кірістер мен шығыстардың баланстық шоттарындағы қалдықтар туралы есеп</w:t>
      </w:r>
    </w:p>
    <w:bookmarkEnd w:id="6"/>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0286"/>
        <w:gridCol w:w="1183"/>
      </w:tblGrid>
      <w:tr>
        <w:trPr>
          <w:trHeight w:val="31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r>
              <w:br/>
            </w:r>
            <w:r>
              <w:rPr>
                <w:rFonts w:ascii="Times New Roman"/>
                <w:b w:val="false"/>
                <w:i w:val="false"/>
                <w:color w:val="000000"/>
                <w:sz w:val="20"/>
              </w:rPr>
              <w:t>
шоттар</w:t>
            </w:r>
            <w:r>
              <w:br/>
            </w:r>
            <w:r>
              <w:rPr>
                <w:rFonts w:ascii="Times New Roman"/>
                <w:b w:val="false"/>
                <w:i w:val="false"/>
                <w:color w:val="000000"/>
                <w:sz w:val="20"/>
              </w:rPr>
              <w:t xml:space="preserve">
№№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Шоттар мен баланстық шоттар сыныптарының, топтарының атаулары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сынып -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Банкiндегі корреспонденттiк шот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корреспонденттiк шоттар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 орналастырылған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 орналастырылған салымдар бойынша сыйақы алуға байланысты кірістер (бір түнге)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 орналастырылған талап етуге дейінгі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 орналастырылған мерзімді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Банкiндегі міндетті резервтер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Банкiнде орналастырылған салымдар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сатып алынған бағалы қағаздар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сыйақы алуға байланысты кірістер (бір түнге)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талап етуге дейінгі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бойынша сыйақы алуға байланысты кірістер (бір айға дейін)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қысқа мерзімді салымдар бойынша сыйақы алуға байланысты кірістер (бір жылға дейін)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ұзақ мерзімді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басқа банктердің мерзімі өткен берешегі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оң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оң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салымның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шетелдік орталық банктерден және басқа банктерден тартылған салымдар бойынша сыйлықақы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овердрафт қарыздары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қарыздары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қаржы лизингі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басқа банктердің мерзімі өткен берешегі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бойынша комиссиялық сыйақы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қарыздың құнын оң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мен қаржы лизингі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қарыздары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қарыздың құнын оң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қарыздың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бойынша мерзімі өткен берешек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сыйлықақы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 бойынша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айырысулар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банктің талаптары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қарыздары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кредит карточкалары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қаржы лизингі бойынша сыйақы алуға байланысты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берілген форфейтинг бойынша сыйақы алуға байланысты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клиенттердің мерзімі өткен берешегі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мерзімі өткен берешек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басқа қарыздар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бойынша комиссиялық сыйақы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қарыздың құнын оң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мерзімді салымның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шартты салымның құнын теріс түзету түріндегі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сыйлықақы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берілген қаржы активтері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сыйлықақы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сыйлықақы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акциялары бойынша алынған дивидендтер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ұйымдардың акциялары бойынша алынған дивидендтер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борышқа инвестициялар бойынша сыйақы алуға байланысты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 бойынша сыйақы алуға байланысты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талаптарындағы инвестициялық қызмет бойынша сыйақы алуға байланысты ислам банкінің кірістері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сыйақы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дисконт амортизациясы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Дилинг операциялары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кірістері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кірістері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сатып алу-сату кірістері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форвард операцияларын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форвард операцияларын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форвард операцияларын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операцияларды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операцияларын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жасалған операцияларды қайта бағалаудан болған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операциялар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 шоттарын ашу және жүргізу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алынған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айырысулар бойынша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Инкассациялау қызметтері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қызметтері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операциялары бойынша қызметтер үшін комиссиялық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депозиттермен операциялар бойынша қызметтер үшін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жұмсалмаған кіріс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түскен жұмсалмаған кіріс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валюталық баламасын белгілей отырып теңгемен қарыздарды қайта бағалаудан түскен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Салымдардың валюталық баламасын белгілей отырып теңгемен салымдарды қайта бағалаудан түскен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құнының өзгеруінен түскен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бағалаудан түскен жұмсалмаған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құрал-жабдықтардың құнсыздануынан болған шығынды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құнсыздануынан болған шығынды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жарғылық капиталына салынған инвестициялардың құнсыздануынан болған шығынды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түскен жұмсалған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түскен жұмсалған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 қайта бағалаудан түскен жұмсалған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және сату үшін қолда бар бағалы қағаздар құнының өзгеруінен түскен жұмсалған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бағалаудан түскен жұмсалған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ұйымдардың акцияларын сатудан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мен материалдық емес активтерді сатудан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қорларды сатудан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инвестицияларды іске асырудан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қатысу үлесінің өзгеруіне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жарғылық капиталына қатысу үлесінің өзгеруіне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ұйымдардың жарғылық капиталына қатысу үлесінің өзгеруіне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сауда қызметін қаржыландырудан түскен ислам банкінің кірістері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операциялар бойынша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сыйақы алуға байланысты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айыбы (айыппұл, өсімпұл)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айыбы (айыппұл, өсімпұл)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қызметтен түскен басқа да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түскен басқа да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бойынша дивидендтер алуға байланысты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(провизияларды) қалпына келтіруден түскен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 орналастырылған салымдар бойынша құрылған резервтерді (провизияларды) қалпына келтіруден түскен кірістер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мен қаржы лизингі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қызметпен байланысты дебиторлық  берешек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мен қаржы лизингі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мен қаржы лизингі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банктік қызметтен болған шығындарды жабуға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қызметпен байланысты емес дебиторлық  берешек бойынша құрылған резервтерді  (провизияларды) қалпына келтіруден түскен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дейінгі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дейінгі кіріс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Кірістер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сынып -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Банкiнiң корреспонденттiк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орталық банктердiң корреспонденттiк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корреспонденттiк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ұйымның корреспонденттiк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тазартылған қымбат металдармен салынған металл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Қазақстан Республикасының жергiлiктi атқарушы органдарынан және ұлттық басқарушы холдингтен алынған қарыздар бойынша сыйақы төлеуге байланысты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қысқа мерзiмдi қарыздар бойынша сыйақы төлеуге байланысты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ұзақ мерзiмдi қарыздар бойынша сыйақы төлеуге байланысты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Қазақстан Республикасының жергiлiктi атқарушы органдарынан алынған қарыздың құнын оң түзету түріндегі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жергiлiктi атқарушы органдарынан алынған қарыздар бойынша мерзiмi өткен берешек бойынша сыйақы төлеуге байланысты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қарыздың құнын оң түзету түріндегі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мерзiмi өткен берешек бойынша сыйақы төлеуге байланысты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банктерден алынған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қарыздың құнын оң түзету түріндегі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қарыздың құнын теріс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қарыздар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қарыздың құнын оң түзету түріндегі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қарыздар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қарыздың құнын теріс түзету түріндегі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дисконт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басқа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операциялар бойынша сыйақы төлеуге байланысты басқа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бойынша комиссиялық сыйақы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овернайт қарыздары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овернайт қарыздары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қарыздары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 етуге дейінгі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мерзімді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талап етуге дейінгі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мерзімді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бойынша сыйақы төлеуге байланысты шығыстар (бір айға дейін)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бойынша сыйақы төлеуге байланысты шығыстар (бір жылға дейін)</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ұзақ мерзімді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салымдар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етуші болып табылатын салым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салымның құнын теріс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салымның құнын теріс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салымның құнын оң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салымның құнын оң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шетелдік орталық банктерден және басқа банктерден тартылған салымдар бойынша дисконт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айырысулар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ақшасы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басқаруға қабылданған қаржы активтері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етуге дейінгі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металдардағы металл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қысқа мерзімді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тазартылған қымбат металдардағы мерзімді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ұзақ мерзімді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шоттары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болып табылатын салым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етуге дейінгі салымдары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басқа операциялар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мерзімі өткен берешек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орындалмаған нұсқаулар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мiндеттемелерiн қамтамасыз ету (қардарлық, қарымжы) ретiнде қабылданған ақша сомасына сыйақы төлеуге байланысты есептелген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салымдар бойынша комиссиялық сыйақы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қарыздың құнын теріс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мерзімді салымның құнын оң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шартты салымның құнын оң түзету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салымдар бойынша дисконт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басқа бағалы қағаздар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сатып алынған бағалы қағаздар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сатып алынған бағалы қағаздар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дисконт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сатып алынған бағалы қағаздар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дебиторлық берешек» санатындағы басқа да борыштық құралдар бойынша сыйлықақы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аз өтеу мерзімі бар реттелген борыш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астам өтеу мерзімі бар реттелген борыш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реттелген облигациялар бойынша дисконт амортизациясы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облигациялар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қаржы құралдары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етуге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 және қаржы лизингі бойынша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қарыздар және қаржы лизингі бойынша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банктiк қызметтен шығындарды жабуға арналған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қызметке байланысты емес дебиторлық берешек бойынша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резервтерге (провизияларға)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резервтерге (провизияларға) қаражат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мен қаржы лизингі бойынша резервтерге (провизияларға) қаражат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міндеттемелерін құру бойынша қаржы бөлу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Дилинг операциялары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шығыстары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шығыстары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сатып алу-сату шығыстары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форвард операцияларын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форвард операцияларын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форвард операцияларын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операцияларды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операцияларын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туынды қаржы құралдарымен жасалған операцияларды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көрсетілген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агенттік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көрсетілген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көрсетілген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операциялары бойынша көрсетілген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бойынша көрсетілген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көрсетілген қызметтер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нарығындағы кәсіби қызмет бойынша комиссиялық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валюталық баламасын белгілей отырып теңгемен қарыздарды қайта бағалаудан болған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Салымдардың валюталық баламасын белгілей отырып теңгемен салымдарды қайта бағалаудан болған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бағалы қағаздар құнының өзгеруінен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бағалаудан болған жұмсалмаған шығыс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құрал-жабдықтардың құнсыздануынан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құнсыздануынан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жарғылық капиталына салынған инвестициялардың құнсыздануынан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Гудвиллдың құнсыздануынан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міндетті аударымдар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шығыстары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төлемдер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болған жұмсалған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жұмсалған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болған жұмсалған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құны бойынша ескерілетін және сату үшін қолда бар бағалы қағаздар құнының өзгеруінен болған жұмсалған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қайта бағалаудан болған жұмсалған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шығыстары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шығыстары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арналған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Жарнамаға арналған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және дабыл шығыстары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жалпы шаруашылық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іссапарларға арналған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және консультациялық қызметтер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депозиттерге кепілдік беру қоры» акционерлік қоғамына жарналар түріндегі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салығынан басқа салықтар және бюджетке төленетін басқа да міндетті төлемдер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салығы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мүлкіне салық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және бюджетке төленетін міндетті төлемдер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құрал-жабдықтар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құрал-жабдықтар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құрал-жабдықтар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ғимараттар бойынша күрделі шығындар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амортизациялық аударымдар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ұйымдардың акцияларын сатудан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мен материалдық емес активтерді сатудан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мен материалдық емес активтерді өтеусіз беруден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қорларды сатудан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инвестицияларды іске асырудан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қатысу үлесінің өзгеруіне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жарғылық капиталына қатысу үлесінің өзгеруіне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ұйымдардың жарғылық капиталына қатысу үлесінің өзгеруіне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 операциялары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операциялары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операциялары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операциялар бойынша шығыстар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бойынша сыйақы төлеуге байланысты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қызметтен болған басқа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қызметтен болған басқа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шығыстары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Акцепттерден болған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алған кепілдіктер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Шығыстар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7"/>
    <w:p>
      <w:pPr>
        <w:spacing w:after="0"/>
        <w:ind w:left="0"/>
        <w:jc w:val="left"/>
      </w:pPr>
      <w:r>
        <w:rPr>
          <w:rFonts w:ascii="Times New Roman"/>
          <w:b/>
          <w:i w:val="false"/>
          <w:color w:val="000000"/>
        </w:rPr>
        <w:t xml:space="preserve"> 
3. Шартты және ықтимал талаптар мен міндеттемелердің баланстан</w:t>
      </w:r>
      <w:r>
        <w:br/>
      </w:r>
      <w:r>
        <w:rPr>
          <w:rFonts w:ascii="Times New Roman"/>
          <w:b/>
          <w:i w:val="false"/>
          <w:color w:val="000000"/>
        </w:rPr>
        <w:t>
тыс шоттарындағы қалдықтар туралы есеп</w:t>
      </w:r>
    </w:p>
    <w:bookmarkEnd w:id="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421"/>
        <w:gridCol w:w="9703"/>
        <w:gridCol w:w="1688"/>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r>
              <w:br/>
            </w:r>
            <w:r>
              <w:rPr>
                <w:rFonts w:ascii="Times New Roman"/>
                <w:b w:val="false"/>
                <w:i w:val="false"/>
                <w:color w:val="000000"/>
                <w:sz w:val="20"/>
              </w:rPr>
              <w:t>
шоттар</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мен баланстық шоттар сыныптарының, топтарының атаулары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сынып - ШАРТТЫ ЖӘНЕ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өтелмеген аккредитивтер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өтелмеген аккредитивтер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өтелген аккредитивтер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өтелген аккредитивтер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банктің өтелмеген аккредитивтер бойынша ықтимал талаптары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Рамбурстаушы банктің эмитент-банкке ықтимал талаптары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кепілдіктер бойынша ықтимал талаптар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Борышкерге форфейтинг операциялары бойынша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Борышкерге форфейтинг операциялары бойынша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қарыздар салымдарын орналастыру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Орналастырылатын салымдар бойынша болашақ талаптар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алынбайтын қарыздар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алынатын қарыздар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алу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салымдарды алу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қарыздарды алу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және өзге туынды қаржы құралдары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операциялар бойынша шартты талаптар - «колл/пут»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сатып алынған келісім - қарсы шот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Пайыздық своп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және өзге туынды қаржы құралдары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операциялар бойынша шартты талаптар - «колл/пут» - қарсы шот»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сатылған келісім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туынды қаржы құралдары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құндылықтарды сатып алу-сату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шартты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металдармен мәмілелер бойынша позиция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мәмілелер бойынша позиция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Шартты және ықтимал талаптар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сынып - ШАРТТЫ ЖӘНЕ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өтелмеген аккредитивтер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өтелмеген аккредитивтер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өтелген аккредитивтер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өтелген аккредитивтер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банктің өтелмеген аккредитивтер бойынша ықтимал міндеттемелері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Рамбурстау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бойынша шоттар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кепілдіктер бойынша талаптардың ықтимал азаюы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орналастыру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салымдарды орналастыру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алынбайтын қарыздар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алынатын қарыздар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 бойынша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алу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салымдар бойынша болашақ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қарыздар бойынша болашақ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және өзге туынды қаржы құралдары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фьючерс опциондық операциялар бойынша шартты міндеттемелер «колл/пут» - қарсы шот»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сыйақы туралы сатып алынған келісім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Пайыздық своп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және өзге туынды қаржы құралдары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опциондық операциялар бойынша шартты міндеттемелер - «колл/пут»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сатылған келісім - қарсы шот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туынды қаржы құралдары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құндылықтарды сатып алу-сату бойынша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шартты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активтермен мәмілелер бойынша позиция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мәмілелер бойынша позиция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металдармен мәмілелер бойынша позиция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мәмілелер бойынша позиция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Шартты және ықтимал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8"/>
    <w:p>
      <w:pPr>
        <w:spacing w:after="0"/>
        <w:ind w:left="0"/>
        <w:jc w:val="left"/>
      </w:pPr>
      <w:r>
        <w:rPr>
          <w:rFonts w:ascii="Times New Roman"/>
          <w:b/>
          <w:i w:val="false"/>
          <w:color w:val="000000"/>
        </w:rPr>
        <w:t xml:space="preserve"> 
4. Меморандумның баланстан тыс шоттарындағы қалдықтар туралы есеп</w:t>
      </w:r>
    </w:p>
    <w:bookmarkEnd w:id="8"/>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421"/>
        <w:gridCol w:w="9703"/>
        <w:gridCol w:w="1688"/>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w:t>
            </w:r>
            <w:r>
              <w:br/>
            </w:r>
            <w:r>
              <w:rPr>
                <w:rFonts w:ascii="Times New Roman"/>
                <w:b w:val="false"/>
                <w:i w:val="false"/>
                <w:color w:val="000000"/>
                <w:sz w:val="20"/>
              </w:rPr>
              <w:t>
шоттар</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Шоттар мен баланстық шоттар сыныптарының, топтарының атаулары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сынып – МЕМОРАНДУМ ШОТТАРЫ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активтер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үйлер, машиналар, жабдықтар, көлік және басқа да құралдар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мерзімін ұзарта отырып сатылатын негізгі құрал-жабдықтар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есебіне шығарылған борыштар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Инкассоға шетел операциялары бойынша жолданған құжаттар мен құндылықтар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етуге (кепілге) берілген мүлік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пассивтер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үйлер, машиналар, жабдықтар, көлік және басқа да құралдар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Инкассоға қабылданған құжаттар мен құндылықтар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етуге (кепілге) қабылданған мүлік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төленбеген төлем құжаттары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 мен шетелдік банктер Қазақстан Республикасының ұйымдарына ашқан кредиттік желілер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келісімдер негізінде қызмет көрсетілетін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қарыздар бойынша есептелген сыйақы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құндылықтар мен құжаттар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Жолданған және есеппен берілген түрлі құндылықтар мен құжаттар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қымбат металдар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және клиенттердің басқа да бағалы қағаздары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кастодиандық қызмет көрсетудегі активтері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сақтауға қабылданған зейнетақы активтері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салымдар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зейнетақы активтері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банктердегі салымдар бойынша есептелген сыйақы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өзге қаржы активтері бойынша есептелген сыйақы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бағалы қағаздармен операциялар бойынша жинақтаушы зейнетақы қорларының міндеттемелері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бағалы қағаздармен «кері РЕПО» операциялары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мерзімі өткен ипотекалық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есептелген сыйақы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 сенімгерлік басқаруға қабылданған ипотекалық қарыздар бойынша тұрақсыздық айыбы (айыппұл, өсімпұл)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мерзімі өткен сыйақы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сенімгерлік (инвестициялық) басқарудағы активтері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шоттар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Клиенттен активтердің түсуі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алу-сатудан түскен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жұмсалған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жұмсалған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жұмсалмаған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жұмсалмаған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активтерін алу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 төлеу шығыстары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алу-сатудан болған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болған жұмсалған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жұмсалған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болған жұмсалмаған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жұмсалмаған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зейнетақы активтерін қоспағанда, кастодиандық сақтауға қабылданған активтер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Үйлерге, машиналарға, жабдықтарға, көлік және басқа да негізгі құрал-жабдықтарға инвестициялар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ұстаушы бағалы қағаздар бойынша есептеген сыйақы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активтер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салымдар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бағалы қағаздары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(қатысу үлестері)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талаптар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машиналар, жабдық, көлік және басқа құралдар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(орнатылатын) негізгі құралдар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(жалға) берілген негізгі құралдар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талаптар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міндеттемелер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Клиенттен ақша түсімдері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сатып алу-сатудан түскен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айырмасы бойынша жұмсалған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активтерді қайта бағалаудан түскен жұмсалған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айырмасы бойынша жұмсалмаған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активтерді қайта бағалаудан түскен жұмсалмаған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(жалдау) төлемдері түріндегі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қаржыландыру операциялары бойынша кірістер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 туралы шарт бойынша шығыстар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Клиенттің ақшасын алу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сыйақыны төлеу шығыстары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алудан-сатудан болған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 айырмасы бойынша жұмсалған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активтерді қайта бағалаудан түскен жұмсалған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 айырмасы бойынша жұмсалмаған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 бойынша активтерді қайта бағалаудан түскен жұмсалмаған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бойынша амортизациялық аударымдар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болған шығындар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Балансқа меморандум шоттары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 _________ 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Есепке қол қойылған күні 20___жылғы «__» __________</w:t>
      </w:r>
      <w:r>
        <w:br/>
      </w:r>
      <w:r>
        <w:rPr>
          <w:rFonts w:ascii="Times New Roman"/>
          <w:b w:val="false"/>
          <w:i w:val="false"/>
          <w:color w:val="000000"/>
          <w:sz w:val="28"/>
        </w:rPr>
        <w:t>
Мөр орны</w:t>
      </w:r>
    </w:p>
    <w:bookmarkStart w:name="z6"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28 маусымдағы   </w:t>
      </w:r>
      <w:r>
        <w:br/>
      </w:r>
      <w:r>
        <w:rPr>
          <w:rFonts w:ascii="Times New Roman"/>
          <w:b w:val="false"/>
          <w:i w:val="false"/>
          <w:color w:val="000000"/>
          <w:sz w:val="28"/>
        </w:rPr>
        <w:t xml:space="preserve">
№ 147 қаулысына қосымша   </w:t>
      </w:r>
    </w:p>
    <w:bookmarkEnd w:id="9"/>
    <w:bookmarkStart w:name="z7" w:id="10"/>
    <w:p>
      <w:pPr>
        <w:spacing w:after="0"/>
        <w:ind w:left="0"/>
        <w:jc w:val="left"/>
      </w:pPr>
      <w:r>
        <w:rPr>
          <w:rFonts w:ascii="Times New Roman"/>
          <w:b/>
          <w:i w:val="false"/>
          <w:color w:val="000000"/>
        </w:rPr>
        <w:t xml:space="preserve"> 
Күші жойылды деп танылатын нормативтік құқықтық актілер тізбесі</w:t>
      </w:r>
    </w:p>
    <w:bookmarkEnd w:id="10"/>
    <w:bookmarkStart w:name="z8" w:id="1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және ұсыну мерзімдерін бекіту туралы» 2005 жылғы 25 маусымдағы № 224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3750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агенттік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 224 қаулысына өзгерістер мен толықтырулар енгізу туралы» 2006 жылғы 27 қазандағы № 232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4481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 224 қаулысына толықтырулар мен өзгерістер енгізу туралы» 2007 жылғы 24 желтоқсандағы № 279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5129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 224 қаулысына өзгерістер мен толықтырулар енгізу туралы» 2008 жылғы 28 қарашадағы № 204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5444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 224 қаулысына өзгерістер мен толықтырулар енгізу туралы» 2009 жылғы 29 сәуірдегі № 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5699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бекіту туралы» 2005 жылғы 25 маусымдағы № 224 қаулысына толықтырулар мен өзгерістерді енгізу туралы» 2010 жылғы 30 сәуірдегі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6284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қаулысының (Нормативтік құқықтық актілерді мемлекеттік тіркеу тізілімінде № 6554 тіркелген) қосымшасына Қазақстан Республикасының кейбiр нормативтiк құқықтық актiлерiне енгiзiлетiн өзгерiстер мен толықтырулар тiзбесiнің </w:t>
      </w:r>
      <w:r>
        <w:rPr>
          <w:rFonts w:ascii="Times New Roman"/>
          <w:b w:val="false"/>
          <w:i w:val="false"/>
          <w:color w:val="000000"/>
          <w:sz w:val="28"/>
        </w:rPr>
        <w:t>12-тармағы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және ипотекалық ұйымдардың есеп беру мәселелері бойынша толықтырулар мен өзгерістер енгізу туралы» 2011 жылғы 11 наурыздағы № 28 қаулысының (Нормативтік құқықтық актілерді мемлекеттік тіркеу тізілімінде № 6906 тіркелген)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қаулысының (Нормативтік құқықтық актілерді мемлекеттік тіркеу тізілімінде № 7361 тіркелген, 2012 жылғы 28 сәуірде, 2012 жылғы 22 тамызда «Егемен Қазақстан» газетінде № 195-200, 534-539 (27274, 27612) жарияланған) қосымшасына Қазақстан Республикасының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1-тармағы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