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21f4" w14:textId="1e22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20 наурыздағы № 166 бұйрығы. Қазақстан Республикасының Әділет министрлігінде 2013 жылы 26 сәуірде № 8437 тіркелді. Күші жойылды - Қазақстан Республикасы Денсаулық сақтау министрінің м.а. 2020 жылғы 30 қазандағы № ҚР ДСМ-172/2020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Атауы жаңа редакцияда - ҚР Денсаулық сақтау министрінің 26.06.2014 </w:t>
      </w:r>
      <w:r>
        <w:rPr>
          <w:rFonts w:ascii="Times New Roman"/>
          <w:b w:val="false"/>
          <w:i w:val="false"/>
          <w:color w:val="ff0000"/>
          <w:sz w:val="28"/>
        </w:rPr>
        <w:t xml:space="preserve"> № 350</w:t>
      </w:r>
      <w:r>
        <w:rPr>
          <w:rFonts w:ascii="Times New Roman"/>
          <w:b w:val="false"/>
          <w:i w:val="false"/>
          <w:color w:val="ff0000"/>
          <w:sz w:val="28"/>
        </w:rPr>
        <w:t xml:space="preserve"> бұйрығымен ("Жол жүрісі туралы" ҚР </w:t>
      </w:r>
      <w:r>
        <w:rPr>
          <w:rFonts w:ascii="Times New Roman"/>
          <w:b w:val="false"/>
          <w:i w:val="false"/>
          <w:color w:val="ff0000"/>
          <w:sz w:val="28"/>
        </w:rPr>
        <w:t xml:space="preserve"> Заңы</w:t>
      </w:r>
      <w:r>
        <w:rPr>
          <w:rFonts w:ascii="Times New Roman"/>
          <w:b w:val="false"/>
          <w:i w:val="false"/>
          <w:color w:val="ff0000"/>
          <w:sz w:val="28"/>
        </w:rPr>
        <w:t xml:space="preserve"> қолданысқа енгізілгеннен кейін қолданысқа енгізіледі).</w:t>
      </w:r>
    </w:p>
    <w:bookmarkEnd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 xml:space="preserve"> 73) тармақшасына</w:t>
      </w:r>
      <w:r>
        <w:rPr>
          <w:rFonts w:ascii="Times New Roman"/>
          <w:b w:val="false"/>
          <w:i w:val="false"/>
          <w:color w:val="000000"/>
          <w:sz w:val="28"/>
        </w:rPr>
        <w:t xml:space="preserve"> және "Жол жүрісі туралы" 2014 жылғы 17 сәуірдегі Қазақстан Республикасының Заңы </w:t>
      </w:r>
      <w:r>
        <w:rPr>
          <w:rFonts w:ascii="Times New Roman"/>
          <w:b w:val="false"/>
          <w:i w:val="false"/>
          <w:color w:val="000000"/>
          <w:sz w:val="28"/>
        </w:rPr>
        <w:t xml:space="preserve"> 12-бабының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26.06.2014 </w:t>
      </w:r>
      <w:r>
        <w:rPr>
          <w:rFonts w:ascii="Times New Roman"/>
          <w:b w:val="false"/>
          <w:i w:val="false"/>
          <w:color w:val="000000"/>
          <w:sz w:val="28"/>
        </w:rPr>
        <w:t xml:space="preserve"> № 350</w:t>
      </w:r>
      <w:r>
        <w:rPr>
          <w:rFonts w:ascii="Times New Roman"/>
          <w:b w:val="false"/>
          <w:i w:val="false"/>
          <w:color w:val="ff0000"/>
          <w:sz w:val="28"/>
        </w:rPr>
        <w:t xml:space="preserve"> бұйрығымен ("Жол жүрісі туралы" ҚР </w:t>
      </w:r>
      <w:r>
        <w:rPr>
          <w:rFonts w:ascii="Times New Roman"/>
          <w:b w:val="false"/>
          <w:i w:val="false"/>
          <w:color w:val="000000"/>
          <w:sz w:val="28"/>
        </w:rPr>
        <w:t xml:space="preserve"> Заңы</w:t>
      </w:r>
      <w:r>
        <w:rPr>
          <w:rFonts w:ascii="Times New Roman"/>
          <w:b w:val="false"/>
          <w:i w:val="false"/>
          <w:color w:val="ff0000"/>
          <w:sz w:val="28"/>
        </w:rPr>
        <w:t xml:space="preserve"> қолданысқа енгізілгеннен кейін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26.06.2014 </w:t>
      </w:r>
      <w:r>
        <w:rPr>
          <w:rFonts w:ascii="Times New Roman"/>
          <w:b w:val="false"/>
          <w:i w:val="false"/>
          <w:color w:val="000000"/>
          <w:sz w:val="28"/>
        </w:rPr>
        <w:t xml:space="preserve"> № 350</w:t>
      </w:r>
      <w:r>
        <w:rPr>
          <w:rFonts w:ascii="Times New Roman"/>
          <w:b w:val="false"/>
          <w:i w:val="false"/>
          <w:color w:val="ff0000"/>
          <w:sz w:val="28"/>
        </w:rPr>
        <w:t xml:space="preserve"> бұйрығымен ("Жол жүрісі туралы" ҚР </w:t>
      </w:r>
      <w:r>
        <w:rPr>
          <w:rFonts w:ascii="Times New Roman"/>
          <w:b w:val="false"/>
          <w:i w:val="false"/>
          <w:color w:val="000000"/>
          <w:sz w:val="28"/>
        </w:rPr>
        <w:t xml:space="preserve"> Заңы</w:t>
      </w:r>
      <w:r>
        <w:rPr>
          <w:rFonts w:ascii="Times New Roman"/>
          <w:b w:val="false"/>
          <w:i w:val="false"/>
          <w:color w:val="ff0000"/>
          <w:sz w:val="28"/>
        </w:rPr>
        <w:t xml:space="preserve"> қолданысқа енгізілгеннен кейін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w:t>
      </w:r>
    </w:p>
    <w:bookmarkEnd w:id="2"/>
    <w:p>
      <w:pPr>
        <w:spacing w:after="0"/>
        <w:ind w:left="0"/>
        <w:jc w:val="both"/>
      </w:pPr>
      <w:r>
        <w:rPr>
          <w:rFonts w:ascii="Times New Roman"/>
          <w:b w:val="false"/>
          <w:i w:val="false"/>
          <w:color w:val="000000"/>
          <w:sz w:val="28"/>
        </w:rPr>
        <w:t>
      Медициналық көмекті ұйымдастыру департаменті (А.Ғ. Төлеғалиева) осы</w:t>
      </w:r>
    </w:p>
    <w:p>
      <w:pPr>
        <w:spacing w:after="0"/>
        <w:ind w:left="0"/>
        <w:jc w:val="both"/>
      </w:pPr>
      <w:r>
        <w:rPr>
          <w:rFonts w:ascii="Times New Roman"/>
          <w:b w:val="false"/>
          <w:i w:val="false"/>
          <w:color w:val="000000"/>
          <w:sz w:val="28"/>
        </w:rPr>
        <w:t>
      бұйрықтың Қазақстан Республикасы Әділет министрлігінде мемлекеттік</w:t>
      </w:r>
    </w:p>
    <w:p>
      <w:pPr>
        <w:spacing w:after="0"/>
        <w:ind w:left="0"/>
        <w:jc w:val="both"/>
      </w:pPr>
      <w:r>
        <w:rPr>
          <w:rFonts w:ascii="Times New Roman"/>
          <w:b w:val="false"/>
          <w:i w:val="false"/>
          <w:color w:val="000000"/>
          <w:sz w:val="28"/>
        </w:rPr>
        <w:t>
      тіркелуін қамтамасыз етсін.</w:t>
      </w:r>
    </w:p>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бұйрықтың Қазақстан Республикасының Әділет министрлігінде мемлекеттік тіркелгеннен кейін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Қайырбекова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2013 жылғы 20 наурыздағы</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 1-тарау. Жалпы ережелер</w:t>
      </w:r>
    </w:p>
    <w:bookmarkEnd w:id="6"/>
    <w:p>
      <w:pPr>
        <w:spacing w:after="0"/>
        <w:ind w:left="0"/>
        <w:jc w:val="both"/>
      </w:pPr>
      <w:r>
        <w:rPr>
          <w:rFonts w:ascii="Times New Roman"/>
          <w:b w:val="false"/>
          <w:i w:val="false"/>
          <w:color w:val="ff0000"/>
          <w:sz w:val="28"/>
        </w:rPr>
        <w:t xml:space="preserve">
      Ескерту. 1-тарау тақырыммен толықтырылды – ҚР Денсаулық сақтау министрінің 19.07.2019 </w:t>
      </w:r>
      <w:r>
        <w:rPr>
          <w:rFonts w:ascii="Times New Roman"/>
          <w:b w:val="false"/>
          <w:i w:val="false"/>
          <w:color w:val="ff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Ескерту. Қағида жаңа редакцияда - ҚР Денсаулық сақтау министрінің 26.06.2014</w:t>
      </w:r>
      <w:r>
        <w:rPr>
          <w:rFonts w:ascii="Times New Roman"/>
          <w:b w:val="false"/>
          <w:i w:val="false"/>
          <w:color w:val="ff0000"/>
          <w:sz w:val="28"/>
        </w:rPr>
        <w:t xml:space="preserve"> № 350</w:t>
      </w:r>
      <w:r>
        <w:rPr>
          <w:rFonts w:ascii="Times New Roman"/>
          <w:b w:val="false"/>
          <w:i w:val="false"/>
          <w:color w:val="ff0000"/>
          <w:sz w:val="28"/>
        </w:rPr>
        <w:t xml:space="preserve"> бұйрығымен ("Жол жүрісі туралы" ҚР </w:t>
      </w:r>
      <w:r>
        <w:rPr>
          <w:rFonts w:ascii="Times New Roman"/>
          <w:b w:val="false"/>
          <w:i w:val="false"/>
          <w:color w:val="ff0000"/>
          <w:sz w:val="28"/>
        </w:rPr>
        <w:t xml:space="preserve"> Заңы</w:t>
      </w:r>
      <w:r>
        <w:rPr>
          <w:rFonts w:ascii="Times New Roman"/>
          <w:b w:val="false"/>
          <w:i w:val="false"/>
          <w:color w:val="ff0000"/>
          <w:sz w:val="28"/>
        </w:rPr>
        <w:t xml:space="preserve"> қолданысқа енгізілгеннен кейін қолданысқа енгізіледі).</w:t>
      </w:r>
    </w:p>
    <w:bookmarkStart w:name="z9" w:id="7"/>
    <w:p>
      <w:pPr>
        <w:spacing w:after="0"/>
        <w:ind w:left="0"/>
        <w:jc w:val="both"/>
      </w:pPr>
      <w:r>
        <w:rPr>
          <w:rFonts w:ascii="Times New Roman"/>
          <w:b w:val="false"/>
          <w:i w:val="false"/>
          <w:color w:val="000000"/>
          <w:sz w:val="28"/>
        </w:rPr>
        <w:t xml:space="preserve">
      1. Осы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 (бұдан әрі – Қағидалар)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 xml:space="preserve"> 73) тармақшасына</w:t>
      </w:r>
      <w:r>
        <w:rPr>
          <w:rFonts w:ascii="Times New Roman"/>
          <w:b w:val="false"/>
          <w:i w:val="false"/>
          <w:color w:val="000000"/>
          <w:sz w:val="28"/>
        </w:rPr>
        <w:t xml:space="preserve"> және "Жол жүрісі туралы" 2014 жылғы 17 сәуірдегі Қазақстан Республикасының Заңы </w:t>
      </w:r>
      <w:r>
        <w:rPr>
          <w:rFonts w:ascii="Times New Roman"/>
          <w:b w:val="false"/>
          <w:i w:val="false"/>
          <w:color w:val="000000"/>
          <w:sz w:val="28"/>
        </w:rPr>
        <w:t xml:space="preserve"> 12-бабының</w:t>
      </w:r>
      <w:r>
        <w:rPr>
          <w:rFonts w:ascii="Times New Roman"/>
          <w:b w:val="false"/>
          <w:i w:val="false"/>
          <w:color w:val="000000"/>
          <w:sz w:val="28"/>
        </w:rPr>
        <w:t xml:space="preserve"> 2) тармақшасына сәйкес әзірленді.</w:t>
      </w:r>
    </w:p>
    <w:bookmarkEnd w:id="7"/>
    <w:bookmarkStart w:name="z10" w:id="8"/>
    <w:p>
      <w:pPr>
        <w:spacing w:after="0"/>
        <w:ind w:left="0"/>
        <w:jc w:val="both"/>
      </w:pPr>
      <w:r>
        <w:rPr>
          <w:rFonts w:ascii="Times New Roman"/>
          <w:b w:val="false"/>
          <w:i w:val="false"/>
          <w:color w:val="000000"/>
          <w:sz w:val="28"/>
        </w:rPr>
        <w:t>
      2. Осы Қағидалар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тәртібін айқындайды.</w:t>
      </w:r>
    </w:p>
    <w:bookmarkEnd w:id="8"/>
    <w:bookmarkStart w:name="z11" w:id="9"/>
    <w:p>
      <w:pPr>
        <w:spacing w:after="0"/>
        <w:ind w:left="0"/>
        <w:jc w:val="both"/>
      </w:pPr>
      <w:r>
        <w:rPr>
          <w:rFonts w:ascii="Times New Roman"/>
          <w:b w:val="false"/>
          <w:i w:val="false"/>
          <w:color w:val="000000"/>
          <w:sz w:val="28"/>
        </w:rPr>
        <w:t>
      3. "А", "В", "С", "D", "ВЕ", "СЕ", "DЕ" санаттағы, "А1, В1, С1, D1, С1Е и D1Е кіші санаттағы механикалық көлік құралдарын, сондай-ақ трамвайлар мен троллейбустарды басқару құқығын алуға үміткер адамдар (бұдан әрі – Үміткерлер) медициналық қарап тексеруден өтеді.</w:t>
      </w:r>
    </w:p>
    <w:bookmarkEnd w:id="9"/>
    <w:bookmarkStart w:name="z12" w:id="10"/>
    <w:p>
      <w:pPr>
        <w:spacing w:after="0"/>
        <w:ind w:left="0"/>
        <w:jc w:val="both"/>
      </w:pPr>
      <w:r>
        <w:rPr>
          <w:rFonts w:ascii="Times New Roman"/>
          <w:b w:val="false"/>
          <w:i w:val="false"/>
          <w:color w:val="000000"/>
          <w:sz w:val="28"/>
        </w:rPr>
        <w:t>
      4. Механикалық көлік құралдарын жүргізушілер қайта медициналық қарап тексерулерден өтеді.</w:t>
      </w:r>
    </w:p>
    <w:bookmarkEnd w:id="10"/>
    <w:bookmarkStart w:name="z13" w:id="11"/>
    <w:p>
      <w:pPr>
        <w:spacing w:after="0"/>
        <w:ind w:left="0"/>
        <w:jc w:val="both"/>
      </w:pPr>
      <w:r>
        <w:rPr>
          <w:rFonts w:ascii="Times New Roman"/>
          <w:b w:val="false"/>
          <w:i w:val="false"/>
          <w:color w:val="000000"/>
          <w:sz w:val="28"/>
        </w:rPr>
        <w:t>
      5. Үміткерлерді медициналық қарап-тексеру және механикалық көлік құралдарын жүргізушілерді қайта медициналық қарап-тексеру кәсіптік жарамдылық сараптамасын жүргізу бойынша медициналық қызметті жүзеге асыруға лицензиясы бар денсаулық сақтау ұйымдарында немесе жергілікті жерде тіркелген медициналық-санитариялық алғашқы көмек ұйымдарында (бұдан әрі - медициналық ұйымдар)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19.07.2019 </w:t>
      </w:r>
      <w:r>
        <w:rPr>
          <w:rFonts w:ascii="Times New Roman"/>
          <w:b w:val="false"/>
          <w:i w:val="false"/>
          <w:color w:val="00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Медициналық қарап тексерулер тегін медициналық көмектің кепілдік берілген көлеміне кірмейді.</w:t>
      </w:r>
    </w:p>
    <w:bookmarkEnd w:id="12"/>
    <w:bookmarkStart w:name="z15" w:id="13"/>
    <w:p>
      <w:pPr>
        <w:spacing w:after="0"/>
        <w:ind w:left="0"/>
        <w:jc w:val="both"/>
      </w:pPr>
      <w:r>
        <w:rPr>
          <w:rFonts w:ascii="Times New Roman"/>
          <w:b w:val="false"/>
          <w:i w:val="false"/>
          <w:color w:val="000000"/>
          <w:sz w:val="28"/>
        </w:rPr>
        <w:t>
      7. Қайта медициналық қара тексерулер мынадай адамдардың контингенті үшін жүргізіледі:</w:t>
      </w:r>
    </w:p>
    <w:bookmarkEnd w:id="13"/>
    <w:bookmarkStart w:name="z16" w:id="14"/>
    <w:p>
      <w:pPr>
        <w:spacing w:after="0"/>
        <w:ind w:left="0"/>
        <w:jc w:val="both"/>
      </w:pPr>
      <w:r>
        <w:rPr>
          <w:rFonts w:ascii="Times New Roman"/>
          <w:b w:val="false"/>
          <w:i w:val="false"/>
          <w:color w:val="000000"/>
          <w:sz w:val="28"/>
        </w:rPr>
        <w:t>
      1) жолаушыларды, қауіпті жүктерді тасымалдауды орындайтын механикалық көлік құралдарының жүргізушілері;</w:t>
      </w:r>
    </w:p>
    <w:bookmarkEnd w:id="14"/>
    <w:bookmarkStart w:name="z17" w:id="15"/>
    <w:p>
      <w:pPr>
        <w:spacing w:after="0"/>
        <w:ind w:left="0"/>
        <w:jc w:val="both"/>
      </w:pPr>
      <w:r>
        <w:rPr>
          <w:rFonts w:ascii="Times New Roman"/>
          <w:b w:val="false"/>
          <w:i w:val="false"/>
          <w:color w:val="000000"/>
          <w:sz w:val="28"/>
        </w:rPr>
        <w:t>
      2) механикалық көлік құралдарының алпыс бес жасқа толған жүргізушілері;</w:t>
      </w:r>
    </w:p>
    <w:bookmarkEnd w:id="15"/>
    <w:bookmarkStart w:name="z18" w:id="16"/>
    <w:p>
      <w:pPr>
        <w:spacing w:after="0"/>
        <w:ind w:left="0"/>
        <w:jc w:val="both"/>
      </w:pPr>
      <w:r>
        <w:rPr>
          <w:rFonts w:ascii="Times New Roman"/>
          <w:b w:val="false"/>
          <w:i w:val="false"/>
          <w:color w:val="000000"/>
          <w:sz w:val="28"/>
        </w:rPr>
        <w:t>
      3) мүгедек-жүргізушілер;</w:t>
      </w:r>
    </w:p>
    <w:bookmarkEnd w:id="16"/>
    <w:bookmarkStart w:name="z19" w:id="17"/>
    <w:p>
      <w:pPr>
        <w:spacing w:after="0"/>
        <w:ind w:left="0"/>
        <w:jc w:val="both"/>
      </w:pPr>
      <w:r>
        <w:rPr>
          <w:rFonts w:ascii="Times New Roman"/>
          <w:b w:val="false"/>
          <w:i w:val="false"/>
          <w:color w:val="000000"/>
          <w:sz w:val="28"/>
        </w:rPr>
        <w:t>
      4) механикалық көлік құралдарын масаң күйде басқарғаны үшін не осындай күйдегі адамның басқаруына механикалық көлік құралын бергені үшін не жүргізушінің масаң күйде екенін анықтау үшін медициналық куәландырудан өтуден жалтарғаны үшін механикалық көлік құралдарын басқару құқығынан айырылған адамдар.</w:t>
      </w:r>
    </w:p>
    <w:bookmarkEnd w:id="17"/>
    <w:bookmarkStart w:name="z20" w:id="18"/>
    <w:p>
      <w:pPr>
        <w:spacing w:after="0"/>
        <w:ind w:left="0"/>
        <w:jc w:val="both"/>
      </w:pPr>
      <w:r>
        <w:rPr>
          <w:rFonts w:ascii="Times New Roman"/>
          <w:b w:val="false"/>
          <w:i w:val="false"/>
          <w:color w:val="000000"/>
          <w:sz w:val="28"/>
        </w:rPr>
        <w:t xml:space="preserve">
      8. Жүргізушілердің қайта медициналық қарап тексеруден өту мерзімдері "Жол жүрісі туралы" Қазақстан Республикасының Заңы 29-бабының </w:t>
      </w:r>
      <w:r>
        <w:rPr>
          <w:rFonts w:ascii="Times New Roman"/>
          <w:b w:val="false"/>
          <w:i w:val="false"/>
          <w:color w:val="000000"/>
          <w:sz w:val="28"/>
        </w:rPr>
        <w:t xml:space="preserve"> 5-тармағында</w:t>
      </w:r>
      <w:r>
        <w:rPr>
          <w:rFonts w:ascii="Times New Roman"/>
          <w:b w:val="false"/>
          <w:i w:val="false"/>
          <w:color w:val="000000"/>
          <w:sz w:val="28"/>
        </w:rPr>
        <w:t xml:space="preserve"> көзделген.</w:t>
      </w:r>
    </w:p>
    <w:bookmarkEnd w:id="18"/>
    <w:bookmarkStart w:name="z21" w:id="19"/>
    <w:p>
      <w:pPr>
        <w:spacing w:after="0"/>
        <w:ind w:left="0"/>
        <w:jc w:val="left"/>
      </w:pPr>
      <w:r>
        <w:rPr>
          <w:rFonts w:ascii="Times New Roman"/>
          <w:b/>
          <w:i w:val="false"/>
          <w:color w:val="000000"/>
        </w:rPr>
        <w:t xml:space="preserve"> 2-тарау. Көлік құралдарын басқару құқығын алуға үміткер адамды медициналық қарап-тексеру, механикалық көлік құралдарының жүргізушісіне қайта медициналық қарап-тексеру жүргізу тәртібі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19.07.2019 </w:t>
      </w:r>
      <w:r>
        <w:rPr>
          <w:rFonts w:ascii="Times New Roman"/>
          <w:b w:val="false"/>
          <w:i w:val="false"/>
          <w:color w:val="ff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20"/>
    <w:p>
      <w:pPr>
        <w:spacing w:after="0"/>
        <w:ind w:left="0"/>
        <w:jc w:val="both"/>
      </w:pPr>
      <w:r>
        <w:rPr>
          <w:rFonts w:ascii="Times New Roman"/>
          <w:b w:val="false"/>
          <w:i w:val="false"/>
          <w:color w:val="000000"/>
          <w:sz w:val="28"/>
        </w:rPr>
        <w:t>
      9. Үміткерлерді медициналық қарап тексеруден, механикалық көлік құралдары жүргізушісін қайта медициналық қарап тексеруден өткізу үшін медициналық ұйымдарда медициналық комиссия (бұдан әрі – Комиссия) құрылады.</w:t>
      </w:r>
    </w:p>
    <w:bookmarkEnd w:id="20"/>
    <w:bookmarkStart w:name="z23" w:id="21"/>
    <w:p>
      <w:pPr>
        <w:spacing w:after="0"/>
        <w:ind w:left="0"/>
        <w:jc w:val="both"/>
      </w:pPr>
      <w:r>
        <w:rPr>
          <w:rFonts w:ascii="Times New Roman"/>
          <w:b w:val="false"/>
          <w:i w:val="false"/>
          <w:color w:val="000000"/>
          <w:sz w:val="28"/>
        </w:rPr>
        <w:t>
      10. Комиссияның құрамын медициналық ұйымның басшысы бекітеді. Комиссияның құрамына: терапевт, окулист, оториноларинголог, психиатр-нарколог дәрігерлер кіреді. Медициналық комиссия штатында қажетті мамандар болмаған жағдайда комиссияның құрамына басқа медициналық ұйымдардың басшыларымен келісім бойынша тиісті бейіндегі мамандар енгізіледі.</w:t>
      </w:r>
    </w:p>
    <w:bookmarkEnd w:id="21"/>
    <w:p>
      <w:pPr>
        <w:spacing w:after="0"/>
        <w:ind w:left="0"/>
        <w:jc w:val="both"/>
      </w:pPr>
      <w:r>
        <w:rPr>
          <w:rFonts w:ascii="Times New Roman"/>
          <w:b w:val="false"/>
          <w:i w:val="false"/>
          <w:color w:val="000000"/>
          <w:sz w:val="28"/>
        </w:rPr>
        <w:t>
      Медициналық ұйым басшысының емдеу ісі жөніндегі орынбасары Комиссия төрағасы болып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19.07.2019 </w:t>
      </w:r>
      <w:r>
        <w:rPr>
          <w:rFonts w:ascii="Times New Roman"/>
          <w:b w:val="false"/>
          <w:i w:val="false"/>
          <w:color w:val="00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11. Үміткерлерді медициналық қарап-тексеру және механикалық көлік құралдарының жүргізушілерін қайта медициналық қарап-тексеру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мамандардың қарап-тексеруін қамтиды.";</w:t>
      </w:r>
    </w:p>
    <w:bookmarkEnd w:id="22"/>
    <w:p>
      <w:pPr>
        <w:spacing w:after="0"/>
        <w:ind w:left="0"/>
        <w:jc w:val="both"/>
      </w:pPr>
      <w:r>
        <w:rPr>
          <w:rFonts w:ascii="Times New Roman"/>
          <w:b w:val="false"/>
          <w:i w:val="false"/>
          <w:color w:val="000000"/>
          <w:sz w:val="28"/>
        </w:rPr>
        <w:t xml:space="preserve">
      Терапевт медициналық қарап-тексеру кезінде "Диспансерлік науқастардың электрондық тіркелімі" ақпараттық жүйесінде созылмалы ауруы бар екенін және Қазақстан Республикасы Денсаулық сақтау және әлеуметтік даму министрінің 2015 жылғы 27 сәуірдегі № 272 бұйрығымен бекітілген (Нормативтік құқықтық актілерді мемлекеттік тіркеу тізімінде № 11304 болып тіркелген) "Психоневрологиялық ұйымдарынан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психатрда және наркологта деректер базасы бойынша немесе динамикалық бақылауда тұрғаны/тұрмағаны туралы анықтама бойынша диспансерлік бақылауда тұрғаны/тұрмағаны туралы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19.07.2019 </w:t>
      </w:r>
      <w:r>
        <w:rPr>
          <w:rFonts w:ascii="Times New Roman"/>
          <w:b w:val="false"/>
          <w:i w:val="false"/>
          <w:color w:val="00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12. Аталған үміткерлерді медициналық қарап тексеру және механикалық көлік құралдары жүргізушілерін қайта медициналық қарап тексеру деректері "Денсаулық сақтау ұйымының бастапқы медициналық құжаттама нысандарын бекіту туралы" (Нормативтік құқықтық актілерді мемлекеттік тіркеу тізілімінде № 6697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025/е нысаны бойынша амбулаториялық пациенттің денсаулық жағдайы туралы деректері көрсетілетін медициналық картаға (бұдан әрі – амбулаториялық пациенттің денсаулық жағдайы туралы медициналық карта) енгізіледі.</w:t>
      </w:r>
    </w:p>
    <w:bookmarkEnd w:id="23"/>
    <w:bookmarkStart w:name="z26" w:id="24"/>
    <w:p>
      <w:pPr>
        <w:spacing w:after="0"/>
        <w:ind w:left="0"/>
        <w:jc w:val="both"/>
      </w:pPr>
      <w:r>
        <w:rPr>
          <w:rFonts w:ascii="Times New Roman"/>
          <w:b w:val="false"/>
          <w:i w:val="false"/>
          <w:color w:val="000000"/>
          <w:sz w:val="28"/>
        </w:rPr>
        <w:t>
      13. Үміткерлердің, сондай-ақ механикалық көлік құралдары жүргізушілерін қайта медициналық қарап тексеруден өткен адамдардың басқаруға жарамдылығы туралы қорытындыны әр маман өз бейіні бойынша жеке ұсынады.</w:t>
      </w:r>
    </w:p>
    <w:bookmarkEnd w:id="24"/>
    <w:bookmarkStart w:name="z27" w:id="25"/>
    <w:p>
      <w:pPr>
        <w:spacing w:after="0"/>
        <w:ind w:left="0"/>
        <w:jc w:val="both"/>
      </w:pPr>
      <w:r>
        <w:rPr>
          <w:rFonts w:ascii="Times New Roman"/>
          <w:b w:val="false"/>
          <w:i w:val="false"/>
          <w:color w:val="000000"/>
          <w:sz w:val="28"/>
        </w:rPr>
        <w:t xml:space="preserve">
      14. Үміткерлердің, сондай-ақ медициналық ұйымдарда өткен механикалық көлік құралдарының жүргізушілерін қайта медициналық қарап-тексеруден өткен адамдардың медициналық қарап-тексеру нәтижелері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(Нормативтiк құқықтық актілердi мемлекеттiк тiркеу тiзiлiмiнде № 6697 болып тіркелген) бекітілген № </w:t>
      </w:r>
      <w:r>
        <w:rPr>
          <w:rFonts w:ascii="Times New Roman"/>
          <w:b w:val="false"/>
          <w:i w:val="false"/>
          <w:color w:val="000000"/>
          <w:sz w:val="28"/>
        </w:rPr>
        <w:t>83/е нысанына</w:t>
      </w:r>
      <w:r>
        <w:rPr>
          <w:rFonts w:ascii="Times New Roman"/>
          <w:b w:val="false"/>
          <w:i w:val="false"/>
          <w:color w:val="000000"/>
          <w:sz w:val="28"/>
        </w:rPr>
        <w:t xml:space="preserve"> (көлік құралын басқаруға рұқсат алу туралы медициналық анықтама) енгізіледі.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19.07.2019 </w:t>
      </w:r>
      <w:r>
        <w:rPr>
          <w:rFonts w:ascii="Times New Roman"/>
          <w:b w:val="false"/>
          <w:i w:val="false"/>
          <w:color w:val="00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Басқаруға жарамды деп танылған адамдарға Анықтама беріледі (немесе жоғалуы кезінде оның телқұжаты).</w:t>
      </w:r>
    </w:p>
    <w:bookmarkEnd w:id="26"/>
    <w:p>
      <w:pPr>
        <w:spacing w:after="0"/>
        <w:ind w:left="0"/>
        <w:jc w:val="both"/>
      </w:pPr>
      <w:r>
        <w:rPr>
          <w:rFonts w:ascii="Times New Roman"/>
          <w:b w:val="false"/>
          <w:i w:val="false"/>
          <w:color w:val="000000"/>
          <w:sz w:val="28"/>
        </w:rPr>
        <w:t>
      Көзілдірік киетін басқаруға жарамды деп танылған адамдарға анықтамаға "Қорытынды" деген сөзден кейін: "Көзілдірік міндетті" деген белгі қойылады.</w:t>
      </w:r>
    </w:p>
    <w:bookmarkStart w:name="z29" w:id="27"/>
    <w:p>
      <w:pPr>
        <w:spacing w:after="0"/>
        <w:ind w:left="0"/>
        <w:jc w:val="both"/>
      </w:pPr>
      <w:r>
        <w:rPr>
          <w:rFonts w:ascii="Times New Roman"/>
          <w:b w:val="false"/>
          <w:i w:val="false"/>
          <w:color w:val="000000"/>
          <w:sz w:val="28"/>
        </w:rPr>
        <w:t>
      16. Психиатр-наркологта есепте тұрған адамдарға басқаруға рұқсат беру туралы мәселені алғашқы психикалық денсаулық орталықтарында дәрігерлік-консультациялық комиссия қайта медициналық қарап-тексеру мерзімі бір жылдан кем емес деп міндетті түрде көрсете отырып шешеді.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19.07.2019 </w:t>
      </w:r>
      <w:r>
        <w:rPr>
          <w:rFonts w:ascii="Times New Roman"/>
          <w:b w:val="false"/>
          <w:i w:val="false"/>
          <w:color w:val="00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Үміткерлерді, сондай-ақ механикалық көлік құралдары жүргізушілерін қайта медициналық қарап тексеруінен өткен адамдарды медициналық қарап тексеруден өткізу кезінде мамандандырылған медициналық ұйымдарда көрсетілімдері бойынша қосымша зерттеулер мен консультациялар жүргізіледі.</w:t>
      </w:r>
    </w:p>
    <w:bookmarkEnd w:id="28"/>
    <w:bookmarkStart w:name="z31" w:id="29"/>
    <w:p>
      <w:pPr>
        <w:spacing w:after="0"/>
        <w:ind w:left="0"/>
        <w:jc w:val="both"/>
      </w:pPr>
      <w:r>
        <w:rPr>
          <w:rFonts w:ascii="Times New Roman"/>
          <w:b w:val="false"/>
          <w:i w:val="false"/>
          <w:color w:val="000000"/>
          <w:sz w:val="28"/>
        </w:rPr>
        <w:t>
      18. Анықтама көлік құралдарын басқару құқығына куәлік алу сәтіне дейін бір жыл бойы жарамды.</w:t>
      </w:r>
    </w:p>
    <w:bookmarkEnd w:id="29"/>
    <w:bookmarkStart w:name="z32" w:id="30"/>
    <w:p>
      <w:pPr>
        <w:spacing w:after="0"/>
        <w:ind w:left="0"/>
        <w:jc w:val="left"/>
      </w:pPr>
      <w:r>
        <w:rPr>
          <w:rFonts w:ascii="Times New Roman"/>
          <w:b/>
          <w:i w:val="false"/>
          <w:color w:val="000000"/>
        </w:rPr>
        <w:t xml:space="preserve"> 3. Көлік құралдарын басқару құқығын алуға үміткер адамдарды</w:t>
      </w:r>
      <w:r>
        <w:br/>
      </w:r>
      <w:r>
        <w:rPr>
          <w:rFonts w:ascii="Times New Roman"/>
          <w:b/>
          <w:i w:val="false"/>
          <w:color w:val="000000"/>
        </w:rPr>
        <w:t>психологиялық тестілеуі бар психиатр дәрігердің медициналық</w:t>
      </w:r>
      <w:r>
        <w:br/>
      </w:r>
      <w:r>
        <w:rPr>
          <w:rFonts w:ascii="Times New Roman"/>
          <w:b/>
          <w:i w:val="false"/>
          <w:color w:val="000000"/>
        </w:rPr>
        <w:t>қарап тексеруі</w:t>
      </w:r>
    </w:p>
    <w:bookmarkEnd w:id="30"/>
    <w:bookmarkStart w:name="z33" w:id="31"/>
    <w:p>
      <w:pPr>
        <w:spacing w:after="0"/>
        <w:ind w:left="0"/>
        <w:jc w:val="both"/>
      </w:pPr>
      <w:r>
        <w:rPr>
          <w:rFonts w:ascii="Times New Roman"/>
          <w:b w:val="false"/>
          <w:i w:val="false"/>
          <w:color w:val="000000"/>
          <w:sz w:val="28"/>
        </w:rPr>
        <w:t>
      19. Психологиялық тестілеуі бар психиатр дәрігердің медициналық қарап тексеруі Кодекстің 123-бабының 2-тармағына сәйкес ерікті түрде жүргізіледі және тегін медициналық көмектің кепілдік берілген көлемінің тізбесіне енгізілген жоқ.</w:t>
      </w:r>
    </w:p>
    <w:bookmarkEnd w:id="31"/>
    <w:bookmarkStart w:name="z34" w:id="32"/>
    <w:p>
      <w:pPr>
        <w:spacing w:after="0"/>
        <w:ind w:left="0"/>
        <w:jc w:val="both"/>
      </w:pPr>
      <w:r>
        <w:rPr>
          <w:rFonts w:ascii="Times New Roman"/>
          <w:b w:val="false"/>
          <w:i w:val="false"/>
          <w:color w:val="000000"/>
          <w:sz w:val="28"/>
        </w:rPr>
        <w:t xml:space="preserve">
      20. Ақы төлеу психиатриялық ұйымдарда Қазақстан Республикасы Үкіметінің 2009 жылғы 30 желтоқсандағы № 2299 қаулысымен бекітілген Денсаулық сақтау ұйымдарындағы ақылы қызмет көрсету </w:t>
      </w:r>
      <w:r>
        <w:rPr>
          <w:rFonts w:ascii="Times New Roman"/>
          <w:b w:val="false"/>
          <w:i w:val="false"/>
          <w:color w:val="000000"/>
          <w:sz w:val="28"/>
        </w:rPr>
        <w:t xml:space="preserve"> шарттары мен ережелеріне</w:t>
      </w:r>
      <w:r>
        <w:rPr>
          <w:rFonts w:ascii="Times New Roman"/>
          <w:b w:val="false"/>
          <w:i w:val="false"/>
          <w:color w:val="000000"/>
          <w:sz w:val="28"/>
        </w:rPr>
        <w:t xml:space="preserve"> сәйкес жүргізіледі.</w:t>
      </w:r>
    </w:p>
    <w:bookmarkEnd w:id="32"/>
    <w:bookmarkStart w:name="z35" w:id="33"/>
    <w:p>
      <w:pPr>
        <w:spacing w:after="0"/>
        <w:ind w:left="0"/>
        <w:jc w:val="both"/>
      </w:pPr>
      <w:r>
        <w:rPr>
          <w:rFonts w:ascii="Times New Roman"/>
          <w:b w:val="false"/>
          <w:i w:val="false"/>
          <w:color w:val="000000"/>
          <w:sz w:val="28"/>
        </w:rPr>
        <w:t>
      21. Психологиялық тестілеуі бар психиатр дәрігердің медициналық қарап тексеруді өткізуіне мынадай мамандар қатысады:</w:t>
      </w:r>
    </w:p>
    <w:bookmarkEnd w:id="33"/>
    <w:p>
      <w:pPr>
        <w:spacing w:after="0"/>
        <w:ind w:left="0"/>
        <w:jc w:val="both"/>
      </w:pPr>
      <w:r>
        <w:rPr>
          <w:rFonts w:ascii="Times New Roman"/>
          <w:b w:val="false"/>
          <w:i w:val="false"/>
          <w:color w:val="000000"/>
          <w:sz w:val="28"/>
        </w:rPr>
        <w:t>
      1) психиатр дәрігер;</w:t>
      </w:r>
    </w:p>
    <w:p>
      <w:pPr>
        <w:spacing w:after="0"/>
        <w:ind w:left="0"/>
        <w:jc w:val="both"/>
      </w:pPr>
      <w:r>
        <w:rPr>
          <w:rFonts w:ascii="Times New Roman"/>
          <w:b w:val="false"/>
          <w:i w:val="false"/>
          <w:color w:val="000000"/>
          <w:sz w:val="28"/>
        </w:rPr>
        <w:t>
      2) медициналық психолог болмаса маман психолог;</w:t>
      </w:r>
    </w:p>
    <w:p>
      <w:pPr>
        <w:spacing w:after="0"/>
        <w:ind w:left="0"/>
        <w:jc w:val="both"/>
      </w:pPr>
      <w:r>
        <w:rPr>
          <w:rFonts w:ascii="Times New Roman"/>
          <w:b w:val="false"/>
          <w:i w:val="false"/>
          <w:color w:val="000000"/>
          <w:sz w:val="28"/>
        </w:rPr>
        <w:t>
      3) медициналық тіркеуші.</w:t>
      </w:r>
    </w:p>
    <w:bookmarkStart w:name="z36" w:id="34"/>
    <w:p>
      <w:pPr>
        <w:spacing w:after="0"/>
        <w:ind w:left="0"/>
        <w:jc w:val="both"/>
      </w:pPr>
      <w:r>
        <w:rPr>
          <w:rFonts w:ascii="Times New Roman"/>
          <w:b w:val="false"/>
          <w:i w:val="false"/>
          <w:color w:val="000000"/>
          <w:sz w:val="28"/>
        </w:rPr>
        <w:t>
      22. Медициналық қарап тексеруден өту кезінде Үміткер ұсынатын қажетті құжаттар:</w:t>
      </w:r>
    </w:p>
    <w:bookmarkEnd w:id="34"/>
    <w:p>
      <w:pPr>
        <w:spacing w:after="0"/>
        <w:ind w:left="0"/>
        <w:jc w:val="both"/>
      </w:pPr>
      <w:r>
        <w:rPr>
          <w:rFonts w:ascii="Times New Roman"/>
          <w:b w:val="false"/>
          <w:i w:val="false"/>
          <w:color w:val="000000"/>
          <w:sz w:val="28"/>
        </w:rPr>
        <w:t>
      1) Үміткердің жеке басын куәландыратын құжат;</w:t>
      </w:r>
    </w:p>
    <w:p>
      <w:pPr>
        <w:spacing w:after="0"/>
        <w:ind w:left="0"/>
        <w:jc w:val="both"/>
      </w:pPr>
      <w:r>
        <w:rPr>
          <w:rFonts w:ascii="Times New Roman"/>
          <w:b w:val="false"/>
          <w:i w:val="false"/>
          <w:color w:val="000000"/>
          <w:sz w:val="28"/>
        </w:rPr>
        <w:t>
      2)  мекенжай анықтамасы;</w:t>
      </w:r>
    </w:p>
    <w:p>
      <w:pPr>
        <w:spacing w:after="0"/>
        <w:ind w:left="0"/>
        <w:jc w:val="both"/>
      </w:pPr>
      <w:r>
        <w:rPr>
          <w:rFonts w:ascii="Times New Roman"/>
          <w:b w:val="false"/>
          <w:i w:val="false"/>
          <w:color w:val="000000"/>
          <w:sz w:val="28"/>
        </w:rPr>
        <w:t>
      3) әскери билет (әскерге жарамсыз және есептен алынған адамдарды қоспағанда).</w:t>
      </w:r>
    </w:p>
    <w:bookmarkStart w:name="z37" w:id="35"/>
    <w:p>
      <w:pPr>
        <w:spacing w:after="0"/>
        <w:ind w:left="0"/>
        <w:jc w:val="both"/>
      </w:pPr>
      <w:r>
        <w:rPr>
          <w:rFonts w:ascii="Times New Roman"/>
          <w:b w:val="false"/>
          <w:i w:val="false"/>
          <w:color w:val="000000"/>
          <w:sz w:val="28"/>
        </w:rPr>
        <w:t>
      23. Психологиялық тестілеуі бар психиатр дәрігердің медициналық қарап тексеруі:</w:t>
      </w:r>
    </w:p>
    <w:bookmarkEnd w:id="35"/>
    <w:p>
      <w:pPr>
        <w:spacing w:after="0"/>
        <w:ind w:left="0"/>
        <w:jc w:val="both"/>
      </w:pPr>
      <w:r>
        <w:rPr>
          <w:rFonts w:ascii="Times New Roman"/>
          <w:b w:val="false"/>
          <w:i w:val="false"/>
          <w:color w:val="000000"/>
          <w:sz w:val="28"/>
        </w:rPr>
        <w:t xml:space="preserve">
      1) осы Ережелерге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психиатр дәрігердің медициналық қарап тексеру журналына тиісті деректерді енгізе отырып медициналық тіркеушінің үміткерді сәйкестендіруін;</w:t>
      </w:r>
    </w:p>
    <w:p>
      <w:pPr>
        <w:spacing w:after="0"/>
        <w:ind w:left="0"/>
        <w:jc w:val="both"/>
      </w:pPr>
      <w:r>
        <w:rPr>
          <w:rFonts w:ascii="Times New Roman"/>
          <w:b w:val="false"/>
          <w:i w:val="false"/>
          <w:color w:val="000000"/>
          <w:sz w:val="28"/>
        </w:rPr>
        <w:t>
      2) психиатр дәрігерде динамикалық байқауда тұруы/тұрмауы туралы медициналық тіркеушінің деректер базасы бойынша тексеруін;</w:t>
      </w:r>
    </w:p>
    <w:p>
      <w:pPr>
        <w:spacing w:after="0"/>
        <w:ind w:left="0"/>
        <w:jc w:val="both"/>
      </w:pPr>
      <w:r>
        <w:rPr>
          <w:rFonts w:ascii="Times New Roman"/>
          <w:b w:val="false"/>
          <w:i w:val="false"/>
          <w:color w:val="000000"/>
          <w:sz w:val="28"/>
        </w:rPr>
        <w:t>
      3) психиатр дәрігердің сауалнамасын;</w:t>
      </w:r>
    </w:p>
    <w:p>
      <w:pPr>
        <w:spacing w:after="0"/>
        <w:ind w:left="0"/>
        <w:jc w:val="both"/>
      </w:pPr>
      <w:r>
        <w:rPr>
          <w:rFonts w:ascii="Times New Roman"/>
          <w:b w:val="false"/>
          <w:i w:val="false"/>
          <w:color w:val="000000"/>
          <w:sz w:val="28"/>
        </w:rPr>
        <w:t>
      4) қорытындысы осы анықтамада көрсетілетін психологтың психологиялық тестілеуін;</w:t>
      </w:r>
    </w:p>
    <w:p>
      <w:pPr>
        <w:spacing w:after="0"/>
        <w:ind w:left="0"/>
        <w:jc w:val="both"/>
      </w:pPr>
      <w:r>
        <w:rPr>
          <w:rFonts w:ascii="Times New Roman"/>
          <w:b w:val="false"/>
          <w:i w:val="false"/>
          <w:color w:val="000000"/>
          <w:sz w:val="28"/>
        </w:rPr>
        <w:t>
      5) психиатр дәрігердің қарап тексеру қорытындысын шығаруын қамтиды.</w:t>
      </w:r>
    </w:p>
    <w:bookmarkStart w:name="z38" w:id="36"/>
    <w:p>
      <w:pPr>
        <w:spacing w:after="0"/>
        <w:ind w:left="0"/>
        <w:jc w:val="both"/>
      </w:pPr>
      <w:r>
        <w:rPr>
          <w:rFonts w:ascii="Times New Roman"/>
          <w:b w:val="false"/>
          <w:i w:val="false"/>
          <w:color w:val="000000"/>
          <w:sz w:val="28"/>
        </w:rPr>
        <w:t>
      24. Психиатр дәрігер психологиялық тестілеуі бар өз қорытындысын шығарады және оны өз қолымен және өз мөрімен куәландырады.</w:t>
      </w:r>
    </w:p>
    <w:bookmarkEnd w:id="36"/>
    <w:bookmarkStart w:name="z39" w:id="37"/>
    <w:p>
      <w:pPr>
        <w:spacing w:after="0"/>
        <w:ind w:left="0"/>
        <w:jc w:val="both"/>
      </w:pPr>
      <w:r>
        <w:rPr>
          <w:rFonts w:ascii="Times New Roman"/>
          <w:b w:val="false"/>
          <w:i w:val="false"/>
          <w:color w:val="000000"/>
          <w:sz w:val="28"/>
        </w:rPr>
        <w:t>
      25. Психиатр дәрігерден медициналық қарап тексеруден өту уақыты 20 минуттан аспайды.</w:t>
      </w:r>
    </w:p>
    <w:bookmarkEnd w:id="37"/>
    <w:bookmarkStart w:name="z40" w:id="38"/>
    <w:p>
      <w:pPr>
        <w:spacing w:after="0"/>
        <w:ind w:left="0"/>
        <w:jc w:val="both"/>
      </w:pPr>
      <w:r>
        <w:rPr>
          <w:rFonts w:ascii="Times New Roman"/>
          <w:b w:val="false"/>
          <w:i w:val="false"/>
          <w:color w:val="000000"/>
          <w:sz w:val="28"/>
        </w:rPr>
        <w:t>
      26. Психиатр дәрігер Үміткердің психикалық бұзушылығына күдіктенген кезде психиатриялық ұйымда медициналық қарап тексеруді қосымша тағайындайды. Үміткер тұрғылықты жері бойынша психиатриялық ұйымға жіберіледі, онда медициналық көрсетілімдері бойынша қажетті қосымша зерттеп-қараулардан өтеді және психиатр дәрігерлердің қорытындысын шығара отырып, құрамында кем дегенде үш психиатр дәрігері бар комиссия қорытынды шығарады.</w:t>
      </w:r>
    </w:p>
    <w:bookmarkEnd w:id="38"/>
    <w:bookmarkStart w:name="z41" w:id="39"/>
    <w:p>
      <w:pPr>
        <w:spacing w:after="0"/>
        <w:ind w:left="0"/>
        <w:jc w:val="both"/>
      </w:pPr>
      <w:r>
        <w:rPr>
          <w:rFonts w:ascii="Times New Roman"/>
          <w:b w:val="false"/>
          <w:i w:val="false"/>
          <w:color w:val="000000"/>
          <w:sz w:val="28"/>
        </w:rPr>
        <w:t>
      27. Үміткердің қосымша зерттеп-қарау деректері амбулаториялық пациенттің медициналық картасына енгізіледі.</w:t>
      </w:r>
    </w:p>
    <w:bookmarkEnd w:id="39"/>
    <w:bookmarkStart w:name="z42" w:id="40"/>
    <w:p>
      <w:pPr>
        <w:spacing w:after="0"/>
        <w:ind w:left="0"/>
        <w:jc w:val="both"/>
      </w:pPr>
      <w:r>
        <w:rPr>
          <w:rFonts w:ascii="Times New Roman"/>
          <w:b w:val="false"/>
          <w:i w:val="false"/>
          <w:color w:val="000000"/>
          <w:sz w:val="28"/>
        </w:rPr>
        <w:t>
      28. Көлік құралдарын басқару құқығын алуға үміткер адамды психологиялық тестілей отырып, психиатр дәрігердің медициналық қарап тексеру қорытындысының негізінде не көлік құралдарын басқару құқығын алуға үміткер адамды психиатр дәрігерлердің комиссиясы қорытындысының негізінде жасалған түпкілікті қосымша зерттеп-қарау қорытындысы Анықтамаға енгізіледі.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 басқару құқығын алуға</w:t>
            </w:r>
            <w:r>
              <w:br/>
            </w:r>
            <w:r>
              <w:rPr>
                <w:rFonts w:ascii="Times New Roman"/>
                <w:b w:val="false"/>
                <w:i w:val="false"/>
                <w:color w:val="000000"/>
                <w:sz w:val="20"/>
              </w:rPr>
              <w:t>үміткер адамды медициналық қарап тексеруден,</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жүргізушісін қайта медициналық</w:t>
            </w:r>
            <w:r>
              <w:br/>
            </w:r>
            <w:r>
              <w:rPr>
                <w:rFonts w:ascii="Times New Roman"/>
                <w:b w:val="false"/>
                <w:i w:val="false"/>
                <w:color w:val="000000"/>
                <w:sz w:val="20"/>
              </w:rPr>
              <w:t>қарап тексеруден 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Көлік құралын басқаруға рұқсат алу туралы</w:t>
      </w:r>
    </w:p>
    <w:p>
      <w:pPr>
        <w:spacing w:after="0"/>
        <w:ind w:left="0"/>
        <w:jc w:val="both"/>
      </w:pPr>
      <w:r>
        <w:rPr>
          <w:rFonts w:ascii="Times New Roman"/>
          <w:b w:val="false"/>
          <w:i w:val="false"/>
          <w:color w:val="000000"/>
          <w:sz w:val="28"/>
        </w:rPr>
        <w:t>
      МЕДИЦИНАЛЫҚ АНЫҚТАМА №_______</w:t>
      </w:r>
    </w:p>
    <w:p>
      <w:pPr>
        <w:spacing w:after="0"/>
        <w:ind w:left="0"/>
        <w:jc w:val="both"/>
      </w:pPr>
      <w:r>
        <w:rPr>
          <w:rFonts w:ascii="Times New Roman"/>
          <w:b w:val="false"/>
          <w:i w:val="false"/>
          <w:color w:val="000000"/>
          <w:sz w:val="28"/>
        </w:rPr>
        <w:t>
      МЕДИЦИНСКАЯ СПРАВКА</w:t>
      </w:r>
    </w:p>
    <w:p>
      <w:pPr>
        <w:spacing w:after="0"/>
        <w:ind w:left="0"/>
        <w:jc w:val="both"/>
      </w:pPr>
      <w:r>
        <w:rPr>
          <w:rFonts w:ascii="Times New Roman"/>
          <w:b w:val="false"/>
          <w:i w:val="false"/>
          <w:color w:val="000000"/>
          <w:sz w:val="28"/>
        </w:rPr>
        <w:t>
      о допуске к управлению транспортным 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Алып тасталды – ҚР Денсаулық сақтау министрінің 19.07.2019 </w:t>
      </w:r>
      <w:r>
        <w:rPr>
          <w:rFonts w:ascii="Times New Roman"/>
          <w:b w:val="false"/>
          <w:i w:val="false"/>
          <w:color w:val="00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 басқару құқығын алуға</w:t>
            </w:r>
            <w:r>
              <w:br/>
            </w:r>
            <w:r>
              <w:rPr>
                <w:rFonts w:ascii="Times New Roman"/>
                <w:b w:val="false"/>
                <w:i w:val="false"/>
                <w:color w:val="000000"/>
                <w:sz w:val="20"/>
              </w:rPr>
              <w:t>үміткер адамды, механикалық көлік құралдары</w:t>
            </w:r>
            <w:r>
              <w:br/>
            </w:r>
            <w:r>
              <w:rPr>
                <w:rFonts w:ascii="Times New Roman"/>
                <w:b w:val="false"/>
                <w:i w:val="false"/>
                <w:color w:val="000000"/>
                <w:sz w:val="20"/>
              </w:rPr>
              <w:t>жүргізушісін қайта медициналық</w:t>
            </w:r>
            <w:r>
              <w:br/>
            </w:r>
            <w:r>
              <w:rPr>
                <w:rFonts w:ascii="Times New Roman"/>
                <w:b w:val="false"/>
                <w:i w:val="false"/>
                <w:color w:val="000000"/>
                <w:sz w:val="20"/>
              </w:rPr>
              <w:t>қарап тексеруден өткізу қағидаларына</w:t>
            </w:r>
            <w:r>
              <w:br/>
            </w:r>
            <w:r>
              <w:rPr>
                <w:rFonts w:ascii="Times New Roman"/>
                <w:b w:val="false"/>
                <w:i w:val="false"/>
                <w:color w:val="000000"/>
                <w:sz w:val="20"/>
              </w:rPr>
              <w:t>2-қосымша</w:t>
            </w:r>
          </w:p>
        </w:tc>
      </w:tr>
    </w:tbl>
    <w:bookmarkStart w:name="z45" w:id="41"/>
    <w:p>
      <w:pPr>
        <w:spacing w:after="0"/>
        <w:ind w:left="0"/>
        <w:jc w:val="left"/>
      </w:pPr>
      <w:r>
        <w:rPr>
          <w:rFonts w:ascii="Times New Roman"/>
          <w:b/>
          <w:i w:val="false"/>
          <w:color w:val="000000"/>
        </w:rPr>
        <w:t xml:space="preserve"> Психиатр дәрігердің медициналық қарап тексеру журналына тіркеу</w:t>
      </w:r>
    </w:p>
    <w:bookmarkEnd w:id="41"/>
    <w:p>
      <w:pPr>
        <w:spacing w:after="0"/>
        <w:ind w:left="0"/>
        <w:jc w:val="both"/>
      </w:pPr>
      <w:r>
        <w:rPr>
          <w:rFonts w:ascii="Times New Roman"/>
          <w:b w:val="false"/>
          <w:i w:val="false"/>
          <w:color w:val="ff0000"/>
          <w:sz w:val="28"/>
        </w:rPr>
        <w:t xml:space="preserve">
      Ескерту. Алып тасталды – ҚР Денсаулық сақтау министрінің 19.07.2019 </w:t>
      </w:r>
      <w:r>
        <w:rPr>
          <w:rFonts w:ascii="Times New Roman"/>
          <w:b w:val="false"/>
          <w:i w:val="false"/>
          <w:color w:val="ff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