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66d5" w14:textId="5b16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2013 жылғы 12 ақпандағы № 08-1-1-1/42-1 Бұйрығы. Қазақстан Республикасының Әділет министрлігінде 2013 жылы 11 наурызда № 8372 тіркелді. Күші жойылды - Қазақстан Республикасы Сыртқы істер министрінің м.а. 2014 жылғы 19 наурыздағы № 08-1-1-1/87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19.03.2014 </w:t>
      </w:r>
      <w:r>
        <w:rPr>
          <w:rFonts w:ascii="Times New Roman"/>
          <w:b w:val="false"/>
          <w:i w:val="false"/>
          <w:color w:val="ff0000"/>
          <w:sz w:val="28"/>
        </w:rPr>
        <w:t>№ 08-1-1-1/87</w:t>
      </w:r>
      <w:r>
        <w:rPr>
          <w:rFonts w:ascii="Times New Roman"/>
          <w:b w:val="false"/>
          <w:i w:val="false"/>
          <w:color w:val="ff0000"/>
          <w:sz w:val="28"/>
        </w:rPr>
        <w:t xml:space="preserve"> бұйрығымен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 107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қызметтік паспорттарын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шетелдердегі мекемелерінің Қазақстан Республикасының азаматтығынан шығу жөніндегі құжаттарды рәсімдеуі»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3-қосымшаға</w:t>
      </w:r>
      <w:r>
        <w:rPr>
          <w:rFonts w:ascii="Times New Roman"/>
          <w:b w:val="false"/>
          <w:i w:val="false"/>
          <w:color w:val="000000"/>
          <w:sz w:val="28"/>
        </w:rPr>
        <w:t xml:space="preserve"> сәйкес «Консулдық заңдастыру»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4-қосымшаға</w:t>
      </w:r>
      <w:r>
        <w:rPr>
          <w:rFonts w:ascii="Times New Roman"/>
          <w:b w:val="false"/>
          <w:i w:val="false"/>
          <w:color w:val="000000"/>
          <w:sz w:val="28"/>
        </w:rPr>
        <w:t xml:space="preserve"> сәйкес «Шетелде Қазақстан Республикасының азаматтарын есепке алу»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5-қосымшаға</w:t>
      </w:r>
      <w:r>
        <w:rPr>
          <w:rFonts w:ascii="Times New Roman"/>
          <w:b w:val="false"/>
          <w:i w:val="false"/>
          <w:color w:val="000000"/>
          <w:sz w:val="28"/>
        </w:rPr>
        <w:t xml:space="preserve"> сәйкес «Шетелдердегі Қазақстан Республикасының азаматтарына паспорттар ресімдеуге құжаттарды қабылдау және олардың паспорттарына қажетті белгілер қою»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шетелдердегі азаматтарының азаматтық хал актілерін тіркеу»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7-қосымшаға</w:t>
      </w:r>
      <w:r>
        <w:rPr>
          <w:rFonts w:ascii="Times New Roman"/>
          <w:b w:val="false"/>
          <w:i w:val="false"/>
          <w:color w:val="000000"/>
          <w:sz w:val="28"/>
        </w:rPr>
        <w:t xml:space="preserve"> сәйкес «Кеме шетелде сатып алынған жағдайда Қазақстан Республикасының Мемлекеттік туын көтеріп жүзу құқығына уақытша куәлік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шетелде орналасқан кемелері апатқа ұшыраған жағдайда теңіз наразылығы туралы акт жасау»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Консулдық қызмет департаменті осы бұйрықтың заңнамада белгіленген тәртіпте Қазақстан Республикасы Әділет министрлiгiнде мемлекеттік тіркелуін, бұқаралық ақпарат құралдарында ресми жариялануын және Қазақстан Республикасы Сыртқы істер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Сыртқы істер министрлігінің Жауапты хатшысы Р.С. Жошыбаевқа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Министр                                       Е. Ыдырысов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1-қосымша        </w:t>
      </w:r>
    </w:p>
    <w:bookmarkEnd w:id="1"/>
    <w:bookmarkStart w:name="z16" w:id="2"/>
    <w:p>
      <w:pPr>
        <w:spacing w:after="0"/>
        <w:ind w:left="0"/>
        <w:jc w:val="left"/>
      </w:pPr>
      <w:r>
        <w:rPr>
          <w:rFonts w:ascii="Times New Roman"/>
          <w:b/>
          <w:i w:val="false"/>
          <w:color w:val="000000"/>
        </w:rPr>
        <w:t xml:space="preserve"> 
«Қазақстан Республикасының қызметтiк паспорттарын беру»</w:t>
      </w:r>
      <w:r>
        <w:br/>
      </w:r>
      <w:r>
        <w:rPr>
          <w:rFonts w:ascii="Times New Roman"/>
          <w:b/>
          <w:i w:val="false"/>
          <w:color w:val="000000"/>
        </w:rPr>
        <w:t>
мемлекеттік қызмет регламенті</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«Қазақстан Республикасының қызметтiк паспорттарын беру»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қызметтiк паспорттарын беру» мемлекеттік қызметі (бұдан әрі – мемлекеттік қызмет) Қазақстан Республикасының Сыртқы істер министрлігі (бұдан әрі – Министрлік) 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ұсынылатын, Қазақстан Республикасының қызметтік паспортын алуға құқығы бар тұлға;</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ұсыну үдерісіне қатысушы Министрліктің жауапты тұлғалары.</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«Қазақстан Республикасының Дипломатиялық қызметi туралы» 2002 жылғы 7 наурыздағы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«Қазақстан Республикасының дипломаттық және қызметтiк паспорттарын беру, есепке алу, сақтау және жою қағидаларын бекiту туралы» 2011 жылғы 7 қыркүйектегi № 150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2013 жылғы 11 қаңтардағы № 6 қаулысымен бекітілген «Қазақстан Республикасының қызметтiк паспорттарын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қызметтік паспорттың (бұдан әрі – паспорт) беру немесе паспортты беруден бас тарту туралы дәлелді жауап ұсынылатын мемлекеттiк қызметтiң нәтижесі болып табылады.</w:t>
      </w:r>
    </w:p>
    <w:bookmarkEnd w:id="4"/>
    <w:bookmarkStart w:name="z29"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30" w:id="6"/>
    <w:p>
      <w:pPr>
        <w:spacing w:after="0"/>
        <w:ind w:left="0"/>
        <w:jc w:val="both"/>
      </w:pPr>
      <w:r>
        <w:rPr>
          <w:rFonts w:ascii="Times New Roman"/>
          <w:b w:val="false"/>
          <w:i w:val="false"/>
          <w:color w:val="000000"/>
          <w:sz w:val="28"/>
        </w:rPr>
        <w:t>
      7. Мемлекеттік қызметті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Министрлік көрсетеді.</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ұсыну тәртібі мен қажетті құжаттар туралы ақпарат, сондай-ақ оларды толтыру үлгілері Министрліктің www.mfa.kz интернет-ресурсында «Консулдық мәселелер» бөлімінде және Министрліктің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 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 Стандартқа сәйкестігін тексеру, талон беру;</w:t>
      </w:r>
      <w:r>
        <w:br/>
      </w:r>
      <w:r>
        <w:rPr>
          <w:rFonts w:ascii="Times New Roman"/>
          <w:b w:val="false"/>
          <w:i w:val="false"/>
          <w:color w:val="000000"/>
          <w:sz w:val="28"/>
        </w:rPr>
        <w:t>
</w:t>
      </w:r>
      <w:r>
        <w:rPr>
          <w:rFonts w:ascii="Times New Roman"/>
          <w:b w:val="false"/>
          <w:i w:val="false"/>
          <w:color w:val="000000"/>
          <w:sz w:val="28"/>
        </w:rPr>
        <w:t>
      3) Министрліктің құрылымдық бөлімшенің лауазымды басқарушы тұлғамен (бұдан әрі – Басқарушы тұлға) құжаттарды қарастыру;</w:t>
      </w:r>
      <w:r>
        <w:br/>
      </w:r>
      <w:r>
        <w:rPr>
          <w:rFonts w:ascii="Times New Roman"/>
          <w:b w:val="false"/>
          <w:i w:val="false"/>
          <w:color w:val="000000"/>
          <w:sz w:val="28"/>
        </w:rPr>
        <w:t>
</w:t>
      </w:r>
      <w:r>
        <w:rPr>
          <w:rFonts w:ascii="Times New Roman"/>
          <w:b w:val="false"/>
          <w:i w:val="false"/>
          <w:color w:val="000000"/>
          <w:sz w:val="28"/>
        </w:rPr>
        <w:t>
      4) паспортты беруге арналған құжаттарды немесе паспортты беруден бас тарту туралы дәлелді жауапты дайындау;</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паспортты жасауға және беруге арналған құжаттарға немесе паспортты беруден бас тарту туралы дәлелді жауапқа қол қою;</w:t>
      </w:r>
      <w:r>
        <w:br/>
      </w:r>
      <w:r>
        <w:rPr>
          <w:rFonts w:ascii="Times New Roman"/>
          <w:b w:val="false"/>
          <w:i w:val="false"/>
          <w:color w:val="000000"/>
          <w:sz w:val="28"/>
        </w:rPr>
        <w:t>
</w:t>
      </w:r>
      <w:r>
        <w:rPr>
          <w:rFonts w:ascii="Times New Roman"/>
          <w:b w:val="false"/>
          <w:i w:val="false"/>
          <w:color w:val="000000"/>
          <w:sz w:val="28"/>
        </w:rPr>
        <w:t>
      6) паспортты жасау, мемлекеттік қызметті алушыға паспортты беру немесе паспортты беруден бас тарту туралы дәлелді жауапты қолма-қол беру.</w:t>
      </w:r>
    </w:p>
    <w:bookmarkEnd w:id="6"/>
    <w:bookmarkStart w:name="z43" w:id="7"/>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7"/>
    <w:bookmarkStart w:name="z44" w:id="8"/>
    <w:p>
      <w:pPr>
        <w:spacing w:after="0"/>
        <w:ind w:left="0"/>
        <w:jc w:val="both"/>
      </w:pPr>
      <w:r>
        <w:rPr>
          <w:rFonts w:ascii="Times New Roman"/>
          <w:b w:val="false"/>
          <w:i w:val="false"/>
          <w:color w:val="000000"/>
          <w:sz w:val="28"/>
        </w:rPr>
        <w:t>
      13. Мемлекеттік қызметті алушыға барлық қажетті құжаттарды алғанын растайтын,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w:t>
      </w:r>
      <w:r>
        <w:rPr>
          <w:rFonts w:ascii="Times New Roman"/>
          <w:b w:val="false"/>
          <w:i w:val="false"/>
          <w:color w:val="000000"/>
          <w:sz w:val="28"/>
        </w:rPr>
        <w:t>
      1) Министрліктің қызметкері – өтініштер мен құжаттарды қабылдауды, ұсынылған материалдарды Стандартқа сәйкестігін тексеруді, талон беруді, паспортты жасауды және паспортты беруге арналған құжаттарды дайындауды, мемлекеттік қызметті алушыға паспортты беру немесе паспортты беруден бас тарту туралы дәлелді жауапты қолма-қол беруді жүзеге асырады;</w:t>
      </w:r>
      <w:r>
        <w:br/>
      </w:r>
      <w:r>
        <w:rPr>
          <w:rFonts w:ascii="Times New Roman"/>
          <w:b w:val="false"/>
          <w:i w:val="false"/>
          <w:color w:val="000000"/>
          <w:sz w:val="28"/>
        </w:rPr>
        <w:t>
</w:t>
      </w:r>
      <w:r>
        <w:rPr>
          <w:rFonts w:ascii="Times New Roman"/>
          <w:b w:val="false"/>
          <w:i w:val="false"/>
          <w:color w:val="000000"/>
          <w:sz w:val="28"/>
        </w:rPr>
        <w:t>
      2) Басқарушы тұлға – құжаттарды қарастыруды, паспортты жасауға және беруге арналған құжаттарға немесе мемлекеттік қызметті алушыға паспортты беруден бас тарту туралы дәлелді жауапқа қол қоюды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52"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қызметтік паспорттарын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53" w:id="10"/>
    <w:p>
      <w:pPr>
        <w:spacing w:after="0"/>
        <w:ind w:left="0"/>
        <w:jc w:val="left"/>
      </w:pPr>
      <w:r>
        <w:rPr>
          <w:rFonts w:ascii="Times New Roman"/>
          <w:b/>
          <w:i w:val="false"/>
          <w:color w:val="000000"/>
        </w:rPr>
        <w:t xml:space="preserve"> 
1-кесте. ҚФБ іс-қимылдарының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2569"/>
        <w:gridCol w:w="2857"/>
        <w:gridCol w:w="2935"/>
        <w:gridCol w:w="2657"/>
        <w:gridCol w:w="22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 кезіндегі негізгі үдерістін іс-қимылдары (барысы, жұмыс ағыны)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тұлға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жасауға және беруге құжаттарды дайындау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жасау</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тексеру, талон беру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 тұлғаға қол қою үшін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жасауға және беруге арналған құжаттарға қол қою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қолма-қол беру</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күнінен артық емес</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күнінен артық емес</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44" w:id="11"/>
    <w:p>
      <w:pPr>
        <w:spacing w:after="0"/>
        <w:ind w:left="0"/>
        <w:jc w:val="left"/>
      </w:pPr>
      <w:r>
        <w:rPr>
          <w:rFonts w:ascii="Times New Roman"/>
          <w:b/>
          <w:i w:val="false"/>
          <w:color w:val="000000"/>
        </w:rPr>
        <w:t xml:space="preserve"> 
2-кесте. ҚФБ іс-қимылдарының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2584"/>
        <w:gridCol w:w="2874"/>
        <w:gridCol w:w="2610"/>
        <w:gridCol w:w="2610"/>
        <w:gridCol w:w="26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беруден бас тарту кезіндегі баламалы үдерістің іс-қимылдары (барысы, жұмыс ағыны)</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тұлға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қызметкері</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беруден бас тарту туралы дәлелді жауап дайындау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беруден бас тарту туралы дәлелді жауапты дайындау және беру</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тексеру, талон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 тұлғаға қол қою үшін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Төлқұжатты беруден бас тарту туралы дәлелді жауапқа қол қою</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Паспортты беруден бас тарту туралы дәлелді жауапты қолма-қол беру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күнінен артық емес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күнінен артық емес</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45"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қызметтік паспорттарын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146" w:id="13"/>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13"/>
    <w:p>
      <w:pPr>
        <w:spacing w:after="0"/>
        <w:ind w:left="0"/>
        <w:jc w:val="both"/>
      </w:pPr>
      <w:r>
        <w:drawing>
          <wp:inline distT="0" distB="0" distL="0" distR="0">
            <wp:extent cx="54864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6591300"/>
                    </a:xfrm>
                    <a:prstGeom prst="rect">
                      <a:avLst/>
                    </a:prstGeom>
                  </pic:spPr>
                </pic:pic>
              </a:graphicData>
            </a:graphic>
          </wp:inline>
        </w:drawing>
      </w:r>
    </w:p>
    <w:bookmarkStart w:name="z5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2-қосымша        </w:t>
      </w:r>
    </w:p>
    <w:bookmarkEnd w:id="14"/>
    <w:bookmarkStart w:name="z55" w:id="15"/>
    <w:p>
      <w:pPr>
        <w:spacing w:after="0"/>
        <w:ind w:left="0"/>
        <w:jc w:val="left"/>
      </w:pPr>
      <w:r>
        <w:rPr>
          <w:rFonts w:ascii="Times New Roman"/>
          <w:b/>
          <w:i w:val="false"/>
          <w:color w:val="000000"/>
        </w:rPr>
        <w:t xml:space="preserve"> 
«Қазақстан Республикасының шетелдердегі мекемелерінің</w:t>
      </w:r>
      <w:r>
        <w:br/>
      </w:r>
      <w:r>
        <w:rPr>
          <w:rFonts w:ascii="Times New Roman"/>
          <w:b/>
          <w:i w:val="false"/>
          <w:color w:val="000000"/>
        </w:rPr>
        <w:t>
Қазақстан Республикасының азаматтығынан шығу жөніндегі</w:t>
      </w:r>
      <w:r>
        <w:br/>
      </w:r>
      <w:r>
        <w:rPr>
          <w:rFonts w:ascii="Times New Roman"/>
          <w:b/>
          <w:i w:val="false"/>
          <w:color w:val="000000"/>
        </w:rPr>
        <w:t>
құжаттарды ресiмдеуі» мемлекеттік қызмет регламенті</w:t>
      </w:r>
    </w:p>
    <w:bookmarkEnd w:id="15"/>
    <w:bookmarkStart w:name="z56" w:id="16"/>
    <w:p>
      <w:pPr>
        <w:spacing w:after="0"/>
        <w:ind w:left="0"/>
        <w:jc w:val="left"/>
      </w:pPr>
      <w:r>
        <w:rPr>
          <w:rFonts w:ascii="Times New Roman"/>
          <w:b/>
          <w:i w:val="false"/>
          <w:color w:val="000000"/>
        </w:rPr>
        <w:t xml:space="preserve"> 
1. Жалпы ережелер</w:t>
      </w:r>
    </w:p>
    <w:bookmarkEnd w:id="16"/>
    <w:bookmarkStart w:name="z57" w:id="17"/>
    <w:p>
      <w:pPr>
        <w:spacing w:after="0"/>
        <w:ind w:left="0"/>
        <w:jc w:val="both"/>
      </w:pPr>
      <w:r>
        <w:rPr>
          <w:rFonts w:ascii="Times New Roman"/>
          <w:b w:val="false"/>
          <w:i w:val="false"/>
          <w:color w:val="000000"/>
          <w:sz w:val="28"/>
        </w:rPr>
        <w:t>
      1. «Қазақстан Республикасының шетелдердегі мекемелерінің Қазақстан Республикасының азаматтығынан шығу жөніндегі құжаттарды ресiмдеуі»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шетелдердегі мекемелерінің Қазақстан Республикасының азаматтығынан шығу жөніндегі құжаттарды ресiмдеуі» мемлекеттік қызметті(бұдан әрі - мемлекеттік қызмет) Қазақстан Республикасының шет елдердегі мекемелері (бұдан әрі – шет елдердегі мекемелер) 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ұсынылатын, шет елде тұрып жатқан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ұсыну үдерісіне қатысатын,құзыретті органдар және жауапты тұлғалар.</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«Қазақстан Республикасының азаматтығы туралы» 1991 жылғы 20 желтоқсандағы Заңының </w:t>
      </w:r>
      <w:r>
        <w:rPr>
          <w:rFonts w:ascii="Times New Roman"/>
          <w:b w:val="false"/>
          <w:i w:val="false"/>
          <w:color w:val="000000"/>
          <w:sz w:val="28"/>
        </w:rPr>
        <w:t>31-бабына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1999 жылғы 27 қыркүйектегі № 217 Жарлығымен бекітілген Консулдық жарғының </w:t>
      </w:r>
      <w:r>
        <w:rPr>
          <w:rFonts w:ascii="Times New Roman"/>
          <w:b w:val="false"/>
          <w:i w:val="false"/>
          <w:color w:val="000000"/>
          <w:sz w:val="28"/>
        </w:rPr>
        <w:t>40-тармағына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2006 жылғы 10 қазандағы № 198 Жарлығымен бекітілген Қазақстан Республикасы Президенті жанындағы Азаматтық мәселелер жөніндегі комиссия туралы </w:t>
      </w:r>
      <w:r>
        <w:rPr>
          <w:rFonts w:ascii="Times New Roman"/>
          <w:b w:val="false"/>
          <w:i w:val="false"/>
          <w:color w:val="000000"/>
          <w:sz w:val="28"/>
        </w:rPr>
        <w:t>ережеге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азаматтығы мәселелері жөніндегі құжаттарды Қазақстан Республикасының шетелдердегі мекемелерінің рәсiмдеуi бойынша нұсқаулықты бекіту туралы» Қазақстан Республикасы Сыртқы істер министрінің 2011 жылғы 19 қаңтардағы № 08-1-1-1/13 </w:t>
      </w:r>
      <w:r>
        <w:rPr>
          <w:rFonts w:ascii="Times New Roman"/>
          <w:b w:val="false"/>
          <w:i w:val="false"/>
          <w:color w:val="000000"/>
          <w:sz w:val="28"/>
        </w:rPr>
        <w:t>бұйрығына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2013 жылғы 11 қаңтардағы № 6 қаулысымен бекітілген «Қазақстан Республикасының шет елдердегі мекемелерінің Қазақстан Республикасының азаматтығынан шығу жөніндегі құжаттарды ресiмдеуі»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азаматтығынан шыққандығы туралы анықтаманы беру немесе анықтаманы беруден бас тарту туралы дәлелді жауап ұсынылатын мемлекеттiк қызметтiң нәтижесі болып табылады.</w:t>
      </w:r>
    </w:p>
    <w:bookmarkEnd w:id="17"/>
    <w:bookmarkStart w:name="z70" w:id="18"/>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18"/>
    <w:bookmarkStart w:name="z71" w:id="19"/>
    <w:p>
      <w:pPr>
        <w:spacing w:after="0"/>
        <w:ind w:left="0"/>
        <w:jc w:val="both"/>
      </w:pPr>
      <w:r>
        <w:rPr>
          <w:rFonts w:ascii="Times New Roman"/>
          <w:b w:val="false"/>
          <w:i w:val="false"/>
          <w:color w:val="000000"/>
          <w:sz w:val="28"/>
        </w:rPr>
        <w:t>
      7. Мемлекеттік қызметті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шет елдердегі мекемелер ұсынады.</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ұсынудың тәртібі және қажетті құжаттар туралы ақпарат, сондай-ақ оларды толтыру бланкілерінің үлгілері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шет 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 Стандартқа сәйкестігін тексеру, талон беру;</w:t>
      </w:r>
      <w:r>
        <w:br/>
      </w:r>
      <w:r>
        <w:rPr>
          <w:rFonts w:ascii="Times New Roman"/>
          <w:b w:val="false"/>
          <w:i w:val="false"/>
          <w:color w:val="000000"/>
          <w:sz w:val="28"/>
        </w:rPr>
        <w:t>
</w:t>
      </w:r>
      <w:r>
        <w:rPr>
          <w:rFonts w:ascii="Times New Roman"/>
          <w:b w:val="false"/>
          <w:i w:val="false"/>
          <w:color w:val="000000"/>
          <w:sz w:val="28"/>
        </w:rPr>
        <w:t>
      3) құжаттарды дайындау және қол қою немесе анықтаманы беруден бас тарту туралы дәлелді жауапты дайындау және қол қою;</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(бұдан әрі - Министрлік) азаматтық мәселелері жөніндегі материалдарды тексеру және қарастыру, Қазақстан Республикасының құзыретті органдарымен келістіру;</w:t>
      </w:r>
      <w:r>
        <w:br/>
      </w:r>
      <w:r>
        <w:rPr>
          <w:rFonts w:ascii="Times New Roman"/>
          <w:b w:val="false"/>
          <w:i w:val="false"/>
          <w:color w:val="000000"/>
          <w:sz w:val="28"/>
        </w:rPr>
        <w:t>
</w:t>
      </w:r>
      <w:r>
        <w:rPr>
          <w:rFonts w:ascii="Times New Roman"/>
          <w:b w:val="false"/>
          <w:i w:val="false"/>
          <w:color w:val="000000"/>
          <w:sz w:val="28"/>
        </w:rPr>
        <w:t>
      5) қорытынды жасау және Қазақстан Республикасы Президентінің жанындағы Азаматтық мәселелер жөніндегі комиссияның жұмыс органына қарастыруға жіберу;</w:t>
      </w:r>
      <w:r>
        <w:br/>
      </w:r>
      <w:r>
        <w:rPr>
          <w:rFonts w:ascii="Times New Roman"/>
          <w:b w:val="false"/>
          <w:i w:val="false"/>
          <w:color w:val="000000"/>
          <w:sz w:val="28"/>
        </w:rPr>
        <w:t>
</w:t>
      </w:r>
      <w:r>
        <w:rPr>
          <w:rFonts w:ascii="Times New Roman"/>
          <w:b w:val="false"/>
          <w:i w:val="false"/>
          <w:color w:val="000000"/>
          <w:sz w:val="28"/>
        </w:rPr>
        <w:t>
      6) келіп түскен материалдарды қарастыру;</w:t>
      </w:r>
      <w:r>
        <w:br/>
      </w:r>
      <w:r>
        <w:rPr>
          <w:rFonts w:ascii="Times New Roman"/>
          <w:b w:val="false"/>
          <w:i w:val="false"/>
          <w:color w:val="000000"/>
          <w:sz w:val="28"/>
        </w:rPr>
        <w:t>
</w:t>
      </w:r>
      <w:r>
        <w:rPr>
          <w:rFonts w:ascii="Times New Roman"/>
          <w:b w:val="false"/>
          <w:i w:val="false"/>
          <w:color w:val="000000"/>
          <w:sz w:val="28"/>
        </w:rPr>
        <w:t>
      7) анықтаманы немесе анықтаманы беруден бас тарту туралы дәлелді жауапты қолма-қол беру.</w:t>
      </w:r>
    </w:p>
    <w:bookmarkEnd w:id="19"/>
    <w:bookmarkStart w:name="z85" w:id="20"/>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20"/>
    <w:bookmarkStart w:name="z86" w:id="21"/>
    <w:p>
      <w:pPr>
        <w:spacing w:after="0"/>
        <w:ind w:left="0"/>
        <w:jc w:val="both"/>
      </w:pPr>
      <w:r>
        <w:rPr>
          <w:rFonts w:ascii="Times New Roman"/>
          <w:b w:val="false"/>
          <w:i w:val="false"/>
          <w:color w:val="000000"/>
          <w:sz w:val="28"/>
        </w:rPr>
        <w:t>
      13. Мемлекеттік қызметті алушыға барлық қажетті құжаттарды алғанын растайтын,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w:t>
      </w:r>
      <w:r>
        <w:rPr>
          <w:rFonts w:ascii="Times New Roman"/>
          <w:b w:val="false"/>
          <w:i w:val="false"/>
          <w:color w:val="000000"/>
          <w:sz w:val="28"/>
        </w:rPr>
        <w:t>
      1) шет елдегі мекеме – өтініштер мен құжаттарды қабылдауды, ұсынылған материалдарды Стандартқа сәйкестігін тексеруді, талон беруді, Министрлікке жіберілетін құжаттарды дайындауды және қол қоюды немесе анықтаманы беруден бас тарту туралы дәлелді жауапты дайындауды және қол қоюды, анықтаманы беруді немесе анықтаманы беруден бас тарту туралы дәлелді жауапқа қол қоюды жүзеге асырады;</w:t>
      </w:r>
      <w:r>
        <w:br/>
      </w:r>
      <w:r>
        <w:rPr>
          <w:rFonts w:ascii="Times New Roman"/>
          <w:b w:val="false"/>
          <w:i w:val="false"/>
          <w:color w:val="000000"/>
          <w:sz w:val="28"/>
        </w:rPr>
        <w:t>
</w:t>
      </w:r>
      <w:r>
        <w:rPr>
          <w:rFonts w:ascii="Times New Roman"/>
          <w:b w:val="false"/>
          <w:i w:val="false"/>
          <w:color w:val="000000"/>
          <w:sz w:val="28"/>
        </w:rPr>
        <w:t>
      2) Министрлік – азаматтық мәселесі жөніндегі материалдарды тексеруді және қарастыруды, материалдарды құзыретті органдармен келісуге жіберуді, қорытынды жасайды және Қазақстан Республикасы Президентінің жанындағы Азаматтық мәселелер жөніндегі комиссияның жұмыс органына қарастыруға ұсынады, жауапты шет елдегі мекемеге жіберуді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(бұдан әрі - ҰҚК) – азаматтық мәселелер жөніндегі материалдарды тексеруді және келістіруді, жауапты Министрлікке жіберуді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жанындағы Азаматтық мәселелері жөніндегі комиссияның жұмыс органы (бұдан әрі – Комиссияның жұмыс органы) – азаматтық мәселелер жөніндегі ұсынылған материалдарды қарастыруды, Қазақстан Республикасы Президентінің және Қазақстан Республикасы Президентінің жанындағы Азаматтық мәселелер жөніндегі комиссияның отырысында қарастыруға қажетті материалдарды дайындауды, жауапты жіберуді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1"/>
    <w:bookmarkStart w:name="z96"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шет елдердегі мекемелерінің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азаматтығынан шығу жөніндегі    </w:t>
      </w:r>
      <w:r>
        <w:br/>
      </w:r>
      <w:r>
        <w:rPr>
          <w:rFonts w:ascii="Times New Roman"/>
          <w:b w:val="false"/>
          <w:i w:val="false"/>
          <w:color w:val="000000"/>
          <w:sz w:val="28"/>
        </w:rPr>
        <w:t xml:space="preserve">
құжаттарды рәсімдеуі»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2"/>
    <w:bookmarkStart w:name="z97" w:id="23"/>
    <w:p>
      <w:pPr>
        <w:spacing w:after="0"/>
        <w:ind w:left="0"/>
        <w:jc w:val="left"/>
      </w:pPr>
      <w:r>
        <w:rPr>
          <w:rFonts w:ascii="Times New Roman"/>
          <w:b/>
          <w:i w:val="false"/>
          <w:color w:val="000000"/>
        </w:rPr>
        <w:t xml:space="preserve"> 
1-кесте. ҚФБ іс-қимылдарының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2271"/>
        <w:gridCol w:w="2237"/>
        <w:gridCol w:w="2667"/>
        <w:gridCol w:w="2426"/>
        <w:gridCol w:w="2292"/>
        <w:gridCol w:w="14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барысында негізгі үдерістің іс-қимылдары (барысы, жұмыс ағыны)</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органы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өтініштерді қарастыру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тексеру және қарастыру, материалдарды құзыретті органдармен келістіру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тексеру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қарастыру, Комиссияның отырысы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келістіруге дайындау және қол қою, материалдарды жіберу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жасау және комиссияның жұмыс органына ұсыну, жауапты жолдау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келістіру, жауапты Министрлікке жіберу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шешімі,жауапты жіберу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артық емес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98" w:id="24"/>
    <w:p>
      <w:pPr>
        <w:spacing w:after="0"/>
        <w:ind w:left="0"/>
        <w:jc w:val="left"/>
      </w:pPr>
      <w:r>
        <w:rPr>
          <w:rFonts w:ascii="Times New Roman"/>
          <w:b/>
          <w:i w:val="false"/>
          <w:color w:val="000000"/>
        </w:rPr>
        <w:t xml:space="preserve"> 
2-кесте. ҚФБ іс-қимылдарының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577"/>
        <w:gridCol w:w="4335"/>
        <w:gridCol w:w="4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кезіндегі баламалы үдерістің іс-қимылдары (барысы, жұмыс ағыны)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(үдерістің, рәсімнің, операцияның) атауы және оның сипаттамасы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беруден бас тарту туралы дәлелді жауапты дайындау және қол қою</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беруден бас тарту туралы дәлелді жауапты қолма-қол беру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99" w:id="25"/>
    <w:p>
      <w:pPr>
        <w:spacing w:after="0"/>
        <w:ind w:left="0"/>
        <w:jc w:val="left"/>
      </w:pPr>
      <w:r>
        <w:rPr>
          <w:rFonts w:ascii="Times New Roman"/>
          <w:b/>
          <w:i w:val="false"/>
          <w:color w:val="000000"/>
        </w:rPr>
        <w:t xml:space="preserve"> 
3-кесте. ҚФБ іс-қимылдарының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039"/>
        <w:gridCol w:w="2720"/>
        <w:gridCol w:w="2226"/>
        <w:gridCol w:w="2096"/>
        <w:gridCol w:w="1615"/>
        <w:gridCol w:w="25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кезіндегі баламалы үдерістің іс-қимылдары (барысы, жұмыс ағыны)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өтініштерді қарастыру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тексеру және қарастыру, материалдарды құзыретті органдармен келістіру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тексеру және келістіру</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жауапты жіберу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беруден бас тарту туралы дәлелді жауапты дайындау және қол қою</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келістіруге дайындау және қол қою, материалдарды жіберу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жасау және комиссияның жұмыс органына ұсыну, жауапты жолдау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жауапты жіберу</w:t>
            </w:r>
          </w:p>
        </w:tc>
        <w:tc>
          <w:tcPr>
            <w:tcW w:w="0" w:type="auto"/>
            <w:vMerge/>
            <w:tcBorders>
              <w:top w:val="nil"/>
              <w:left w:val="single" w:color="cfcfcf" w:sz="5"/>
              <w:bottom w:val="single" w:color="cfcfcf" w:sz="5"/>
              <w:right w:val="single" w:color="cfcfcf" w:sz="5"/>
            </w:tcBorders>
          </w:tcP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беруден бас тарту туралы дәлелді жауапты қолма-қол беру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00" w:id="26"/>
    <w:p>
      <w:pPr>
        <w:spacing w:after="0"/>
        <w:ind w:left="0"/>
        <w:jc w:val="left"/>
      </w:pPr>
      <w:r>
        <w:rPr>
          <w:rFonts w:ascii="Times New Roman"/>
          <w:b/>
          <w:i w:val="false"/>
          <w:color w:val="000000"/>
        </w:rPr>
        <w:t xml:space="preserve"> 
4-кесте. ҚФБ іс-қимылдарының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2171"/>
        <w:gridCol w:w="2075"/>
        <w:gridCol w:w="2049"/>
        <w:gridCol w:w="1769"/>
        <w:gridCol w:w="1833"/>
        <w:gridCol w:w="1510"/>
        <w:gridCol w:w="188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кезіндегі баламалы үдерістің іс-қимылдары (барысы, жұмыс ағыны)</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органы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өтініштерді қарастыру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тексеру және қарастыру, материалдарды құзыретті органдармен келістіру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тексеру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қарастыру, Комиссияның мәжілісі</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жауапты жіберу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беруден бас тарту туралы дәлелді жауапты дайындау және қол қою</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келістіруге дайындау және қол қою, материалдарды жіберу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жасау және комиссияның жұмыс органына ұсыну, жауапты жолдау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келістіру, жауапты Министрлікке жіберу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 бас тарту туралы жауапты жіберу</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беруден бас тарту туралы дәлелді жауапты қолма-қол беру</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артық емес</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күннен артық емес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күннен артық емес</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01"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шет елдердегі мекемелерінің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азаматтығынан шығу жөніндегі   </w:t>
      </w:r>
      <w:r>
        <w:br/>
      </w:r>
      <w:r>
        <w:rPr>
          <w:rFonts w:ascii="Times New Roman"/>
          <w:b w:val="false"/>
          <w:i w:val="false"/>
          <w:color w:val="000000"/>
          <w:sz w:val="28"/>
        </w:rPr>
        <w:t xml:space="preserve">
құжаттарды ресiмдеуі»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7"/>
    <w:bookmarkStart w:name="z102" w:id="28"/>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28"/>
    <w:p>
      <w:pPr>
        <w:spacing w:after="0"/>
        <w:ind w:left="0"/>
        <w:jc w:val="both"/>
      </w:pPr>
      <w:r>
        <w:drawing>
          <wp:inline distT="0" distB="0" distL="0" distR="0">
            <wp:extent cx="92329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32900" cy="4838700"/>
                    </a:xfrm>
                    <a:prstGeom prst="rect">
                      <a:avLst/>
                    </a:prstGeom>
                  </pic:spPr>
                </pic:pic>
              </a:graphicData>
            </a:graphic>
          </wp:inline>
        </w:drawing>
      </w:r>
    </w:p>
    <w:bookmarkStart w:name="z103"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3-қосымша          </w:t>
      </w:r>
    </w:p>
    <w:bookmarkEnd w:id="29"/>
    <w:bookmarkStart w:name="z104" w:id="30"/>
    <w:p>
      <w:pPr>
        <w:spacing w:after="0"/>
        <w:ind w:left="0"/>
        <w:jc w:val="left"/>
      </w:pPr>
      <w:r>
        <w:rPr>
          <w:rFonts w:ascii="Times New Roman"/>
          <w:b/>
          <w:i w:val="false"/>
          <w:color w:val="000000"/>
        </w:rPr>
        <w:t xml:space="preserve"> 
«Консулдық заңдастыру»</w:t>
      </w:r>
      <w:r>
        <w:br/>
      </w:r>
      <w:r>
        <w:rPr>
          <w:rFonts w:ascii="Times New Roman"/>
          <w:b/>
          <w:i w:val="false"/>
          <w:color w:val="000000"/>
        </w:rPr>
        <w:t>
мемлекеттік қызмет регламенті</w:t>
      </w:r>
    </w:p>
    <w:bookmarkEnd w:id="30"/>
    <w:bookmarkStart w:name="z105" w:id="31"/>
    <w:p>
      <w:pPr>
        <w:spacing w:after="0"/>
        <w:ind w:left="0"/>
        <w:jc w:val="left"/>
      </w:pPr>
      <w:r>
        <w:rPr>
          <w:rFonts w:ascii="Times New Roman"/>
          <w:b/>
          <w:i w:val="false"/>
          <w:color w:val="000000"/>
        </w:rPr>
        <w:t xml:space="preserve"> 
1. Жалпы ережелер</w:t>
      </w:r>
    </w:p>
    <w:bookmarkEnd w:id="31"/>
    <w:bookmarkStart w:name="z106" w:id="32"/>
    <w:p>
      <w:pPr>
        <w:spacing w:after="0"/>
        <w:ind w:left="0"/>
        <w:jc w:val="both"/>
      </w:pPr>
      <w:r>
        <w:rPr>
          <w:rFonts w:ascii="Times New Roman"/>
          <w:b w:val="false"/>
          <w:i w:val="false"/>
          <w:color w:val="000000"/>
          <w:sz w:val="28"/>
        </w:rPr>
        <w:t>
      1. «Консулдық заңдастыру»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«Консулдық заңдастыру» мемлекеттік қызметті (бұдан әрі - мемлекеттік қызмет) Қазақстан Республикасы Сыртқы істер министрлігі (бұдан әрі – Министрлік) және Қазақстан Республикасының шет елдердегі мекемелері (бұдан әрі – шет елдердегі мекемелер) 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ұсынылатын,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ұсыну үдерісіне қатысушы, Министрліктің және шет елдердегі мекемелерінің жауапты тұлғалары.</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2000 жылғы 21 қарашадағы № 264 бұйрығымен бекітілген Консулдық заңдастыру </w:t>
      </w:r>
      <w:r>
        <w:rPr>
          <w:rFonts w:ascii="Times New Roman"/>
          <w:b w:val="false"/>
          <w:i w:val="false"/>
          <w:color w:val="000000"/>
          <w:sz w:val="28"/>
        </w:rPr>
        <w:t>ережесіне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2013 жылғы 11 қаңтардағы № 6 қаулысымен бекітілген «Консулдық заңдастыру»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6. Стандарттың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заңдастыру жазбасын қоюмен консулдық заңдастыруды жүзеге асыру немесе мемлекеттік қызметті ұсынудан бас тарту туралы дәлелді жауап ұсынылатын мемлекеттік қызметтің нәтижесі болып табылады.</w:t>
      </w:r>
    </w:p>
    <w:bookmarkEnd w:id="32"/>
    <w:bookmarkStart w:name="z117" w:id="33"/>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33"/>
    <w:bookmarkStart w:name="z118" w:id="34"/>
    <w:p>
      <w:pPr>
        <w:spacing w:after="0"/>
        <w:ind w:left="0"/>
        <w:jc w:val="both"/>
      </w:pPr>
      <w:r>
        <w:rPr>
          <w:rFonts w:ascii="Times New Roman"/>
          <w:b w:val="false"/>
          <w:i w:val="false"/>
          <w:color w:val="000000"/>
          <w:sz w:val="28"/>
        </w:rPr>
        <w:t>
      7. Мемлекеттік қызмет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Министрлікпен немесе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шет елдердегі мекемелермен ұсынылады.</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ұсыну тәртібі мен қажетті құжаттар туралы ақпарат, сондай-ақ оларды толтыру үлгілері Министрліктің: www.mfa.kz интернет-ресурсында «Консулдық мәселелер» бөлімінде,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шет 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 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 Стандартқа сәйкестігін тексеру, талон беру;</w:t>
      </w:r>
      <w:r>
        <w:br/>
      </w:r>
      <w:r>
        <w:rPr>
          <w:rFonts w:ascii="Times New Roman"/>
          <w:b w:val="false"/>
          <w:i w:val="false"/>
          <w:color w:val="000000"/>
          <w:sz w:val="28"/>
        </w:rPr>
        <w:t>
</w:t>
      </w:r>
      <w:r>
        <w:rPr>
          <w:rFonts w:ascii="Times New Roman"/>
          <w:b w:val="false"/>
          <w:i w:val="false"/>
          <w:color w:val="000000"/>
          <w:sz w:val="28"/>
        </w:rPr>
        <w:t>
      3) құжаттарды қарастыру,құжаттарды беруге дайындау немесе мемлекеттік қызметті алушыға бас тарту туралы дәлелді жауапты дайындау;</w:t>
      </w:r>
      <w:r>
        <w:br/>
      </w:r>
      <w:r>
        <w:rPr>
          <w:rFonts w:ascii="Times New Roman"/>
          <w:b w:val="false"/>
          <w:i w:val="false"/>
          <w:color w:val="000000"/>
          <w:sz w:val="28"/>
        </w:rPr>
        <w:t>
</w:t>
      </w:r>
      <w:r>
        <w:rPr>
          <w:rFonts w:ascii="Times New Roman"/>
          <w:b w:val="false"/>
          <w:i w:val="false"/>
          <w:color w:val="000000"/>
          <w:sz w:val="28"/>
        </w:rPr>
        <w:t>
      4) құжаттарға қол қою немесе мемлекеттік қызметті ұсынудан бас тарту туралы жазбаша түрдегі дәлелді жауапқа қол қою;</w:t>
      </w:r>
      <w:r>
        <w:br/>
      </w:r>
      <w:r>
        <w:rPr>
          <w:rFonts w:ascii="Times New Roman"/>
          <w:b w:val="false"/>
          <w:i w:val="false"/>
          <w:color w:val="000000"/>
          <w:sz w:val="28"/>
        </w:rPr>
        <w:t>
</w:t>
      </w:r>
      <w:r>
        <w:rPr>
          <w:rFonts w:ascii="Times New Roman"/>
          <w:b w:val="false"/>
          <w:i w:val="false"/>
          <w:color w:val="000000"/>
          <w:sz w:val="28"/>
        </w:rPr>
        <w:t>
      5) құжаттарды беру немесе мемлекеттік қызметті ұсынудан бас тарту туралы дәлелді жауапты қолма-қол беру.</w:t>
      </w:r>
    </w:p>
    <w:bookmarkEnd w:id="34"/>
    <w:bookmarkStart w:name="z130" w:id="35"/>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35"/>
    <w:bookmarkStart w:name="z131" w:id="36"/>
    <w:p>
      <w:pPr>
        <w:spacing w:after="0"/>
        <w:ind w:left="0"/>
        <w:jc w:val="both"/>
      </w:pPr>
      <w:r>
        <w:rPr>
          <w:rFonts w:ascii="Times New Roman"/>
          <w:b w:val="false"/>
          <w:i w:val="false"/>
          <w:color w:val="000000"/>
          <w:sz w:val="28"/>
        </w:rPr>
        <w:t>
      13. Тиісті құжаттарды қабылдау кезінде тұтынушыға құжаттарды алғанын растайтын,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w:t>
      </w:r>
      <w:r>
        <w:rPr>
          <w:rFonts w:ascii="Times New Roman"/>
          <w:b w:val="false"/>
          <w:i w:val="false"/>
          <w:color w:val="000000"/>
          <w:sz w:val="28"/>
        </w:rPr>
        <w:t>
      1) Министрліктің және шет елдегі мекеменің қызметкері – өтініштер мен құжаттарды қабылдауды, ұсынылған материалдарды Стандартқа сәйкестігін тексеруді, талон беруді, құжаттарды беруге немесе бас тарту туралы дәлелді жауапты дайындауды, құжаттарды беруді немесе мемлекеттік қызметті ұсынудан бас тарту туралы дәлелді жауапты қолма-қол беруді жүзеге асырады;</w:t>
      </w:r>
      <w:r>
        <w:br/>
      </w:r>
      <w:r>
        <w:rPr>
          <w:rFonts w:ascii="Times New Roman"/>
          <w:b w:val="false"/>
          <w:i w:val="false"/>
          <w:color w:val="000000"/>
          <w:sz w:val="28"/>
        </w:rPr>
        <w:t>
</w:t>
      </w:r>
      <w:r>
        <w:rPr>
          <w:rFonts w:ascii="Times New Roman"/>
          <w:b w:val="false"/>
          <w:i w:val="false"/>
          <w:color w:val="000000"/>
          <w:sz w:val="28"/>
        </w:rPr>
        <w:t>
      2) Министрліктің және шет елдегі мекеменің консулдық лауазымды тұлғасы – құжаттарды қарастыруды, құжаттарға немесе мемлекеттік қызметті ұсынудан бас тарту туралы жазбаша түрдегі дәлелді жауапқа қол қоюды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6"/>
    <w:bookmarkStart w:name="z139" w:id="37"/>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7"/>
    <w:bookmarkStart w:name="z140" w:id="38"/>
    <w:p>
      <w:pPr>
        <w:spacing w:after="0"/>
        <w:ind w:left="0"/>
        <w:jc w:val="left"/>
      </w:pPr>
      <w:r>
        <w:rPr>
          <w:rFonts w:ascii="Times New Roman"/>
          <w:b/>
          <w:i w:val="false"/>
          <w:color w:val="000000"/>
        </w:rPr>
        <w:t xml:space="preserve"> 
1-кесте. ҚФБ іс-қимылдарының сипаттамасы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394"/>
        <w:gridCol w:w="2182"/>
        <w:gridCol w:w="2183"/>
        <w:gridCol w:w="3392"/>
        <w:gridCol w:w="31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барысында негізгі үдерістің іс-қимылдары (барысы, жұмыс ағыны)</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шет елдегі мекеменің қызметкері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шет елдегі мекеменің консулдық лауазымды тұлғасы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шет елдегі мекеменің қызметкері</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Өтініштермен құжаттарды қабылдау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дайындау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қоюға беру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қолма-қол беру</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41" w:id="39"/>
    <w:p>
      <w:pPr>
        <w:spacing w:after="0"/>
        <w:ind w:left="0"/>
        <w:jc w:val="left"/>
      </w:pPr>
      <w:r>
        <w:rPr>
          <w:rFonts w:ascii="Times New Roman"/>
          <w:b/>
          <w:i w:val="false"/>
          <w:color w:val="000000"/>
        </w:rPr>
        <w:t xml:space="preserve"> 
2-кесте. ҚФБ іс-қимылдарының 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394"/>
        <w:gridCol w:w="2182"/>
        <w:gridCol w:w="2183"/>
        <w:gridCol w:w="3392"/>
        <w:gridCol w:w="31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кезіндегі баламалы үдерістің іс-қимылдары (барысы, жұмыс ағыны)</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шет елдегі мекеменің қызметкері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шет елдегі мекеменің консулдық лауазымды тұлғасы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шет елдегі мекеменің қызметкері</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Өтініштермен құжаттарды қабылдау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дәлелді жауапты дайындау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қоюға беру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дәлелді жауапқа қол қою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дәлелді жауапты қолма-қол беру</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42" w:id="40"/>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0"/>
    <w:bookmarkStart w:name="z143" w:id="41"/>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41"/>
    <w:p>
      <w:pPr>
        <w:spacing w:after="0"/>
        <w:ind w:left="0"/>
        <w:jc w:val="both"/>
      </w:pPr>
      <w:r>
        <w:drawing>
          <wp:inline distT="0" distB="0" distL="0" distR="0">
            <wp:extent cx="49403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40300" cy="6667500"/>
                    </a:xfrm>
                    <a:prstGeom prst="rect">
                      <a:avLst/>
                    </a:prstGeom>
                  </pic:spPr>
                </pic:pic>
              </a:graphicData>
            </a:graphic>
          </wp:inline>
        </w:drawing>
      </w:r>
    </w:p>
    <w:bookmarkStart w:name="z147"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4-қосымша         </w:t>
      </w:r>
    </w:p>
    <w:bookmarkEnd w:id="42"/>
    <w:bookmarkStart w:name="z148" w:id="43"/>
    <w:p>
      <w:pPr>
        <w:spacing w:after="0"/>
        <w:ind w:left="0"/>
        <w:jc w:val="left"/>
      </w:pPr>
      <w:r>
        <w:rPr>
          <w:rFonts w:ascii="Times New Roman"/>
          <w:b/>
          <w:i w:val="false"/>
          <w:color w:val="000000"/>
        </w:rPr>
        <w:t xml:space="preserve"> 
«Шет елде Қазақстан Республикасының азаматтарын есепке алу»</w:t>
      </w:r>
      <w:r>
        <w:br/>
      </w:r>
      <w:r>
        <w:rPr>
          <w:rFonts w:ascii="Times New Roman"/>
          <w:b/>
          <w:i w:val="false"/>
          <w:color w:val="000000"/>
        </w:rPr>
        <w:t>
мемлекеттік қызмет регламенті</w:t>
      </w:r>
    </w:p>
    <w:bookmarkEnd w:id="43"/>
    <w:bookmarkStart w:name="z149" w:id="44"/>
    <w:p>
      <w:pPr>
        <w:spacing w:after="0"/>
        <w:ind w:left="0"/>
        <w:jc w:val="left"/>
      </w:pPr>
      <w:r>
        <w:rPr>
          <w:rFonts w:ascii="Times New Roman"/>
          <w:b/>
          <w:i w:val="false"/>
          <w:color w:val="000000"/>
        </w:rPr>
        <w:t xml:space="preserve"> 
1. Жалпы ережелер</w:t>
      </w:r>
    </w:p>
    <w:bookmarkEnd w:id="44"/>
    <w:bookmarkStart w:name="z150" w:id="45"/>
    <w:p>
      <w:pPr>
        <w:spacing w:after="0"/>
        <w:ind w:left="0"/>
        <w:jc w:val="both"/>
      </w:pPr>
      <w:r>
        <w:rPr>
          <w:rFonts w:ascii="Times New Roman"/>
          <w:b w:val="false"/>
          <w:i w:val="false"/>
          <w:color w:val="000000"/>
          <w:sz w:val="28"/>
        </w:rPr>
        <w:t>
      1. «Шет елде Қазақстан Республикасының азаматтарын есепке алу»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«Шет елде Қазақстан Республикасының азаматтарын есепке алу» мемлекеттік қызметті (бұдан әрі - мемлекеттік қызмет) Қазақстан Республикасының шет елдердегі мекемелері (бұдан әрі – шет елдердегі мекемелер) 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ұсынылатын, шет елде тұрақты тұратын немесе уақытша тұрып жатқан (іссапарға, оқуға, тағылымдамаға, келісімшарт бойынша жұмысқа, емделуге немесе жеке істері бойынша келген)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ұсыну үдерісіне қатысатын, шетелдердегі мекемелерінің жауапты тұлғалары.</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«Қазақстан Республикасының азаматтығы туралы» 1991 жылғы 20 желтоқсандағы Заңының </w:t>
      </w:r>
      <w:r>
        <w:rPr>
          <w:rFonts w:ascii="Times New Roman"/>
          <w:b w:val="false"/>
          <w:i w:val="false"/>
          <w:color w:val="000000"/>
          <w:sz w:val="28"/>
        </w:rPr>
        <w:t>31-бабына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25-тармағына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министрінің 2000 жылғы 18 қазандағы № 221 бұйрығымен бекітілген Шет елдегі Қазақстан Республикасының азаматтарын есепке алу жөніндегі </w:t>
      </w:r>
      <w:r>
        <w:rPr>
          <w:rFonts w:ascii="Times New Roman"/>
          <w:b w:val="false"/>
          <w:i w:val="false"/>
          <w:color w:val="000000"/>
          <w:sz w:val="28"/>
        </w:rPr>
        <w:t>нұсқаулыққа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2013 жылы 11 қаңтарда № 6 қаулысымен бекітілген «Шет елде Қазақстан Республикасының азаматтарын есепке алу»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6. Шет елде мемлекеттік қызметті алушыны консулдық есепке алу немесе консулдық есепке алудан бас тарту туралы дәлелді жауап ұсынылатын мемлекеттік қызметтің нәтижесі болып табылады.</w:t>
      </w:r>
    </w:p>
    <w:bookmarkEnd w:id="45"/>
    <w:bookmarkStart w:name="z162" w:id="46"/>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46"/>
    <w:bookmarkStart w:name="z163" w:id="47"/>
    <w:p>
      <w:pPr>
        <w:spacing w:after="0"/>
        <w:ind w:left="0"/>
        <w:jc w:val="both"/>
      </w:pPr>
      <w:r>
        <w:rPr>
          <w:rFonts w:ascii="Times New Roman"/>
          <w:b w:val="false"/>
          <w:i w:val="false"/>
          <w:color w:val="000000"/>
          <w:sz w:val="28"/>
        </w:rPr>
        <w:t>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шет елдердегі мекемелермен ұсынылады.</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ұсынудың тәртібі және қажетті құжаттар туралы ақпарат, сондай-ақ оларды толтыру бланкілерінің үлгілері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шет 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материалдардың Стандартқа сәйкес келуін тексеру, талон беру;</w:t>
      </w:r>
      <w:r>
        <w:br/>
      </w:r>
      <w:r>
        <w:rPr>
          <w:rFonts w:ascii="Times New Roman"/>
          <w:b w:val="false"/>
          <w:i w:val="false"/>
          <w:color w:val="000000"/>
          <w:sz w:val="28"/>
        </w:rPr>
        <w:t>
</w:t>
      </w:r>
      <w:r>
        <w:rPr>
          <w:rFonts w:ascii="Times New Roman"/>
          <w:b w:val="false"/>
          <w:i w:val="false"/>
          <w:color w:val="000000"/>
          <w:sz w:val="28"/>
        </w:rPr>
        <w:t>
      3) есепке алу жөніндегі құжаттарды даярлау және қол қою немесе есепке алудан бас тарту туралы дәлелді жауапты дайындау;</w:t>
      </w:r>
      <w:r>
        <w:br/>
      </w:r>
      <w:r>
        <w:rPr>
          <w:rFonts w:ascii="Times New Roman"/>
          <w:b w:val="false"/>
          <w:i w:val="false"/>
          <w:color w:val="000000"/>
          <w:sz w:val="28"/>
        </w:rPr>
        <w:t>
</w:t>
      </w:r>
      <w:r>
        <w:rPr>
          <w:rFonts w:ascii="Times New Roman"/>
          <w:b w:val="false"/>
          <w:i w:val="false"/>
          <w:color w:val="000000"/>
          <w:sz w:val="28"/>
        </w:rPr>
        <w:t>
      4) есепке алу немесе есепке алудан бас тарту туралы дәлелді жауапты қолма-қол беру.</w:t>
      </w:r>
    </w:p>
    <w:bookmarkEnd w:id="47"/>
    <w:bookmarkStart w:name="z173" w:id="48"/>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48"/>
    <w:bookmarkStart w:name="z174" w:id="49"/>
    <w:p>
      <w:pPr>
        <w:spacing w:after="0"/>
        <w:ind w:left="0"/>
        <w:jc w:val="both"/>
      </w:pPr>
      <w:r>
        <w:rPr>
          <w:rFonts w:ascii="Times New Roman"/>
          <w:b w:val="false"/>
          <w:i w:val="false"/>
          <w:color w:val="000000"/>
          <w:sz w:val="28"/>
        </w:rPr>
        <w:t>
      13. Мемлекеттік қызметті алушыға барлық қажетті құжаттарды алғанын растайтын,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көрсетілмеген.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шет елдегі мекеменің консулдық лауазымды тұлғасы – өтініштер мен құжаттарды қабылдауды, ұсынылған материалдардың Стандартқа сәйкестігін тексеруді, талон беруді, есепке алу туралы немесе есепке алудан бас тарту туралы дәлелді жауапты дайындауды және қол қоюды, есепке алу немесе есепке алудан бас тарту туралы дәлелді жауапты қолма қол беруді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9"/>
    <w:bookmarkStart w:name="z180" w:id="50"/>
    <w:p>
      <w:pPr>
        <w:spacing w:after="0"/>
        <w:ind w:left="0"/>
        <w:jc w:val="both"/>
      </w:pPr>
      <w:r>
        <w:rPr>
          <w:rFonts w:ascii="Times New Roman"/>
          <w:b w:val="false"/>
          <w:i w:val="false"/>
          <w:color w:val="000000"/>
          <w:sz w:val="28"/>
        </w:rPr>
        <w:t xml:space="preserve">
«Шет елде Қазақстан       </w:t>
      </w:r>
      <w:r>
        <w:br/>
      </w:r>
      <w:r>
        <w:rPr>
          <w:rFonts w:ascii="Times New Roman"/>
          <w:b w:val="false"/>
          <w:i w:val="false"/>
          <w:color w:val="000000"/>
          <w:sz w:val="28"/>
        </w:rPr>
        <w:t xml:space="preserve">
Республикасының азаматтарын   </w:t>
      </w:r>
      <w:r>
        <w:br/>
      </w:r>
      <w:r>
        <w:rPr>
          <w:rFonts w:ascii="Times New Roman"/>
          <w:b w:val="false"/>
          <w:i w:val="false"/>
          <w:color w:val="000000"/>
          <w:sz w:val="28"/>
        </w:rPr>
        <w:t xml:space="preserve">
есепке алу» мемлекеттік    </w:t>
      </w:r>
      <w:r>
        <w:br/>
      </w:r>
      <w:r>
        <w:rPr>
          <w:rFonts w:ascii="Times New Roman"/>
          <w:b w:val="false"/>
          <w:i w:val="false"/>
          <w:color w:val="000000"/>
          <w:sz w:val="28"/>
        </w:rPr>
        <w:t xml:space="preserve">
қызмет регламентіне 1-қосымша </w:t>
      </w:r>
    </w:p>
    <w:bookmarkEnd w:id="50"/>
    <w:bookmarkStart w:name="z181" w:id="51"/>
    <w:p>
      <w:pPr>
        <w:spacing w:after="0"/>
        <w:ind w:left="0"/>
        <w:jc w:val="left"/>
      </w:pPr>
      <w:r>
        <w:rPr>
          <w:rFonts w:ascii="Times New Roman"/>
          <w:b/>
          <w:i w:val="false"/>
          <w:color w:val="000000"/>
        </w:rPr>
        <w:t xml:space="preserve"> 
1-кесте. ҚФБ іс-қимылдарының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99"/>
        <w:gridCol w:w="4705"/>
        <w:gridCol w:w="4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кезінде негізгі үдерістің іс-қимылдары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мекеменің консулдық лауазымды тұлғасы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Өтініштермен құжаттарды қабылдау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жөніндегі құжаттарды дайындау және қол қою</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күнінен артық емес</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82" w:id="52"/>
    <w:p>
      <w:pPr>
        <w:spacing w:after="0"/>
        <w:ind w:left="0"/>
        <w:jc w:val="left"/>
      </w:pPr>
      <w:r>
        <w:rPr>
          <w:rFonts w:ascii="Times New Roman"/>
          <w:b/>
          <w:i w:val="false"/>
          <w:color w:val="000000"/>
        </w:rPr>
        <w:t xml:space="preserve"> 
2-кесте. ҚФБ іс-қимылдарының сипаттамасы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99"/>
        <w:gridCol w:w="4705"/>
        <w:gridCol w:w="4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кезіндегі баламалы үдерістің іс-қимылдары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мекеменің консулдық лауазымды тұлғасы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(үдерістің, рәсімнің, операцияның) атауы және оның сипаттамасы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алудан бас тарту туралы дәлелді жауапты дайындау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алудан бас тарту туралы дәлелді жауапты қолма-қол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күнінен артық емес</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83" w:id="53"/>
    <w:p>
      <w:pPr>
        <w:spacing w:after="0"/>
        <w:ind w:left="0"/>
        <w:jc w:val="both"/>
      </w:pPr>
      <w:r>
        <w:rPr>
          <w:rFonts w:ascii="Times New Roman"/>
          <w:b w:val="false"/>
          <w:i w:val="false"/>
          <w:color w:val="000000"/>
          <w:sz w:val="28"/>
        </w:rPr>
        <w:t xml:space="preserve">
«Шет елде Қазақстан Республикасының </w:t>
      </w:r>
      <w:r>
        <w:br/>
      </w:r>
      <w:r>
        <w:rPr>
          <w:rFonts w:ascii="Times New Roman"/>
          <w:b w:val="false"/>
          <w:i w:val="false"/>
          <w:color w:val="000000"/>
          <w:sz w:val="28"/>
        </w:rPr>
        <w:t xml:space="preserve">
азаматтарын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3"/>
    <w:bookmarkStart w:name="z184" w:id="54"/>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54"/>
    <w:p>
      <w:pPr>
        <w:spacing w:after="0"/>
        <w:ind w:left="0"/>
        <w:jc w:val="both"/>
      </w:pPr>
      <w:r>
        <w:drawing>
          <wp:inline distT="0" distB="0" distL="0" distR="0">
            <wp:extent cx="6159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59500" cy="6896100"/>
                    </a:xfrm>
                    <a:prstGeom prst="rect">
                      <a:avLst/>
                    </a:prstGeom>
                  </pic:spPr>
                </pic:pic>
              </a:graphicData>
            </a:graphic>
          </wp:inline>
        </w:drawing>
      </w:r>
    </w:p>
    <w:bookmarkStart w:name="z185"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5-қосымша        </w:t>
      </w:r>
    </w:p>
    <w:bookmarkEnd w:id="55"/>
    <w:bookmarkStart w:name="z186" w:id="56"/>
    <w:p>
      <w:pPr>
        <w:spacing w:after="0"/>
        <w:ind w:left="0"/>
        <w:jc w:val="left"/>
      </w:pPr>
      <w:r>
        <w:rPr>
          <w:rFonts w:ascii="Times New Roman"/>
          <w:b/>
          <w:i w:val="false"/>
          <w:color w:val="000000"/>
        </w:rPr>
        <w:t xml:space="preserve"> 
«Шет елдердегі Қазақстан Республикасының азаматтарына</w:t>
      </w:r>
      <w:r>
        <w:br/>
      </w:r>
      <w:r>
        <w:rPr>
          <w:rFonts w:ascii="Times New Roman"/>
          <w:b/>
          <w:i w:val="false"/>
          <w:color w:val="000000"/>
        </w:rPr>
        <w:t>
паспорттар ресімдеуге құжаттарды қабылдау және олардың</w:t>
      </w:r>
      <w:r>
        <w:br/>
      </w:r>
      <w:r>
        <w:rPr>
          <w:rFonts w:ascii="Times New Roman"/>
          <w:b/>
          <w:i w:val="false"/>
          <w:color w:val="000000"/>
        </w:rPr>
        <w:t>
паспорттарына қажетті белгі қою» мемлекеттік қызмет регламенті</w:t>
      </w:r>
    </w:p>
    <w:bookmarkEnd w:id="56"/>
    <w:bookmarkStart w:name="z187" w:id="57"/>
    <w:p>
      <w:pPr>
        <w:spacing w:after="0"/>
        <w:ind w:left="0"/>
        <w:jc w:val="left"/>
      </w:pPr>
      <w:r>
        <w:rPr>
          <w:rFonts w:ascii="Times New Roman"/>
          <w:b/>
          <w:i w:val="false"/>
          <w:color w:val="000000"/>
        </w:rPr>
        <w:t xml:space="preserve"> 
1. Жалпы ережелер</w:t>
      </w:r>
    </w:p>
    <w:bookmarkEnd w:id="57"/>
    <w:bookmarkStart w:name="z188" w:id="58"/>
    <w:p>
      <w:pPr>
        <w:spacing w:after="0"/>
        <w:ind w:left="0"/>
        <w:jc w:val="both"/>
      </w:pPr>
      <w:r>
        <w:rPr>
          <w:rFonts w:ascii="Times New Roman"/>
          <w:b w:val="false"/>
          <w:i w:val="false"/>
          <w:color w:val="000000"/>
          <w:sz w:val="28"/>
        </w:rPr>
        <w:t>
      1. «Шет елдердегі Қазақстан Республикасының азаматтарына паспорттар ресімдеуге құжаттарды қабылдау және олардың паспорттарына қажетті белгі қою» мемлекеттік қызмет регламенті (бұдан әрі - Регламент) 2000 жылы 27 қарашада өзгертулер енгізілген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«Шет елдердегі Қазақстан Республикасының азаматтарына паспорттар ресімдеуге құжаттарды қабылдау және олардың паспорттарына қажетті белгі қою» мемлекеттік қызметі (бұдан әрі - мемлекеттік қызмет)Қазақстан Республикасының шет елдердегі мекемелері(бұдан әрі – шет елдердегі мекемелер)ұсынады.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құрылымдық-функционалдық бірліктер (бұдан әрі – ҚФБ) – мемлекеттік қызметті ұсыну үдерісіне қатысатын, құзыретті органдар және жауапты тұлғалар;</w:t>
      </w:r>
      <w:r>
        <w:br/>
      </w:r>
      <w:r>
        <w:rPr>
          <w:rFonts w:ascii="Times New Roman"/>
          <w:b w:val="false"/>
          <w:i w:val="false"/>
          <w:color w:val="000000"/>
          <w:sz w:val="28"/>
        </w:rPr>
        <w:t>
</w:t>
      </w:r>
      <w:r>
        <w:rPr>
          <w:rFonts w:ascii="Times New Roman"/>
          <w:b w:val="false"/>
          <w:i w:val="false"/>
          <w:color w:val="000000"/>
          <w:sz w:val="28"/>
        </w:rPr>
        <w:t>
      2) мемлекеттік қызметті алушы – мемлекеттік қызмет ұсынылатын,шетелде тұратын мынадай санаттағы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тыс жерлерде тұрақты тұратындар;</w:t>
      </w:r>
      <w:r>
        <w:br/>
      </w:r>
      <w:r>
        <w:rPr>
          <w:rFonts w:ascii="Times New Roman"/>
          <w:b w:val="false"/>
          <w:i w:val="false"/>
          <w:color w:val="000000"/>
          <w:sz w:val="28"/>
        </w:rPr>
        <w:t>
</w:t>
      </w:r>
      <w:r>
        <w:rPr>
          <w:rFonts w:ascii="Times New Roman"/>
          <w:b w:val="false"/>
          <w:i w:val="false"/>
          <w:color w:val="000000"/>
          <w:sz w:val="28"/>
        </w:rPr>
        <w:t>
      2) шетелдердің аумақтарында орналасқан оқу орындарында күндізгі нысан бойынша білім алушылар;</w:t>
      </w:r>
      <w:r>
        <w:br/>
      </w:r>
      <w:r>
        <w:rPr>
          <w:rFonts w:ascii="Times New Roman"/>
          <w:b w:val="false"/>
          <w:i w:val="false"/>
          <w:color w:val="000000"/>
          <w:sz w:val="28"/>
        </w:rPr>
        <w:t>
</w:t>
      </w:r>
      <w:r>
        <w:rPr>
          <w:rFonts w:ascii="Times New Roman"/>
          <w:b w:val="false"/>
          <w:i w:val="false"/>
          <w:color w:val="000000"/>
          <w:sz w:val="28"/>
        </w:rPr>
        <w:t>
      3) шет мемлекеттерде бір жылдан кем емес мерзімге еңбек шартымен жұмыс істеушілер;</w:t>
      </w:r>
      <w:r>
        <w:br/>
      </w:r>
      <w:r>
        <w:rPr>
          <w:rFonts w:ascii="Times New Roman"/>
          <w:b w:val="false"/>
          <w:i w:val="false"/>
          <w:color w:val="000000"/>
          <w:sz w:val="28"/>
        </w:rPr>
        <w:t>
</w:t>
      </w:r>
      <w:r>
        <w:rPr>
          <w:rFonts w:ascii="Times New Roman"/>
          <w:b w:val="false"/>
          <w:i w:val="false"/>
          <w:color w:val="000000"/>
          <w:sz w:val="28"/>
        </w:rPr>
        <w:t>
      4) жоғарыда аталған тұлғалармен бірге тұратын отбасы мүшелері;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дипломаттық немесе қызметтік паспорт алуға құқықтары жоқ және дипломатиялық қызмет персоналымен шетелде бірге тұратын дипломатиялық қызмет персоналының туыстары.</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халқын құжаттандыру мен тіркеу ережелерін бекіту туралы Қазақстан Республикасы Үкіметінің 2000 жылғы 12 шілдедегі № 1063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халқын құжаттандыру мен тіркеудің кейбір мәселелері туралы» Қазақстан Республикасы Ішкі істер министрінің 2011 жылғы 28 қарашадағы № 631 </w:t>
      </w:r>
      <w:r>
        <w:rPr>
          <w:rFonts w:ascii="Times New Roman"/>
          <w:b w:val="false"/>
          <w:i w:val="false"/>
          <w:color w:val="000000"/>
          <w:sz w:val="28"/>
        </w:rPr>
        <w:t>бұйрығына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2013 жылы 11 қаңтарда № 6 қаулысымен бекітілген «Шет елдердегі Қазақстан Республикасының азаматтарына паспорттар ресімдеуге құжаттарды қабылдау және олардың паспорттарына қажетті белгі қою»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6. Шетелдердегі Қазақстан Республикасының азаматтарына Қазақстан Республикасы азаматтарының </w:t>
      </w:r>
      <w:r>
        <w:rPr>
          <w:rFonts w:ascii="Times New Roman"/>
          <w:b w:val="false"/>
          <w:i w:val="false"/>
          <w:color w:val="000000"/>
          <w:sz w:val="28"/>
        </w:rPr>
        <w:t>паспорттарын</w:t>
      </w:r>
      <w:r>
        <w:rPr>
          <w:rFonts w:ascii="Times New Roman"/>
          <w:b w:val="false"/>
          <w:i w:val="false"/>
          <w:color w:val="000000"/>
          <w:sz w:val="28"/>
        </w:rPr>
        <w:t xml:space="preserve"> (бұдан әрі – паспорт) ресімдеу және паспорттарға паспорттың қолдану мерзімін ұзарту немесе ата-анасының біреуінің паспортына 16 жасқа толмаған бала туралы жазуды енгізу немесе мемлекеттік қызметті ұсынудан бас тарту туралы дәлелді жауап ұсынылатын мемлекеттік қызметтің нәтижесі болып табылады.</w:t>
      </w:r>
    </w:p>
    <w:bookmarkEnd w:id="58"/>
    <w:bookmarkStart w:name="z204" w:id="59"/>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9"/>
    <w:bookmarkStart w:name="z205" w:id="60"/>
    <w:p>
      <w:pPr>
        <w:spacing w:after="0"/>
        <w:ind w:left="0"/>
        <w:jc w:val="both"/>
      </w:pPr>
      <w:r>
        <w:rPr>
          <w:rFonts w:ascii="Times New Roman"/>
          <w:b w:val="false"/>
          <w:i w:val="false"/>
          <w:color w:val="000000"/>
          <w:sz w:val="28"/>
        </w:rPr>
        <w:t>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шет елдердегі мекемелермен ұсынылады.</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ұсынудың тәртібі және қажетті құжаттар туралы ақпарат, сондай-ақ оларды толтыру бланкілерінің үлгілері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шет 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 Стандартқа сәйкестігін тексеру, талон беру;</w:t>
      </w:r>
      <w:r>
        <w:br/>
      </w:r>
      <w:r>
        <w:rPr>
          <w:rFonts w:ascii="Times New Roman"/>
          <w:b w:val="false"/>
          <w:i w:val="false"/>
          <w:color w:val="000000"/>
          <w:sz w:val="28"/>
        </w:rPr>
        <w:t>
</w:t>
      </w:r>
      <w:r>
        <w:rPr>
          <w:rFonts w:ascii="Times New Roman"/>
          <w:b w:val="false"/>
          <w:i w:val="false"/>
          <w:color w:val="000000"/>
          <w:sz w:val="28"/>
        </w:rPr>
        <w:t>
      3) паспортты жасауға, тиісті белгі енгізуге арналған құжатты дайындау және қол қою немесе бас тарту туралы дәлелді жауапты дайындау және қол қою;</w:t>
      </w:r>
      <w:r>
        <w:br/>
      </w:r>
      <w:r>
        <w:rPr>
          <w:rFonts w:ascii="Times New Roman"/>
          <w:b w:val="false"/>
          <w:i w:val="false"/>
          <w:color w:val="000000"/>
          <w:sz w:val="28"/>
        </w:rPr>
        <w:t>
</w:t>
      </w:r>
      <w:r>
        <w:rPr>
          <w:rFonts w:ascii="Times New Roman"/>
          <w:b w:val="false"/>
          <w:i w:val="false"/>
          <w:color w:val="000000"/>
          <w:sz w:val="28"/>
        </w:rPr>
        <w:t>
      4) ресімделген құжаттарды уәкілетті органға Қазақстан Республикасы Сыртқы істер министрлігімен (бұдан әрі - Министрлік) паспортты жасау үшін жіберу;</w:t>
      </w:r>
      <w:r>
        <w:br/>
      </w:r>
      <w:r>
        <w:rPr>
          <w:rFonts w:ascii="Times New Roman"/>
          <w:b w:val="false"/>
          <w:i w:val="false"/>
          <w:color w:val="000000"/>
          <w:sz w:val="28"/>
        </w:rPr>
        <w:t>
</w:t>
      </w:r>
      <w:r>
        <w:rPr>
          <w:rFonts w:ascii="Times New Roman"/>
          <w:b w:val="false"/>
          <w:i w:val="false"/>
          <w:color w:val="000000"/>
          <w:sz w:val="28"/>
        </w:rPr>
        <w:t>
      5) дайын паспортты қолма-қол беру,тиісті белгі қойылған паспортты немесе паспортқа тиісті белгі қоюдан, паспортты беруден бас тарту туралы дәлелді жауапты қолма-қол беру.</w:t>
      </w:r>
    </w:p>
    <w:bookmarkEnd w:id="60"/>
    <w:bookmarkStart w:name="z216" w:id="61"/>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61"/>
    <w:bookmarkStart w:name="z217" w:id="62"/>
    <w:p>
      <w:pPr>
        <w:spacing w:after="0"/>
        <w:ind w:left="0"/>
        <w:jc w:val="both"/>
      </w:pPr>
      <w:r>
        <w:rPr>
          <w:rFonts w:ascii="Times New Roman"/>
          <w:b w:val="false"/>
          <w:i w:val="false"/>
          <w:color w:val="000000"/>
          <w:sz w:val="28"/>
        </w:rPr>
        <w:t>
      13. Мемлекеттік қызметті алушыға барлық қажетті құжаттарды алғанын растайтын,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көрсетілмеген.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w:t>
      </w:r>
      <w:r>
        <w:rPr>
          <w:rFonts w:ascii="Times New Roman"/>
          <w:b w:val="false"/>
          <w:i w:val="false"/>
          <w:color w:val="000000"/>
          <w:sz w:val="28"/>
        </w:rPr>
        <w:t>
      1) шет елдегі мекеменің консулдық лауазымды тұлғасы - өтініштер мен құжаттарды қабылдауды,ұсынылған материалдарды Стандартқа сәйкестілігін тексеруді, талон беруді, ресімделген құжаттарды жіберу, тиісті белгі қоюға құжаттарды дайындауды және қол қоюды, паспортты жасауға арналған құжаттарды дайындауды және қол қоюды, паспортқа тиісті белгі енгізуден бас тарту туралы дәлелді жауапты дайындау және қол қою, паспортты беру немесе мемлекеттік қызметті ұсынудан бас тарту туралы дәлелді жауапты қолма-қол беруді жүзеге асырады;</w:t>
      </w:r>
      <w:r>
        <w:br/>
      </w:r>
      <w:r>
        <w:rPr>
          <w:rFonts w:ascii="Times New Roman"/>
          <w:b w:val="false"/>
          <w:i w:val="false"/>
          <w:color w:val="000000"/>
          <w:sz w:val="28"/>
        </w:rPr>
        <w:t>
</w:t>
      </w:r>
      <w:r>
        <w:rPr>
          <w:rFonts w:ascii="Times New Roman"/>
          <w:b w:val="false"/>
          <w:i w:val="false"/>
          <w:color w:val="000000"/>
          <w:sz w:val="28"/>
        </w:rPr>
        <w:t>
      2) Министрлік - уәкілетті органға құжаттамалар пакетін жіберуді, шетелдегі мекемеге паспорттарды жіберуді жүзеге асырады;</w:t>
      </w:r>
      <w:r>
        <w:br/>
      </w:r>
      <w:r>
        <w:rPr>
          <w:rFonts w:ascii="Times New Roman"/>
          <w:b w:val="false"/>
          <w:i w:val="false"/>
          <w:color w:val="000000"/>
          <w:sz w:val="28"/>
        </w:rPr>
        <w:t>
</w:t>
      </w:r>
      <w:r>
        <w:rPr>
          <w:rFonts w:ascii="Times New Roman"/>
          <w:b w:val="false"/>
          <w:i w:val="false"/>
          <w:color w:val="000000"/>
          <w:sz w:val="28"/>
        </w:rPr>
        <w:t>
      3) уәкілетті орган - құжаттамалар пакетін тексеруді және паспорттарды жасауды, паспорттарды жіберуді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2"/>
    <w:bookmarkStart w:name="z226" w:id="63"/>
    <w:p>
      <w:pPr>
        <w:spacing w:after="0"/>
        <w:ind w:left="0"/>
        <w:jc w:val="both"/>
      </w:pPr>
      <w:r>
        <w:rPr>
          <w:rFonts w:ascii="Times New Roman"/>
          <w:b w:val="false"/>
          <w:i w:val="false"/>
          <w:color w:val="000000"/>
          <w:sz w:val="28"/>
        </w:rPr>
        <w:t xml:space="preserve">
«Шет елдердегі Қазақстан      </w:t>
      </w:r>
      <w:r>
        <w:br/>
      </w:r>
      <w:r>
        <w:rPr>
          <w:rFonts w:ascii="Times New Roman"/>
          <w:b w:val="false"/>
          <w:i w:val="false"/>
          <w:color w:val="000000"/>
          <w:sz w:val="28"/>
        </w:rPr>
        <w:t xml:space="preserve">
Республикасының азаматтарына    </w:t>
      </w:r>
      <w:r>
        <w:br/>
      </w:r>
      <w:r>
        <w:rPr>
          <w:rFonts w:ascii="Times New Roman"/>
          <w:b w:val="false"/>
          <w:i w:val="false"/>
          <w:color w:val="000000"/>
          <w:sz w:val="28"/>
        </w:rPr>
        <w:t xml:space="preserve">
паспорттар ресімдеуге құжаттарды </w:t>
      </w:r>
      <w:r>
        <w:br/>
      </w:r>
      <w:r>
        <w:rPr>
          <w:rFonts w:ascii="Times New Roman"/>
          <w:b w:val="false"/>
          <w:i w:val="false"/>
          <w:color w:val="000000"/>
          <w:sz w:val="28"/>
        </w:rPr>
        <w:t>
қабылдау және олардың паспорттарына</w:t>
      </w:r>
      <w:r>
        <w:br/>
      </w:r>
      <w:r>
        <w:rPr>
          <w:rFonts w:ascii="Times New Roman"/>
          <w:b w:val="false"/>
          <w:i w:val="false"/>
          <w:color w:val="000000"/>
          <w:sz w:val="28"/>
        </w:rPr>
        <w:t xml:space="preserve">
қажетті белгі қою» мемлекеттік  </w:t>
      </w:r>
      <w:r>
        <w:br/>
      </w:r>
      <w:r>
        <w:rPr>
          <w:rFonts w:ascii="Times New Roman"/>
          <w:b w:val="false"/>
          <w:i w:val="false"/>
          <w:color w:val="000000"/>
          <w:sz w:val="28"/>
        </w:rPr>
        <w:t xml:space="preserve">
қызмет регламентіне 1-қосымша   </w:t>
      </w:r>
    </w:p>
    <w:bookmarkEnd w:id="63"/>
    <w:bookmarkStart w:name="z227" w:id="64"/>
    <w:p>
      <w:pPr>
        <w:spacing w:after="0"/>
        <w:ind w:left="0"/>
        <w:jc w:val="left"/>
      </w:pPr>
      <w:r>
        <w:rPr>
          <w:rFonts w:ascii="Times New Roman"/>
          <w:b/>
          <w:i w:val="false"/>
          <w:color w:val="000000"/>
        </w:rPr>
        <w:t xml:space="preserve"> 
1-кесте. ҚФБ іс-қимылдарының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2907"/>
        <w:gridCol w:w="3076"/>
        <w:gridCol w:w="2772"/>
        <w:gridCol w:w="2312"/>
        <w:gridCol w:w="21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барысында негізгі үдерістің іс-қимылдары (барысы, жұмыс ағыны) (паспортты ресімдеу)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өтініштерді қарастыру</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құжаттамалар пакетін жіберу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пакетін тексеру, паспортты жасау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 үшін құжаттарға қол қою және дайындау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құжаттарды жіберу</w:t>
            </w:r>
          </w:p>
        </w:tc>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жіберу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w:t>
            </w:r>
          </w:p>
        </w:tc>
      </w:tr>
      <w:tr>
        <w:trPr>
          <w:trHeight w:val="70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күннен артық емес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күннен артық емес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дайындау мерзімі Қазақстан Республикасының заңнамасымен реттеледі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күннен артық емес</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Ескертпе: Құжаттарды дипломатиялық пошта арналары арқылы уәкілетті органға және кері қарай шетелдегі мекемеге жолдау – күнтізбелік 60 күннен артық емес.</w:t>
      </w:r>
    </w:p>
    <w:bookmarkStart w:name="z383" w:id="65"/>
    <w:p>
      <w:pPr>
        <w:spacing w:after="0"/>
        <w:ind w:left="0"/>
        <w:jc w:val="left"/>
      </w:pPr>
      <w:r>
        <w:rPr>
          <w:rFonts w:ascii="Times New Roman"/>
          <w:b/>
          <w:i w:val="false"/>
          <w:color w:val="000000"/>
        </w:rPr>
        <w:t xml:space="preserve"> 
2-кесте. ҚФБ іс-қимылдарының сипаттамасы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555"/>
        <w:gridCol w:w="5428"/>
        <w:gridCol w:w="4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барысында негізгі үдерістің іс-қимылы (барысы, жұмыс ағыны) (қажетті белгі қоюға)</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Өтініштермен құжаттарды қабылдау, тексеру, талон беру</w:t>
            </w:r>
          </w:p>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белгі еңгізілген паспортты беру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ұйымдық-өкімдік шешім)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Паспортқа тиісті белгі енгізу туралы құжаттарды дайындау және қол қою</w:t>
            </w:r>
          </w:p>
        </w:tc>
        <w:tc>
          <w:tcPr>
            <w:tcW w:w="0" w:type="auto"/>
            <w:vMerge/>
            <w:tcBorders>
              <w:top w:val="nil"/>
              <w:left w:val="single" w:color="cfcfcf" w:sz="5"/>
              <w:bottom w:val="single" w:color="cfcfcf" w:sz="5"/>
              <w:right w:val="single" w:color="cfcfcf" w:sz="5"/>
            </w:tcBorders>
          </w:tcP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30 күннен артық емес</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28" w:id="66"/>
    <w:p>
      <w:pPr>
        <w:spacing w:after="0"/>
        <w:ind w:left="0"/>
        <w:jc w:val="left"/>
      </w:pPr>
      <w:r>
        <w:rPr>
          <w:rFonts w:ascii="Times New Roman"/>
          <w:b/>
          <w:i w:val="false"/>
          <w:color w:val="000000"/>
        </w:rPr>
        <w:t xml:space="preserve"> 
3-кесте. ҚФБ іс-қимылдарының сипаттамасы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440"/>
        <w:gridCol w:w="5504"/>
        <w:gridCol w:w="4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беруден бас тарту кезіндегі баламалы үдерістің іс-қимылы (барысы, жұмыс ағыны) (қажетті белгі қоюға)</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белгі енгізуден бас тарту туралы құжаттарды дайындау және қол қою</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ұйымдық-өкімдік шешім)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белгі енгізуден бас тарту туралы дәлелді жауапты қолма-қол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30 күннен артық емес</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29" w:id="67"/>
    <w:p>
      <w:pPr>
        <w:spacing w:after="0"/>
        <w:ind w:left="0"/>
        <w:jc w:val="left"/>
      </w:pPr>
      <w:r>
        <w:rPr>
          <w:rFonts w:ascii="Times New Roman"/>
          <w:b/>
          <w:i w:val="false"/>
          <w:color w:val="000000"/>
        </w:rPr>
        <w:t xml:space="preserve"> 
4-кесте. ҚФБ іс-қимылдарының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440"/>
        <w:gridCol w:w="5504"/>
        <w:gridCol w:w="4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ұсынудан бас тарту кезіндегі баламалы үдерістің іс-қимылы (барысы, жұмыс ағыны) (паспортты ресімдеу)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құжаттарды дайындау және қол қою</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дәлелді жауапты қолма-қол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30 күннен артық емес</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30" w:id="68"/>
    <w:p>
      <w:pPr>
        <w:spacing w:after="0"/>
        <w:ind w:left="0"/>
        <w:jc w:val="both"/>
      </w:pPr>
      <w:r>
        <w:rPr>
          <w:rFonts w:ascii="Times New Roman"/>
          <w:b w:val="false"/>
          <w:i w:val="false"/>
          <w:color w:val="000000"/>
          <w:sz w:val="28"/>
        </w:rPr>
        <w:t xml:space="preserve">
«Шет елдердегі Қазақстан      </w:t>
      </w:r>
      <w:r>
        <w:br/>
      </w:r>
      <w:r>
        <w:rPr>
          <w:rFonts w:ascii="Times New Roman"/>
          <w:b w:val="false"/>
          <w:i w:val="false"/>
          <w:color w:val="000000"/>
          <w:sz w:val="28"/>
        </w:rPr>
        <w:t xml:space="preserve">
Республикасының азаматтарына    </w:t>
      </w:r>
      <w:r>
        <w:br/>
      </w:r>
      <w:r>
        <w:rPr>
          <w:rFonts w:ascii="Times New Roman"/>
          <w:b w:val="false"/>
          <w:i w:val="false"/>
          <w:color w:val="000000"/>
          <w:sz w:val="28"/>
        </w:rPr>
        <w:t xml:space="preserve">
паспорттар ресімдеуге құжаттарды </w:t>
      </w:r>
      <w:r>
        <w:br/>
      </w:r>
      <w:r>
        <w:rPr>
          <w:rFonts w:ascii="Times New Roman"/>
          <w:b w:val="false"/>
          <w:i w:val="false"/>
          <w:color w:val="000000"/>
          <w:sz w:val="28"/>
        </w:rPr>
        <w:t>
қабылдау және олардың паспорттарына</w:t>
      </w:r>
      <w:r>
        <w:br/>
      </w:r>
      <w:r>
        <w:rPr>
          <w:rFonts w:ascii="Times New Roman"/>
          <w:b w:val="false"/>
          <w:i w:val="false"/>
          <w:color w:val="000000"/>
          <w:sz w:val="28"/>
        </w:rPr>
        <w:t xml:space="preserve">
қажетті белгі қою» мемлекеттік  </w:t>
      </w:r>
      <w:r>
        <w:br/>
      </w:r>
      <w:r>
        <w:rPr>
          <w:rFonts w:ascii="Times New Roman"/>
          <w:b w:val="false"/>
          <w:i w:val="false"/>
          <w:color w:val="000000"/>
          <w:sz w:val="28"/>
        </w:rPr>
        <w:t xml:space="preserve">
қызмет регламентіне 2-қосымша   </w:t>
      </w:r>
    </w:p>
    <w:bookmarkEnd w:id="68"/>
    <w:bookmarkStart w:name="z231" w:id="69"/>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69"/>
    <w:p>
      <w:pPr>
        <w:spacing w:after="0"/>
        <w:ind w:left="0"/>
        <w:jc w:val="both"/>
      </w:pPr>
      <w:r>
        <w:drawing>
          <wp:inline distT="0" distB="0" distL="0" distR="0">
            <wp:extent cx="92456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45600" cy="4648200"/>
                    </a:xfrm>
                    <a:prstGeom prst="rect">
                      <a:avLst/>
                    </a:prstGeom>
                  </pic:spPr>
                </pic:pic>
              </a:graphicData>
            </a:graphic>
          </wp:inline>
        </w:drawing>
      </w:r>
    </w:p>
    <w:bookmarkStart w:name="z232" w:id="70"/>
    <w:p>
      <w:pPr>
        <w:spacing w:after="0"/>
        <w:ind w:left="0"/>
        <w:jc w:val="both"/>
      </w:pPr>
      <w:r>
        <w:rPr>
          <w:rFonts w:ascii="Times New Roman"/>
          <w:b w:val="false"/>
          <w:i w:val="false"/>
          <w:color w:val="000000"/>
          <w:sz w:val="28"/>
        </w:rPr>
        <w:t xml:space="preserve">
«Шет елдердегі Қазақстан      </w:t>
      </w:r>
      <w:r>
        <w:br/>
      </w:r>
      <w:r>
        <w:rPr>
          <w:rFonts w:ascii="Times New Roman"/>
          <w:b w:val="false"/>
          <w:i w:val="false"/>
          <w:color w:val="000000"/>
          <w:sz w:val="28"/>
        </w:rPr>
        <w:t xml:space="preserve">
Республикасының азаматтарына    </w:t>
      </w:r>
      <w:r>
        <w:br/>
      </w:r>
      <w:r>
        <w:rPr>
          <w:rFonts w:ascii="Times New Roman"/>
          <w:b w:val="false"/>
          <w:i w:val="false"/>
          <w:color w:val="000000"/>
          <w:sz w:val="28"/>
        </w:rPr>
        <w:t xml:space="preserve">
паспорттар ресімдеуге құжаттарды </w:t>
      </w:r>
      <w:r>
        <w:br/>
      </w:r>
      <w:r>
        <w:rPr>
          <w:rFonts w:ascii="Times New Roman"/>
          <w:b w:val="false"/>
          <w:i w:val="false"/>
          <w:color w:val="000000"/>
          <w:sz w:val="28"/>
        </w:rPr>
        <w:t>
қабылдау және олардың паспорттарына</w:t>
      </w:r>
      <w:r>
        <w:br/>
      </w:r>
      <w:r>
        <w:rPr>
          <w:rFonts w:ascii="Times New Roman"/>
          <w:b w:val="false"/>
          <w:i w:val="false"/>
          <w:color w:val="000000"/>
          <w:sz w:val="28"/>
        </w:rPr>
        <w:t xml:space="preserve">
қажетті белгі қою» мемлекеттік  </w:t>
      </w:r>
      <w:r>
        <w:br/>
      </w:r>
      <w:r>
        <w:rPr>
          <w:rFonts w:ascii="Times New Roman"/>
          <w:b w:val="false"/>
          <w:i w:val="false"/>
          <w:color w:val="000000"/>
          <w:sz w:val="28"/>
        </w:rPr>
        <w:t xml:space="preserve">
қызмет регламентіне 3-қосымша   </w:t>
      </w:r>
    </w:p>
    <w:bookmarkEnd w:id="70"/>
    <w:bookmarkStart w:name="z233" w:id="71"/>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71"/>
    <w:p>
      <w:pPr>
        <w:spacing w:after="0"/>
        <w:ind w:left="0"/>
        <w:jc w:val="both"/>
      </w:pPr>
      <w:r>
        <w:drawing>
          <wp:inline distT="0" distB="0" distL="0" distR="0">
            <wp:extent cx="53086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08600" cy="6299200"/>
                    </a:xfrm>
                    <a:prstGeom prst="rect">
                      <a:avLst/>
                    </a:prstGeom>
                  </pic:spPr>
                </pic:pic>
              </a:graphicData>
            </a:graphic>
          </wp:inline>
        </w:drawing>
      </w:r>
    </w:p>
    <w:bookmarkStart w:name="z234"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6-қосымша        </w:t>
      </w:r>
    </w:p>
    <w:bookmarkEnd w:id="72"/>
    <w:p>
      <w:pPr>
        <w:spacing w:after="0"/>
        <w:ind w:left="0"/>
        <w:jc w:val="left"/>
      </w:pPr>
      <w:r>
        <w:rPr>
          <w:rFonts w:ascii="Times New Roman"/>
          <w:b/>
          <w:i w:val="false"/>
          <w:color w:val="000000"/>
        </w:rPr>
        <w:t xml:space="preserve"> «Қазақстан Республикасының шет елдердегі</w:t>
      </w:r>
      <w:r>
        <w:br/>
      </w:r>
      <w:r>
        <w:rPr>
          <w:rFonts w:ascii="Times New Roman"/>
          <w:b/>
          <w:i w:val="false"/>
          <w:color w:val="000000"/>
        </w:rPr>
        <w:t>
азаматтарының азаматтық хал актілерін тіркеу»</w:t>
      </w:r>
      <w:r>
        <w:br/>
      </w:r>
      <w:r>
        <w:rPr>
          <w:rFonts w:ascii="Times New Roman"/>
          <w:b/>
          <w:i w:val="false"/>
          <w:color w:val="000000"/>
        </w:rPr>
        <w:t>
мемлекеттік қызмет регламенті</w:t>
      </w:r>
    </w:p>
    <w:bookmarkStart w:name="z235" w:id="73"/>
    <w:p>
      <w:pPr>
        <w:spacing w:after="0"/>
        <w:ind w:left="0"/>
        <w:jc w:val="left"/>
      </w:pPr>
      <w:r>
        <w:rPr>
          <w:rFonts w:ascii="Times New Roman"/>
          <w:b/>
          <w:i w:val="false"/>
          <w:color w:val="000000"/>
        </w:rPr>
        <w:t xml:space="preserve"> 
1. Жалпы ережелер</w:t>
      </w:r>
    </w:p>
    <w:bookmarkEnd w:id="73"/>
    <w:bookmarkStart w:name="z236" w:id="74"/>
    <w:p>
      <w:pPr>
        <w:spacing w:after="0"/>
        <w:ind w:left="0"/>
        <w:jc w:val="both"/>
      </w:pPr>
      <w:r>
        <w:rPr>
          <w:rFonts w:ascii="Times New Roman"/>
          <w:b w:val="false"/>
          <w:i w:val="false"/>
          <w:color w:val="000000"/>
          <w:sz w:val="28"/>
        </w:rPr>
        <w:t>
      1. «Қазақстан Республикасының шет елдердегі азаматтарының азаматтық хал актілерін тіркеу» мемлекеттік қызмет регламенті (бұдан әрі – Регламент) «Әкімшілік рәсімдеу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шет елдердегі азаматтарының азаматтық хал актілерін тіркеу» мемлекеттік қызметті (бұдан – мемлекеттік қызмет) Қазақстан Республикасының шет елдердегі мекемелері (бұдан әрі – шет елдердегі мекемелер) 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ұсынылатын, Қазақстан Республикасының азаматтары, шетелдіктер және азаматтығы жоқ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ұсыну үдерісіне қатысатын, құзыретті органдар және жауапты тұлғалар.</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«Неке (ерлі-зайыптылық) және отбасы туралы» 2011 жылғы 26 желтоқсандағы Кодексінің </w:t>
      </w:r>
      <w:r>
        <w:rPr>
          <w:rFonts w:ascii="Times New Roman"/>
          <w:b w:val="false"/>
          <w:i w:val="false"/>
          <w:color w:val="000000"/>
          <w:sz w:val="28"/>
        </w:rPr>
        <w:t>195</w:t>
      </w:r>
      <w:r>
        <w:rPr>
          <w:rFonts w:ascii="Times New Roman"/>
          <w:b w:val="false"/>
          <w:i w:val="false"/>
          <w:color w:val="000000"/>
          <w:sz w:val="28"/>
        </w:rPr>
        <w:t>, </w:t>
      </w:r>
      <w:r>
        <w:rPr>
          <w:rFonts w:ascii="Times New Roman"/>
          <w:b w:val="false"/>
          <w:i w:val="false"/>
          <w:color w:val="000000"/>
          <w:sz w:val="28"/>
        </w:rPr>
        <w:t>229</w:t>
      </w:r>
      <w:r>
        <w:rPr>
          <w:rFonts w:ascii="Times New Roman"/>
          <w:b w:val="false"/>
          <w:i w:val="false"/>
          <w:color w:val="000000"/>
          <w:sz w:val="28"/>
        </w:rPr>
        <w:t>, </w:t>
      </w:r>
      <w:r>
        <w:rPr>
          <w:rFonts w:ascii="Times New Roman"/>
          <w:b w:val="false"/>
          <w:i w:val="false"/>
          <w:color w:val="000000"/>
          <w:sz w:val="28"/>
        </w:rPr>
        <w:t>244</w:t>
      </w:r>
      <w:r>
        <w:rPr>
          <w:rFonts w:ascii="Times New Roman"/>
          <w:b w:val="false"/>
          <w:i w:val="false"/>
          <w:color w:val="000000"/>
          <w:sz w:val="28"/>
        </w:rPr>
        <w:t>, </w:t>
      </w:r>
      <w:r>
        <w:rPr>
          <w:rFonts w:ascii="Times New Roman"/>
          <w:b w:val="false"/>
          <w:i w:val="false"/>
          <w:color w:val="000000"/>
          <w:sz w:val="28"/>
        </w:rPr>
        <w:t>246</w:t>
      </w:r>
      <w:r>
        <w:rPr>
          <w:rFonts w:ascii="Times New Roman"/>
          <w:b w:val="false"/>
          <w:i w:val="false"/>
          <w:color w:val="000000"/>
          <w:sz w:val="28"/>
        </w:rPr>
        <w:t>, 297-баптарына;</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42-тармағына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«Азаматтық хал актілерін тіркеу кітаптарының нысандарын және осы кітаптардағы жазбалардың негізінде берілетін куәліктердің нысандары» Қазақстан Республикасы Үкіметінің 2012 жылғы 19 сәуірдегі № 498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2013 жылғы 11 қаңтардағы № 6 қаулысымен бекітілген «Қазақстан Республикасының шет елдердегі азаматтарының азаматтық хал актілерін тіркеу»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азаматтарына азаматтық хал актілерін тіркеу туралы куәліктерін беру немесе куәлік беруден бас тарту туралы дәлелді жауап ұсынылатын мемлекеттiк қызметтiң нәтижесі болып табылады.</w:t>
      </w:r>
    </w:p>
    <w:bookmarkEnd w:id="74"/>
    <w:bookmarkStart w:name="z248" w:id="7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75"/>
    <w:bookmarkStart w:name="z249" w:id="76"/>
    <w:p>
      <w:pPr>
        <w:spacing w:after="0"/>
        <w:ind w:left="0"/>
        <w:jc w:val="both"/>
      </w:pPr>
      <w:r>
        <w:rPr>
          <w:rFonts w:ascii="Times New Roman"/>
          <w:b w:val="false"/>
          <w:i w:val="false"/>
          <w:color w:val="000000"/>
          <w:sz w:val="28"/>
        </w:rPr>
        <w:t>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шет елдердегі мекемелерімен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ұсыну тәртібі мен қажетті құжаттар туралы ақпарат, сондай-ақ оларды толтыру үлгілері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шет 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 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 Стандартқа сәйкестігін тексеру, талон беру;</w:t>
      </w:r>
      <w:r>
        <w:br/>
      </w:r>
      <w:r>
        <w:rPr>
          <w:rFonts w:ascii="Times New Roman"/>
          <w:b w:val="false"/>
          <w:i w:val="false"/>
          <w:color w:val="000000"/>
          <w:sz w:val="28"/>
        </w:rPr>
        <w:t>
</w:t>
      </w:r>
      <w:r>
        <w:rPr>
          <w:rFonts w:ascii="Times New Roman"/>
          <w:b w:val="false"/>
          <w:i w:val="false"/>
          <w:color w:val="000000"/>
          <w:sz w:val="28"/>
        </w:rPr>
        <w:t>
      3) куәлікті беру туралы құжаттарды немесе куәлік беруден бас тарту туралы дәлелді жауапты дайындау және қол қою;</w:t>
      </w:r>
      <w:r>
        <w:br/>
      </w:r>
      <w:r>
        <w:rPr>
          <w:rFonts w:ascii="Times New Roman"/>
          <w:b w:val="false"/>
          <w:i w:val="false"/>
          <w:color w:val="000000"/>
          <w:sz w:val="28"/>
        </w:rPr>
        <w:t>
</w:t>
      </w:r>
      <w:r>
        <w:rPr>
          <w:rFonts w:ascii="Times New Roman"/>
          <w:b w:val="false"/>
          <w:i w:val="false"/>
          <w:color w:val="000000"/>
          <w:sz w:val="28"/>
        </w:rPr>
        <w:t>
      4) куәлікті беру немесе куәлік беруден бас тарту туралы дәлелді жауапты қолма-қол беру.</w:t>
      </w:r>
    </w:p>
    <w:bookmarkEnd w:id="76"/>
    <w:bookmarkStart w:name="z259" w:id="77"/>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77"/>
    <w:bookmarkStart w:name="z260" w:id="78"/>
    <w:p>
      <w:pPr>
        <w:spacing w:after="0"/>
        <w:ind w:left="0"/>
        <w:jc w:val="both"/>
      </w:pPr>
      <w:r>
        <w:rPr>
          <w:rFonts w:ascii="Times New Roman"/>
          <w:b w:val="false"/>
          <w:i w:val="false"/>
          <w:color w:val="000000"/>
          <w:sz w:val="28"/>
        </w:rPr>
        <w:t>
      13. Мемлекеттік қызметті алушыға құжаттарды алғанын растайтын,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шет елдегі мекеменің консулдық лауазымды тұлғасы – өтініштер мен құжаттарды қабылдауды, ұсынылған материалдарды Стандартқа сәйкестігін тексеруді, талон беруді, куәлікті беру туралы құжаттарды немесе куәлік беруден бас тарту туралы дәлелді жауапты дайындауды және қол қоюды, куәлікті беруді немесе куәлікті беруден бас тарту туралы дәлелді жауапты беруді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8"/>
    <w:bookmarkStart w:name="z266" w:id="7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шет елдердегі азаматтарының    </w:t>
      </w:r>
      <w:r>
        <w:br/>
      </w:r>
      <w:r>
        <w:rPr>
          <w:rFonts w:ascii="Times New Roman"/>
          <w:b w:val="false"/>
          <w:i w:val="false"/>
          <w:color w:val="000000"/>
          <w:sz w:val="28"/>
        </w:rPr>
        <w:t xml:space="preserve">
азаматтық хал актілерін тіркеу»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79"/>
    <w:bookmarkStart w:name="z267" w:id="80"/>
    <w:p>
      <w:pPr>
        <w:spacing w:after="0"/>
        <w:ind w:left="0"/>
        <w:jc w:val="left"/>
      </w:pPr>
      <w:r>
        <w:rPr>
          <w:rFonts w:ascii="Times New Roman"/>
          <w:b/>
          <w:i w:val="false"/>
          <w:color w:val="000000"/>
        </w:rPr>
        <w:t xml:space="preserve"> 
1-кесте. ҚФБ іс-қимылдарының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99"/>
        <w:gridCol w:w="4705"/>
        <w:gridCol w:w="4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кезіндегі негізгі үдерістің іс-қимылдары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(үдерістің, рәсімнің, операцияның) атауы және оның сипаттамасы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өтініштерді қарастыру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қатысты құжаттарды дайындау және қол қою</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қолма-қол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артық емес</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68" w:id="81"/>
    <w:p>
      <w:pPr>
        <w:spacing w:after="0"/>
        <w:ind w:left="0"/>
        <w:jc w:val="left"/>
      </w:pPr>
      <w:r>
        <w:rPr>
          <w:rFonts w:ascii="Times New Roman"/>
          <w:b/>
          <w:i w:val="false"/>
          <w:color w:val="000000"/>
        </w:rPr>
        <w:t xml:space="preserve"> 
2-кесте. ҚФБ іс-қимылдарының сипаттамасы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99"/>
        <w:gridCol w:w="4705"/>
        <w:gridCol w:w="4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кезіндегі баламалы үдерістің іс-қимылдары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өтініштерді қарастыру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беруден бас тарту туралы дәлелді жауапты дайындау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беруден бас тарту туралы дәлелді жауапты қолма-қол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артық емес</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69" w:id="8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шет елдердегі азаматтарының    </w:t>
      </w:r>
      <w:r>
        <w:br/>
      </w:r>
      <w:r>
        <w:rPr>
          <w:rFonts w:ascii="Times New Roman"/>
          <w:b w:val="false"/>
          <w:i w:val="false"/>
          <w:color w:val="000000"/>
          <w:sz w:val="28"/>
        </w:rPr>
        <w:t xml:space="preserve">
азаматтық хал актілерін тіркеу»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82"/>
    <w:bookmarkStart w:name="z270" w:id="83"/>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83"/>
    <w:p>
      <w:pPr>
        <w:spacing w:after="0"/>
        <w:ind w:left="0"/>
        <w:jc w:val="both"/>
      </w:pPr>
      <w:r>
        <w:drawing>
          <wp:inline distT="0" distB="0" distL="0" distR="0">
            <wp:extent cx="58293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29300" cy="6477000"/>
                    </a:xfrm>
                    <a:prstGeom prst="rect">
                      <a:avLst/>
                    </a:prstGeom>
                  </pic:spPr>
                </pic:pic>
              </a:graphicData>
            </a:graphic>
          </wp:inline>
        </w:drawing>
      </w:r>
    </w:p>
    <w:bookmarkStart w:name="z271"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7-қосымша          </w:t>
      </w:r>
    </w:p>
    <w:bookmarkEnd w:id="84"/>
    <w:bookmarkStart w:name="z272" w:id="85"/>
    <w:p>
      <w:pPr>
        <w:spacing w:after="0"/>
        <w:ind w:left="0"/>
        <w:jc w:val="left"/>
      </w:pPr>
      <w:r>
        <w:rPr>
          <w:rFonts w:ascii="Times New Roman"/>
          <w:b/>
          <w:i w:val="false"/>
          <w:color w:val="000000"/>
        </w:rPr>
        <w:t xml:space="preserve"> 
«Кеме шетелде сатып алынған жағдайда Қазақстан Республикасының</w:t>
      </w:r>
      <w:r>
        <w:br/>
      </w:r>
      <w:r>
        <w:rPr>
          <w:rFonts w:ascii="Times New Roman"/>
          <w:b/>
          <w:i w:val="false"/>
          <w:color w:val="000000"/>
        </w:rPr>
        <w:t>
Мемлекеттiк туын көтеріп жүзу құқығына уақытша куәлiк беру»</w:t>
      </w:r>
      <w:r>
        <w:br/>
      </w:r>
      <w:r>
        <w:rPr>
          <w:rFonts w:ascii="Times New Roman"/>
          <w:b/>
          <w:i w:val="false"/>
          <w:color w:val="000000"/>
        </w:rPr>
        <w:t>
мемлекеттік қызмет регламенті</w:t>
      </w:r>
    </w:p>
    <w:bookmarkEnd w:id="85"/>
    <w:bookmarkStart w:name="z273" w:id="86"/>
    <w:p>
      <w:pPr>
        <w:spacing w:after="0"/>
        <w:ind w:left="0"/>
        <w:jc w:val="left"/>
      </w:pPr>
      <w:r>
        <w:rPr>
          <w:rFonts w:ascii="Times New Roman"/>
          <w:b/>
          <w:i w:val="false"/>
          <w:color w:val="000000"/>
        </w:rPr>
        <w:t xml:space="preserve"> 
1. Жалпы ережелер</w:t>
      </w:r>
    </w:p>
    <w:bookmarkEnd w:id="86"/>
    <w:bookmarkStart w:name="z274" w:id="87"/>
    <w:p>
      <w:pPr>
        <w:spacing w:after="0"/>
        <w:ind w:left="0"/>
        <w:jc w:val="both"/>
      </w:pPr>
      <w:r>
        <w:rPr>
          <w:rFonts w:ascii="Times New Roman"/>
          <w:b w:val="false"/>
          <w:i w:val="false"/>
          <w:color w:val="000000"/>
          <w:sz w:val="28"/>
        </w:rPr>
        <w:t>
      1. «Кеме шетелде сатып алынған жағдайда Қазақстан Республикасының Мемлекеттiк туын көтеріп жүзу құқығына уақытша куәлiк беру»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«Кеме шетелде сатып алынған жағдайда Қазақстан Республикасының Мемлекеттiк туын көтеріп жүзу құқығына уақытша куәлiк беру» мемлекеттік қызметті (бұдан әрі - мемлекеттік қызмет) Қазақстан Республикасының шет елдердегі мекемелері (бұдан әрі – шет елдердегі мекемелер) 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ұсынылатын,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ұсыну үдерісіне қатысатын шет елдердегі мекемелерінің жауапты тұлғалары.</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Қазақстан Республикасының «Ішкі су көлігі туралы» 2004 жылғы 6 шілдедегі Заңының 24-бабы, </w:t>
      </w:r>
      <w:r>
        <w:rPr>
          <w:rFonts w:ascii="Times New Roman"/>
          <w:b w:val="false"/>
          <w:i w:val="false"/>
          <w:color w:val="000000"/>
          <w:sz w:val="28"/>
        </w:rPr>
        <w:t>8-тармағына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«Сауда мақсатында теңізде жүзу туралы» 2002 жылғы 17 қаңтардағы Заңының 11-бабы </w:t>
      </w:r>
      <w:r>
        <w:rPr>
          <w:rFonts w:ascii="Times New Roman"/>
          <w:b w:val="false"/>
          <w:i w:val="false"/>
          <w:color w:val="000000"/>
          <w:sz w:val="28"/>
        </w:rPr>
        <w:t>4-тармағына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1999 жылғы 27 қыркүйектегі № 217 Жарлығымен бекітілген Қазақстан Республикасы Консулдық жарғысының </w:t>
      </w:r>
      <w:r>
        <w:rPr>
          <w:rFonts w:ascii="Times New Roman"/>
          <w:b w:val="false"/>
          <w:i w:val="false"/>
          <w:color w:val="000000"/>
          <w:sz w:val="28"/>
        </w:rPr>
        <w:t>68-тармағына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2003 жылғы 17 қаңтардағы № 49 қаулысымен бекітілген Кемелер мен оларға құқықтарды мемлекеттік тiркеудiң </w:t>
      </w:r>
      <w:r>
        <w:rPr>
          <w:rFonts w:ascii="Times New Roman"/>
          <w:b w:val="false"/>
          <w:i w:val="false"/>
          <w:color w:val="000000"/>
          <w:sz w:val="28"/>
        </w:rPr>
        <w:t>ережесiне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2013 жылғы 11 қаңтардағы № 6 қаулысымен бекітілген «Кеме шетелде сатып алынған жағдайда Қазақстан Республикасының Мемлекеттiк туын көтеріп жүзу құқығына уақытша куәлiк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6.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кеме шетелде сатып алынған және теңiз кемелерiнiң мемлекеттік кеме тiзiлiмiнде немесе кеме кiтабында мемлекеттік тiркелгенге дейін, бiрақ бiр жылдан аспайтын уақытқа жарамды болатын Қазақстан Республикасының Мемлекеттік туын көтеріп жүзу құқығына уақытша куәлік беру немесе уақытша куәлік беруден бас тарту туралы дәлелді жауап ұсынылатын мемлекеттік қызметтің нәтижесі болып табылады.</w:t>
      </w:r>
    </w:p>
    <w:bookmarkEnd w:id="87"/>
    <w:bookmarkStart w:name="z287" w:id="88"/>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88"/>
    <w:bookmarkStart w:name="z288" w:id="89"/>
    <w:p>
      <w:pPr>
        <w:spacing w:after="0"/>
        <w:ind w:left="0"/>
        <w:jc w:val="both"/>
      </w:pPr>
      <w:r>
        <w:rPr>
          <w:rFonts w:ascii="Times New Roman"/>
          <w:b w:val="false"/>
          <w:i w:val="false"/>
          <w:color w:val="000000"/>
          <w:sz w:val="28"/>
        </w:rPr>
        <w:t>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шет елдердегі мекемелермен ұсынылады.</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ұсыну тәртібі мен қажетті құжаттар туралы ақпарат, сондай-ақ оларды толтыру үлгілері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шет 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 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 Стандартқа сәйкестігін тексеру, талон беру;</w:t>
      </w:r>
      <w:r>
        <w:br/>
      </w:r>
      <w:r>
        <w:rPr>
          <w:rFonts w:ascii="Times New Roman"/>
          <w:b w:val="false"/>
          <w:i w:val="false"/>
          <w:color w:val="000000"/>
          <w:sz w:val="28"/>
        </w:rPr>
        <w:t>
</w:t>
      </w:r>
      <w:r>
        <w:rPr>
          <w:rFonts w:ascii="Times New Roman"/>
          <w:b w:val="false"/>
          <w:i w:val="false"/>
          <w:color w:val="000000"/>
          <w:sz w:val="28"/>
        </w:rPr>
        <w:t>
      3) уақытша куәлік беруге арналған құжаттарды немесе уақытша куәлік беруден бас тарту туралы дәлелді жауапты дайындау және қол қою;</w:t>
      </w:r>
      <w:r>
        <w:br/>
      </w:r>
      <w:r>
        <w:rPr>
          <w:rFonts w:ascii="Times New Roman"/>
          <w:b w:val="false"/>
          <w:i w:val="false"/>
          <w:color w:val="000000"/>
          <w:sz w:val="28"/>
        </w:rPr>
        <w:t>
</w:t>
      </w:r>
      <w:r>
        <w:rPr>
          <w:rFonts w:ascii="Times New Roman"/>
          <w:b w:val="false"/>
          <w:i w:val="false"/>
          <w:color w:val="000000"/>
          <w:sz w:val="28"/>
        </w:rPr>
        <w:t>
      4) уақытша куәлікті беру немесе уақытша куәлікті беруден бас тарту туралы дәлелді жауапты қолма-қол беру.</w:t>
      </w:r>
    </w:p>
    <w:bookmarkEnd w:id="89"/>
    <w:bookmarkStart w:name="z298" w:id="90"/>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90"/>
    <w:bookmarkStart w:name="z299" w:id="91"/>
    <w:p>
      <w:pPr>
        <w:spacing w:after="0"/>
        <w:ind w:left="0"/>
        <w:jc w:val="both"/>
      </w:pPr>
      <w:r>
        <w:rPr>
          <w:rFonts w:ascii="Times New Roman"/>
          <w:b w:val="false"/>
          <w:i w:val="false"/>
          <w:color w:val="000000"/>
          <w:sz w:val="28"/>
        </w:rPr>
        <w:t>
      13. Мемлекеттік қызметті алушыға барлық қажетті құжаттарды алғанын растайтын,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шет елдегі мекеменің консулдық лауазымды тұлғасы – өтініштер мен құжаттарды қабылдауды, ұсынылған материалдарды Стандартқа сәйкестігін тексеруді, талон беруді, уақытша куәлік беру туралы құжаттарды немесе уақытша куәлік беруден бас тарту туралы дәлелді жауапты дайындауды және қол қоюды, уақытша куәлікті беруді немесе уақытша куәлікті беруден бас тарту туралы дәлелді жауапты қолма қол беруді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1"/>
    <w:bookmarkStart w:name="z305" w:id="92"/>
    <w:p>
      <w:pPr>
        <w:spacing w:after="0"/>
        <w:ind w:left="0"/>
        <w:jc w:val="both"/>
      </w:pPr>
      <w:r>
        <w:rPr>
          <w:rFonts w:ascii="Times New Roman"/>
          <w:b w:val="false"/>
          <w:i w:val="false"/>
          <w:color w:val="000000"/>
          <w:sz w:val="28"/>
        </w:rPr>
        <w:t xml:space="preserve">
«Кеме шетелде сатып алынған    </w:t>
      </w:r>
      <w:r>
        <w:br/>
      </w:r>
      <w:r>
        <w:rPr>
          <w:rFonts w:ascii="Times New Roman"/>
          <w:b w:val="false"/>
          <w:i w:val="false"/>
          <w:color w:val="000000"/>
          <w:sz w:val="28"/>
        </w:rPr>
        <w:t xml:space="preserve">
жағдайда Қазақстан Республикасының </w:t>
      </w:r>
      <w:r>
        <w:br/>
      </w:r>
      <w:r>
        <w:rPr>
          <w:rFonts w:ascii="Times New Roman"/>
          <w:b w:val="false"/>
          <w:i w:val="false"/>
          <w:color w:val="000000"/>
          <w:sz w:val="28"/>
        </w:rPr>
        <w:t xml:space="preserve">
Мемлекеттік Туы астында жүзу    </w:t>
      </w:r>
      <w:r>
        <w:br/>
      </w:r>
      <w:r>
        <w:rPr>
          <w:rFonts w:ascii="Times New Roman"/>
          <w:b w:val="false"/>
          <w:i w:val="false"/>
          <w:color w:val="000000"/>
          <w:sz w:val="28"/>
        </w:rPr>
        <w:t xml:space="preserve">
құқығына уақытша куәлік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2"/>
    <w:bookmarkStart w:name="z306" w:id="93"/>
    <w:p>
      <w:pPr>
        <w:spacing w:after="0"/>
        <w:ind w:left="0"/>
        <w:jc w:val="left"/>
      </w:pPr>
      <w:r>
        <w:rPr>
          <w:rFonts w:ascii="Times New Roman"/>
          <w:b/>
          <w:i w:val="false"/>
          <w:color w:val="000000"/>
        </w:rPr>
        <w:t xml:space="preserve"> 
1-кесте. ҚФБ іс-қимылдарының сипаттамасы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99"/>
        <w:gridCol w:w="4705"/>
        <w:gridCol w:w="4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барысында негізгі үдерістің іс-қимылдары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өтініштерді қарастыру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куәлік беру туралы құжаттарды дайындау және қол қою</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куәлікті қолма-қол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артық емес</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07" w:id="94"/>
    <w:p>
      <w:pPr>
        <w:spacing w:after="0"/>
        <w:ind w:left="0"/>
        <w:jc w:val="left"/>
      </w:pPr>
      <w:r>
        <w:rPr>
          <w:rFonts w:ascii="Times New Roman"/>
          <w:b/>
          <w:i w:val="false"/>
          <w:color w:val="000000"/>
        </w:rPr>
        <w:t xml:space="preserve"> 
2-кесте. ҚФБ іс-қимылдарының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99"/>
        <w:gridCol w:w="4705"/>
        <w:gridCol w:w="4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кезіндегі баламалы үдерістің іс-қимылдары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өтініштерді қарастыру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куәлік беруден бас тарту туралы дәлелді жауапты дайындау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куәлiк беруден бас тарту туралы дәлелді жауапты қолма-қол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артық емес</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08" w:id="95"/>
    <w:p>
      <w:pPr>
        <w:spacing w:after="0"/>
        <w:ind w:left="0"/>
        <w:jc w:val="both"/>
      </w:pPr>
      <w:r>
        <w:rPr>
          <w:rFonts w:ascii="Times New Roman"/>
          <w:b w:val="false"/>
          <w:i w:val="false"/>
          <w:color w:val="000000"/>
          <w:sz w:val="28"/>
        </w:rPr>
        <w:t xml:space="preserve">
«Кеме шетелде сатып алынған      </w:t>
      </w:r>
      <w:r>
        <w:br/>
      </w:r>
      <w:r>
        <w:rPr>
          <w:rFonts w:ascii="Times New Roman"/>
          <w:b w:val="false"/>
          <w:i w:val="false"/>
          <w:color w:val="000000"/>
          <w:sz w:val="28"/>
        </w:rPr>
        <w:t xml:space="preserve">
жағдайда Қазақстан Республикасының </w:t>
      </w:r>
      <w:r>
        <w:br/>
      </w:r>
      <w:r>
        <w:rPr>
          <w:rFonts w:ascii="Times New Roman"/>
          <w:b w:val="false"/>
          <w:i w:val="false"/>
          <w:color w:val="000000"/>
          <w:sz w:val="28"/>
        </w:rPr>
        <w:t xml:space="preserve">
Мемлекеттiк Туы астында жүзу     </w:t>
      </w:r>
      <w:r>
        <w:br/>
      </w:r>
      <w:r>
        <w:rPr>
          <w:rFonts w:ascii="Times New Roman"/>
          <w:b w:val="false"/>
          <w:i w:val="false"/>
          <w:color w:val="000000"/>
          <w:sz w:val="28"/>
        </w:rPr>
        <w:t xml:space="preserve">
құқығына уақытша куәлiк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95"/>
    <w:bookmarkStart w:name="z309" w:id="96"/>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96"/>
    <w:p>
      <w:pPr>
        <w:spacing w:after="0"/>
        <w:ind w:left="0"/>
        <w:jc w:val="both"/>
      </w:pPr>
      <w:r>
        <w:drawing>
          <wp:inline distT="0" distB="0" distL="0" distR="0">
            <wp:extent cx="55753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75300" cy="6299200"/>
                    </a:xfrm>
                    <a:prstGeom prst="rect">
                      <a:avLst/>
                    </a:prstGeom>
                  </pic:spPr>
                </pic:pic>
              </a:graphicData>
            </a:graphic>
          </wp:inline>
        </w:drawing>
      </w:r>
    </w:p>
    <w:bookmarkStart w:name="z310"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8-қосымша         </w:t>
      </w:r>
    </w:p>
    <w:bookmarkEnd w:id="97"/>
    <w:bookmarkStart w:name="z311" w:id="98"/>
    <w:p>
      <w:pPr>
        <w:spacing w:after="0"/>
        <w:ind w:left="0"/>
        <w:jc w:val="left"/>
      </w:pPr>
      <w:r>
        <w:rPr>
          <w:rFonts w:ascii="Times New Roman"/>
          <w:b/>
          <w:i w:val="false"/>
          <w:color w:val="000000"/>
        </w:rPr>
        <w:t xml:space="preserve"> 
«Қазақстан Республикасының шетелде орналасқан кемелеріне</w:t>
      </w:r>
      <w:r>
        <w:br/>
      </w:r>
      <w:r>
        <w:rPr>
          <w:rFonts w:ascii="Times New Roman"/>
          <w:b/>
          <w:i w:val="false"/>
          <w:color w:val="000000"/>
        </w:rPr>
        <w:t>
қатысты Қазақстан Республикасының заңдарында немесе Қазақстан</w:t>
      </w:r>
      <w:r>
        <w:br/>
      </w:r>
      <w:r>
        <w:rPr>
          <w:rFonts w:ascii="Times New Roman"/>
          <w:b/>
          <w:i w:val="false"/>
          <w:color w:val="000000"/>
        </w:rPr>
        <w:t>
Республикасы қатысушысы болып табылатын халықаралық шарттарда</w:t>
      </w:r>
      <w:r>
        <w:br/>
      </w:r>
      <w:r>
        <w:rPr>
          <w:rFonts w:ascii="Times New Roman"/>
          <w:b/>
          <w:i w:val="false"/>
          <w:color w:val="000000"/>
        </w:rPr>
        <w:t>
көзделген кез келген декларацияны немесе басқа құжатты жасау</w:t>
      </w:r>
      <w:r>
        <w:br/>
      </w:r>
      <w:r>
        <w:rPr>
          <w:rFonts w:ascii="Times New Roman"/>
          <w:b/>
          <w:i w:val="false"/>
          <w:color w:val="000000"/>
        </w:rPr>
        <w:t>
немесе куәландыру» мемлекеттік қызмет регламенті</w:t>
      </w:r>
    </w:p>
    <w:bookmarkEnd w:id="98"/>
    <w:bookmarkStart w:name="z312" w:id="99"/>
    <w:p>
      <w:pPr>
        <w:spacing w:after="0"/>
        <w:ind w:left="0"/>
        <w:jc w:val="left"/>
      </w:pPr>
      <w:r>
        <w:rPr>
          <w:rFonts w:ascii="Times New Roman"/>
          <w:b/>
          <w:i w:val="false"/>
          <w:color w:val="000000"/>
        </w:rPr>
        <w:t xml:space="preserve"> 
1. Жалпы ережелер</w:t>
      </w:r>
    </w:p>
    <w:bookmarkEnd w:id="99"/>
    <w:bookmarkStart w:name="z313" w:id="100"/>
    <w:p>
      <w:pPr>
        <w:spacing w:after="0"/>
        <w:ind w:left="0"/>
        <w:jc w:val="both"/>
      </w:pPr>
      <w:r>
        <w:rPr>
          <w:rFonts w:ascii="Times New Roman"/>
          <w:b w:val="false"/>
          <w:i w:val="false"/>
          <w:color w:val="000000"/>
          <w:sz w:val="28"/>
        </w:rPr>
        <w:t>
      1. «Қазақстан Республикасының шетелде орналасқан кемелеріне қатысты Қазақстан Республикасының заңдарында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шетелде орналасқан кемелеріне қатысты Қазақстан Республикасының заңдарында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қызметті (бұдан әрі - мемлекеттік қызмет) Қазақстан Республикасының шет елдердегі мекемелері (бұдан әрі – шет елдердегі мекемелер) 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ұсынылатын,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ұсыну үдерісіне қатысатын, шет елдердегі мекемелерінің жауапты тұлғалары.</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68-тармағына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2013 жылғы 11 қаңтардағы № 6 қаулысымен бекітілген «Қазақстан Республикасының шетелде орналасқан кемелеріне қатысты Қазақстан Республикасының заңдарында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және басқа да құжаттарды толтыру немесе куәландыру, немесе кемелерге қатысты құжаттарды толтыру немесе куәландырудан бас тарту туралы дәлелді жауап ұсынылатын мемлекеттік қызметтің нәтижесі болып табылады.</w:t>
      </w:r>
    </w:p>
    <w:bookmarkEnd w:id="100"/>
    <w:bookmarkStart w:name="z323" w:id="101"/>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101"/>
    <w:bookmarkStart w:name="z324" w:id="102"/>
    <w:p>
      <w:pPr>
        <w:spacing w:after="0"/>
        <w:ind w:left="0"/>
        <w:jc w:val="both"/>
      </w:pPr>
      <w:r>
        <w:rPr>
          <w:rFonts w:ascii="Times New Roman"/>
          <w:b w:val="false"/>
          <w:i w:val="false"/>
          <w:color w:val="000000"/>
          <w:sz w:val="28"/>
        </w:rPr>
        <w:t>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шет елдердегі мекемелермен ұсынылады.</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ұсынудың тәртібі және қажетті құжаттар туралы ақпарат, сондай-ақ оларды толтыру бланкілерінің үлгілері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шет 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 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 Стандартқа сәйкестігін тексеру, талон беру;</w:t>
      </w:r>
      <w:r>
        <w:br/>
      </w:r>
      <w:r>
        <w:rPr>
          <w:rFonts w:ascii="Times New Roman"/>
          <w:b w:val="false"/>
          <w:i w:val="false"/>
          <w:color w:val="000000"/>
          <w:sz w:val="28"/>
        </w:rPr>
        <w:t>
</w:t>
      </w:r>
      <w:r>
        <w:rPr>
          <w:rFonts w:ascii="Times New Roman"/>
          <w:b w:val="false"/>
          <w:i w:val="false"/>
          <w:color w:val="000000"/>
          <w:sz w:val="28"/>
        </w:rPr>
        <w:t>
      3) құжаттарды немесе мемлекеттік қызметті ұсынудан бас тарту туралы жазбаша түрдегі дәлелді жауапты дайындау және қол қою;</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құжаттарды беру немесе мемлекеттік қызметті ұсынудан бас тарту туралы дәлелді жауапты қолма-қол беру.</w:t>
      </w:r>
    </w:p>
    <w:bookmarkEnd w:id="102"/>
    <w:bookmarkStart w:name="z334" w:id="103"/>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103"/>
    <w:bookmarkStart w:name="z335" w:id="104"/>
    <w:p>
      <w:pPr>
        <w:spacing w:after="0"/>
        <w:ind w:left="0"/>
        <w:jc w:val="both"/>
      </w:pPr>
      <w:r>
        <w:rPr>
          <w:rFonts w:ascii="Times New Roman"/>
          <w:b w:val="false"/>
          <w:i w:val="false"/>
          <w:color w:val="000000"/>
          <w:sz w:val="28"/>
        </w:rPr>
        <w:t>
      13. Мемлекеттік қызметті алушыға барлық қажетті құжаттарды алғанын растайтын,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шет елдегі мекеменің консулдық лауазымды тұлғасы – өтініштер мен құжаттарды қабылдауды, ұсынылған материалдарды Стандартқа сәйкестігін тексеруді, талон беруді, құжаттарды немесе мемлекеттік қызметті ұсынудан бас тарту туралы жазбаша түрдегі дәлелді жауапты дайындауды және қол қоюды, құжаттарды беруді немесе мемлекеттік қызметті ұсынудан бас тарту туралы дәлелді жауапты қолма-қол беруді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4"/>
    <w:bookmarkStart w:name="z341" w:id="105"/>
    <w:p>
      <w:pPr>
        <w:spacing w:after="0"/>
        <w:ind w:left="0"/>
        <w:jc w:val="both"/>
      </w:pPr>
      <w:r>
        <w:rPr>
          <w:rFonts w:ascii="Times New Roman"/>
          <w:b w:val="false"/>
          <w:i w:val="false"/>
          <w:color w:val="000000"/>
          <w:sz w:val="28"/>
        </w:rPr>
        <w:t xml:space="preserve">
«Қазақстан Республикасының шетелде     </w:t>
      </w:r>
      <w:r>
        <w:br/>
      </w:r>
      <w:r>
        <w:rPr>
          <w:rFonts w:ascii="Times New Roman"/>
          <w:b w:val="false"/>
          <w:i w:val="false"/>
          <w:color w:val="000000"/>
          <w:sz w:val="28"/>
        </w:rPr>
        <w:t xml:space="preserve">
орналасқан кемелеріне қатысты Қазақстан   </w:t>
      </w:r>
      <w:r>
        <w:br/>
      </w:r>
      <w:r>
        <w:rPr>
          <w:rFonts w:ascii="Times New Roman"/>
          <w:b w:val="false"/>
          <w:i w:val="false"/>
          <w:color w:val="000000"/>
          <w:sz w:val="28"/>
        </w:rPr>
        <w:t xml:space="preserve">
Республикасының заңдарында немесе      </w:t>
      </w:r>
      <w:r>
        <w:br/>
      </w:r>
      <w:r>
        <w:rPr>
          <w:rFonts w:ascii="Times New Roman"/>
          <w:b w:val="false"/>
          <w:i w:val="false"/>
          <w:color w:val="000000"/>
          <w:sz w:val="28"/>
        </w:rPr>
        <w:t xml:space="preserve">
Қазақстан Республикасы қатысушысы      </w:t>
      </w:r>
      <w:r>
        <w:br/>
      </w:r>
      <w:r>
        <w:rPr>
          <w:rFonts w:ascii="Times New Roman"/>
          <w:b w:val="false"/>
          <w:i w:val="false"/>
          <w:color w:val="000000"/>
          <w:sz w:val="28"/>
        </w:rPr>
        <w:t xml:space="preserve">
болып табылатын халықаралық шарттарда   </w:t>
      </w:r>
      <w:r>
        <w:br/>
      </w:r>
      <w:r>
        <w:rPr>
          <w:rFonts w:ascii="Times New Roman"/>
          <w:b w:val="false"/>
          <w:i w:val="false"/>
          <w:color w:val="000000"/>
          <w:sz w:val="28"/>
        </w:rPr>
        <w:t xml:space="preserve">
көзделген кез келген декларацияны      </w:t>
      </w:r>
      <w:r>
        <w:br/>
      </w:r>
      <w:r>
        <w:rPr>
          <w:rFonts w:ascii="Times New Roman"/>
          <w:b w:val="false"/>
          <w:i w:val="false"/>
          <w:color w:val="000000"/>
          <w:sz w:val="28"/>
        </w:rPr>
        <w:t xml:space="preserve">
немесе басқа құжатты жасау немесе куәландыру»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05"/>
    <w:bookmarkStart w:name="z342" w:id="106"/>
    <w:p>
      <w:pPr>
        <w:spacing w:after="0"/>
        <w:ind w:left="0"/>
        <w:jc w:val="left"/>
      </w:pPr>
      <w:r>
        <w:rPr>
          <w:rFonts w:ascii="Times New Roman"/>
          <w:b/>
          <w:i w:val="false"/>
          <w:color w:val="000000"/>
        </w:rPr>
        <w:t xml:space="preserve"> 
1-кесте. ҚФБ іс-қимылдарының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99"/>
        <w:gridCol w:w="4705"/>
        <w:gridCol w:w="4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барысында негізгі үдерістің іс-қимылдары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(үдерістің, рәсімнің, операцияның) атауы және оның сипаттамасы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Өтініштермен құжаттарды қабылдау, өтініштерді қарастыру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дайындау және қол қою</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қолма-қол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артық емес</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43" w:id="107"/>
    <w:p>
      <w:pPr>
        <w:spacing w:after="0"/>
        <w:ind w:left="0"/>
        <w:jc w:val="left"/>
      </w:pPr>
      <w:r>
        <w:rPr>
          <w:rFonts w:ascii="Times New Roman"/>
          <w:b/>
          <w:i w:val="false"/>
          <w:color w:val="000000"/>
        </w:rPr>
        <w:t xml:space="preserve"> 
2-кесте. ҚФБ іс-қимылдарының сипаттамасы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99"/>
        <w:gridCol w:w="4705"/>
        <w:gridCol w:w="4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кезіндегі баламалы процестің іс-шаралары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(үдерістің, рәсімнің, операцияның) атауы және оның сипаттамасы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Өтініштермен құжаттарды қабылдау, өтініштерді қарастыру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жазбаша түрдегі дәлелді жауапты дайындау және қол қою</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дәлелді жауапты қолма-қол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артық емес</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44" w:id="108"/>
    <w:p>
      <w:pPr>
        <w:spacing w:after="0"/>
        <w:ind w:left="0"/>
        <w:jc w:val="both"/>
      </w:pPr>
      <w:r>
        <w:rPr>
          <w:rFonts w:ascii="Times New Roman"/>
          <w:b w:val="false"/>
          <w:i w:val="false"/>
          <w:color w:val="000000"/>
          <w:sz w:val="28"/>
        </w:rPr>
        <w:t xml:space="preserve">
«Қазақстан Республикасының шетелде     </w:t>
      </w:r>
      <w:r>
        <w:br/>
      </w:r>
      <w:r>
        <w:rPr>
          <w:rFonts w:ascii="Times New Roman"/>
          <w:b w:val="false"/>
          <w:i w:val="false"/>
          <w:color w:val="000000"/>
          <w:sz w:val="28"/>
        </w:rPr>
        <w:t xml:space="preserve">
орналасқан кемелеріне қатысты Қазақстан   </w:t>
      </w:r>
      <w:r>
        <w:br/>
      </w:r>
      <w:r>
        <w:rPr>
          <w:rFonts w:ascii="Times New Roman"/>
          <w:b w:val="false"/>
          <w:i w:val="false"/>
          <w:color w:val="000000"/>
          <w:sz w:val="28"/>
        </w:rPr>
        <w:t xml:space="preserve">
Республикасының заңдарында немесе      </w:t>
      </w:r>
      <w:r>
        <w:br/>
      </w:r>
      <w:r>
        <w:rPr>
          <w:rFonts w:ascii="Times New Roman"/>
          <w:b w:val="false"/>
          <w:i w:val="false"/>
          <w:color w:val="000000"/>
          <w:sz w:val="28"/>
        </w:rPr>
        <w:t xml:space="preserve">
Қазақстан Республикасы қатысушысы      </w:t>
      </w:r>
      <w:r>
        <w:br/>
      </w:r>
      <w:r>
        <w:rPr>
          <w:rFonts w:ascii="Times New Roman"/>
          <w:b w:val="false"/>
          <w:i w:val="false"/>
          <w:color w:val="000000"/>
          <w:sz w:val="28"/>
        </w:rPr>
        <w:t xml:space="preserve">
болып табылатын халықаралық шарттарда   </w:t>
      </w:r>
      <w:r>
        <w:br/>
      </w:r>
      <w:r>
        <w:rPr>
          <w:rFonts w:ascii="Times New Roman"/>
          <w:b w:val="false"/>
          <w:i w:val="false"/>
          <w:color w:val="000000"/>
          <w:sz w:val="28"/>
        </w:rPr>
        <w:t xml:space="preserve">
көзделген кез келген декларацияны      </w:t>
      </w:r>
      <w:r>
        <w:br/>
      </w:r>
      <w:r>
        <w:rPr>
          <w:rFonts w:ascii="Times New Roman"/>
          <w:b w:val="false"/>
          <w:i w:val="false"/>
          <w:color w:val="000000"/>
          <w:sz w:val="28"/>
        </w:rPr>
        <w:t xml:space="preserve">
немесе басқа құжатты жасау немесе куәландыру»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08"/>
    <w:bookmarkStart w:name="z345" w:id="109"/>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109"/>
    <w:p>
      <w:pPr>
        <w:spacing w:after="0"/>
        <w:ind w:left="0"/>
        <w:jc w:val="both"/>
      </w:pPr>
      <w:r>
        <w:drawing>
          <wp:inline distT="0" distB="0" distL="0" distR="0">
            <wp:extent cx="59182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18200" cy="6515100"/>
                    </a:xfrm>
                    <a:prstGeom prst="rect">
                      <a:avLst/>
                    </a:prstGeom>
                  </pic:spPr>
                </pic:pic>
              </a:graphicData>
            </a:graphic>
          </wp:inline>
        </w:drawing>
      </w:r>
    </w:p>
    <w:bookmarkStart w:name="z346"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08-1-1-1/42-1 бұйрығына  </w:t>
      </w:r>
      <w:r>
        <w:br/>
      </w:r>
      <w:r>
        <w:rPr>
          <w:rFonts w:ascii="Times New Roman"/>
          <w:b w:val="false"/>
          <w:i w:val="false"/>
          <w:color w:val="000000"/>
          <w:sz w:val="28"/>
        </w:rPr>
        <w:t xml:space="preserve">
9-қосымша         </w:t>
      </w:r>
    </w:p>
    <w:bookmarkEnd w:id="110"/>
    <w:bookmarkStart w:name="z347" w:id="111"/>
    <w:p>
      <w:pPr>
        <w:spacing w:after="0"/>
        <w:ind w:left="0"/>
        <w:jc w:val="left"/>
      </w:pPr>
      <w:r>
        <w:rPr>
          <w:rFonts w:ascii="Times New Roman"/>
          <w:b/>
          <w:i w:val="false"/>
          <w:color w:val="000000"/>
        </w:rPr>
        <w:t xml:space="preserve"> 
«Қазақстан Республикасының шетелде орналасқан кемелері</w:t>
      </w:r>
      <w:r>
        <w:br/>
      </w:r>
      <w:r>
        <w:rPr>
          <w:rFonts w:ascii="Times New Roman"/>
          <w:b/>
          <w:i w:val="false"/>
          <w:color w:val="000000"/>
        </w:rPr>
        <w:t>
апатқа ұшыраған жағдайда теңіз наразылығы туралы акт жасау»</w:t>
      </w:r>
      <w:r>
        <w:br/>
      </w:r>
      <w:r>
        <w:rPr>
          <w:rFonts w:ascii="Times New Roman"/>
          <w:b/>
          <w:i w:val="false"/>
          <w:color w:val="000000"/>
        </w:rPr>
        <w:t>
мемлекеттік қызмет регламенті</w:t>
      </w:r>
    </w:p>
    <w:bookmarkEnd w:id="111"/>
    <w:bookmarkStart w:name="z348" w:id="112"/>
    <w:p>
      <w:pPr>
        <w:spacing w:after="0"/>
        <w:ind w:left="0"/>
        <w:jc w:val="left"/>
      </w:pPr>
      <w:r>
        <w:rPr>
          <w:rFonts w:ascii="Times New Roman"/>
          <w:b/>
          <w:i w:val="false"/>
          <w:color w:val="000000"/>
        </w:rPr>
        <w:t xml:space="preserve"> 
1. Жалпы ережелер</w:t>
      </w:r>
    </w:p>
    <w:bookmarkEnd w:id="112"/>
    <w:bookmarkStart w:name="z349" w:id="113"/>
    <w:p>
      <w:pPr>
        <w:spacing w:after="0"/>
        <w:ind w:left="0"/>
        <w:jc w:val="both"/>
      </w:pPr>
      <w:r>
        <w:rPr>
          <w:rFonts w:ascii="Times New Roman"/>
          <w:b w:val="false"/>
          <w:i w:val="false"/>
          <w:color w:val="000000"/>
          <w:sz w:val="28"/>
        </w:rPr>
        <w:t>
      1. «Қазақстан Республикасының шетелде орналасқан кемелері апатқа ұшыраған жағдайда теңіз наразылығы туралы акт жасау»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шетелде орналасқан кемелері апатқа ұшыраған жағдайда теңіз наразылығы туралы акт жасау» мемлекеттік қызметті (бұдан әрі - мемлекеттік қызмет) Қазақстан Республикасының шет елдердегі мекемелері (бұдан әрі – шет елдердегі мекемелер) ұсынады.</w:t>
      </w:r>
      <w:r>
        <w:br/>
      </w:r>
      <w:r>
        <w:rPr>
          <w:rFonts w:ascii="Times New Roman"/>
          <w:b w:val="false"/>
          <w:i w:val="false"/>
          <w:color w:val="000000"/>
          <w:sz w:val="28"/>
        </w:rPr>
        <w:t>
</w:t>
      </w:r>
      <w:r>
        <w:rPr>
          <w:rFonts w:ascii="Times New Roman"/>
          <w:b w:val="false"/>
          <w:i w:val="false"/>
          <w:color w:val="000000"/>
          <w:sz w:val="28"/>
        </w:rPr>
        <w:t>
      3.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ұсынылатын,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ұсыну үдерісіне қатысатын, шет елдердегі мекемелерінің жауапты тұлғалары.</w:t>
      </w:r>
      <w:r>
        <w:br/>
      </w:r>
      <w:r>
        <w:rPr>
          <w:rFonts w:ascii="Times New Roman"/>
          <w:b w:val="false"/>
          <w:i w:val="false"/>
          <w:color w:val="000000"/>
          <w:sz w:val="28"/>
        </w:rPr>
        <w:t>
</w:t>
      </w:r>
      <w:r>
        <w:rPr>
          <w:rFonts w:ascii="Times New Roman"/>
          <w:b w:val="false"/>
          <w:i w:val="false"/>
          <w:color w:val="000000"/>
          <w:sz w:val="28"/>
        </w:rPr>
        <w:t>
      4. Мемлекеттік қызметтің ұсынылатын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«Сауда мақсатында теңізде жүзу туралы» 2002 жылғы 17 қаңтардағы Заңының </w:t>
      </w:r>
      <w:r>
        <w:rPr>
          <w:rFonts w:ascii="Times New Roman"/>
          <w:b w:val="false"/>
          <w:i w:val="false"/>
          <w:color w:val="000000"/>
          <w:sz w:val="28"/>
        </w:rPr>
        <w:t>226</w:t>
      </w:r>
      <w:r>
        <w:rPr>
          <w:rFonts w:ascii="Times New Roman"/>
          <w:b w:val="false"/>
          <w:i w:val="false"/>
          <w:color w:val="000000"/>
          <w:sz w:val="28"/>
        </w:rPr>
        <w:t>, </w:t>
      </w:r>
      <w:r>
        <w:rPr>
          <w:rFonts w:ascii="Times New Roman"/>
          <w:b w:val="false"/>
          <w:i w:val="false"/>
          <w:color w:val="000000"/>
          <w:sz w:val="28"/>
        </w:rPr>
        <w:t>227</w:t>
      </w:r>
      <w:r>
        <w:rPr>
          <w:rFonts w:ascii="Times New Roman"/>
          <w:b w:val="false"/>
          <w:i w:val="false"/>
          <w:color w:val="000000"/>
          <w:sz w:val="28"/>
        </w:rPr>
        <w:t>, </w:t>
      </w:r>
      <w:r>
        <w:rPr>
          <w:rFonts w:ascii="Times New Roman"/>
          <w:b w:val="false"/>
          <w:i w:val="false"/>
          <w:color w:val="000000"/>
          <w:sz w:val="28"/>
        </w:rPr>
        <w:t>230-баптарына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74-тармағына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2013 жылғы 11 қаңтардағы № 6 қаулысымен бекітілген «Қазақстан Республикасының шетелде орналасқан кемелері апатқа ұшыраған жағдайда теңіз наразылығы туралы акт жасау»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ұсынылады.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шетелде орналасқан кемелері апатқа ұшыраған жағдайда теңіз наразылығы туралы акт жасау немесе теңіз наразылығы туралы акт жасаудан бас тарту туралы дәлелді жауап ұсынылатын мемлекеттік қызметтің нәтижесі болып табылады.</w:t>
      </w:r>
    </w:p>
    <w:bookmarkEnd w:id="113"/>
    <w:bookmarkStart w:name="z360" w:id="114"/>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114"/>
    <w:bookmarkStart w:name="z361" w:id="115"/>
    <w:p>
      <w:pPr>
        <w:spacing w:after="0"/>
        <w:ind w:left="0"/>
        <w:jc w:val="both"/>
      </w:pPr>
      <w:r>
        <w:rPr>
          <w:rFonts w:ascii="Times New Roman"/>
          <w:b w:val="false"/>
          <w:i w:val="false"/>
          <w:color w:val="000000"/>
          <w:sz w:val="28"/>
        </w:rPr>
        <w:t>
      7.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шет елдердегі мекемелермен ұсынылады.</w:t>
      </w:r>
      <w:r>
        <w:br/>
      </w:r>
      <w:r>
        <w:rPr>
          <w:rFonts w:ascii="Times New Roman"/>
          <w:b w:val="false"/>
          <w:i w:val="false"/>
          <w:color w:val="000000"/>
          <w:sz w:val="28"/>
        </w:rPr>
        <w:t>
</w:t>
      </w:r>
      <w:r>
        <w:rPr>
          <w:rFonts w:ascii="Times New Roman"/>
          <w:b w:val="false"/>
          <w:i w:val="false"/>
          <w:color w:val="000000"/>
          <w:sz w:val="28"/>
        </w:rPr>
        <w:t>
      8.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уақыты 16.00-ден 17.00-ге дейін жүзеге асырылады.</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ұсыну тәртібі мен қажетті құжаттар туралы ақпарат, сондай-ақ оларды толтыру үлгілері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 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ұсынудың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ұсыну үдерісі келесі кезеңдерден тұрады:</w:t>
      </w:r>
      <w:r>
        <w:br/>
      </w:r>
      <w:r>
        <w:rPr>
          <w:rFonts w:ascii="Times New Roman"/>
          <w:b w:val="false"/>
          <w:i w:val="false"/>
          <w:color w:val="000000"/>
          <w:sz w:val="28"/>
        </w:rPr>
        <w:t>
</w:t>
      </w:r>
      <w:r>
        <w:rPr>
          <w:rFonts w:ascii="Times New Roman"/>
          <w:b w:val="false"/>
          <w:i w:val="false"/>
          <w:color w:val="000000"/>
          <w:sz w:val="28"/>
        </w:rPr>
        <w:t>
      1) өтініштер мен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материалдарды Стандартқа сәйкес келуін тексеру, талон беру;</w:t>
      </w:r>
      <w:r>
        <w:br/>
      </w:r>
      <w:r>
        <w:rPr>
          <w:rFonts w:ascii="Times New Roman"/>
          <w:b w:val="false"/>
          <w:i w:val="false"/>
          <w:color w:val="000000"/>
          <w:sz w:val="28"/>
        </w:rPr>
        <w:t>
</w:t>
      </w:r>
      <w:r>
        <w:rPr>
          <w:rFonts w:ascii="Times New Roman"/>
          <w:b w:val="false"/>
          <w:i w:val="false"/>
          <w:color w:val="000000"/>
          <w:sz w:val="28"/>
        </w:rPr>
        <w:t>
      3) теңіз наразылығы туралы акт жасау жөнінде құжаттарды немесе теңіз наразылығы туралы акт жасаудан бас тарту туралы дәлелді жауапты дайындау және қол қою;</w:t>
      </w:r>
      <w:r>
        <w:br/>
      </w:r>
      <w:r>
        <w:rPr>
          <w:rFonts w:ascii="Times New Roman"/>
          <w:b w:val="false"/>
          <w:i w:val="false"/>
          <w:color w:val="000000"/>
          <w:sz w:val="28"/>
        </w:rPr>
        <w:t>
</w:t>
      </w:r>
      <w:r>
        <w:rPr>
          <w:rFonts w:ascii="Times New Roman"/>
          <w:b w:val="false"/>
          <w:i w:val="false"/>
          <w:color w:val="000000"/>
          <w:sz w:val="28"/>
        </w:rPr>
        <w:t>
      4) теңіз наразылығы туралы актіні немесе мемлекеттік қызметті алушыға теңіз наразылығы туралы акт жасаудан бас тарту жөнінде дәлелді жауапты қолма-қол беру.</w:t>
      </w:r>
    </w:p>
    <w:bookmarkEnd w:id="115"/>
    <w:bookmarkStart w:name="z371" w:id="116"/>
    <w:p>
      <w:pPr>
        <w:spacing w:after="0"/>
        <w:ind w:left="0"/>
        <w:jc w:val="left"/>
      </w:pPr>
      <w:r>
        <w:rPr>
          <w:rFonts w:ascii="Times New Roman"/>
          <w:b/>
          <w:i w:val="false"/>
          <w:color w:val="000000"/>
        </w:rPr>
        <w:t xml:space="preserve"> 
3. Мемлекеттік қызметті көрсету үдерісіндегі іс-қимылдардың</w:t>
      </w:r>
      <w:r>
        <w:br/>
      </w:r>
      <w:r>
        <w:rPr>
          <w:rFonts w:ascii="Times New Roman"/>
          <w:b/>
          <w:i w:val="false"/>
          <w:color w:val="000000"/>
        </w:rPr>
        <w:t>
(өзара іс-қимыл) тәртібін сипаттау</w:t>
      </w:r>
    </w:p>
    <w:bookmarkEnd w:id="116"/>
    <w:bookmarkStart w:name="z372" w:id="117"/>
    <w:p>
      <w:pPr>
        <w:spacing w:after="0"/>
        <w:ind w:left="0"/>
        <w:jc w:val="both"/>
      </w:pPr>
      <w:r>
        <w:rPr>
          <w:rFonts w:ascii="Times New Roman"/>
          <w:b w:val="false"/>
          <w:i w:val="false"/>
          <w:color w:val="000000"/>
          <w:sz w:val="28"/>
        </w:rPr>
        <w:t>
      13. Мемлекеттік қызметті алушыға барлық қажетті құжаттарды алғанын растайтын,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тапсырылады. Мемлекеттік қызметті алу үшін жеңілдіктер көрсетілмеген.</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ҚФБ қатысады:</w:t>
      </w:r>
      <w:r>
        <w:br/>
      </w:r>
      <w:r>
        <w:rPr>
          <w:rFonts w:ascii="Times New Roman"/>
          <w:b w:val="false"/>
          <w:i w:val="false"/>
          <w:color w:val="000000"/>
          <w:sz w:val="28"/>
        </w:rPr>
        <w:t>
      шет елдегі мекеменің консулдық лауазымды тұлғасы – өтініштер мен құжаттарды қабылдауды, ұсынылған материалдарды Стандартқа сәйкес келуін тексеруді, талон беруді, теңіз наразылығы туралы акт жасау жөнінде құжаттарды немесе теңіз наразылығы туралы акт жасаудан бас тарту туралы дәлелді жауапты, дайындауды және қол қоюды, теңіз наразылығы туралы актіні немесе мемлекеттік қызметті алушыға теңіз наразылығы туралы акт жасаудан бас тарту туралы дәлелді жауапты қолма-қол беруді жүзеге асырады.</w:t>
      </w:r>
      <w:r>
        <w:br/>
      </w:r>
      <w:r>
        <w:rPr>
          <w:rFonts w:ascii="Times New Roman"/>
          <w:b w:val="false"/>
          <w:i w:val="false"/>
          <w:color w:val="000000"/>
          <w:sz w:val="28"/>
        </w:rPr>
        <w:t>
</w:t>
      </w:r>
      <w:r>
        <w:rPr>
          <w:rFonts w:ascii="Times New Roman"/>
          <w:b w:val="false"/>
          <w:i w:val="false"/>
          <w:color w:val="000000"/>
          <w:sz w:val="28"/>
        </w:rPr>
        <w:t>
      17. Әкімшілік іс-қимылдың орындалу мерзімін көрсете отырып, әрбір ҚФБ-нің әкімшілік іс-қимылының өзара іс-қимылы және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17"/>
    <w:bookmarkStart w:name="z378" w:id="1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шет елде орналасқан кемелері  </w:t>
      </w:r>
      <w:r>
        <w:br/>
      </w:r>
      <w:r>
        <w:rPr>
          <w:rFonts w:ascii="Times New Roman"/>
          <w:b w:val="false"/>
          <w:i w:val="false"/>
          <w:color w:val="000000"/>
          <w:sz w:val="28"/>
        </w:rPr>
        <w:t xml:space="preserve">
апатқа ұшыраған жағдайда теңіз </w:t>
      </w:r>
      <w:r>
        <w:br/>
      </w:r>
      <w:r>
        <w:rPr>
          <w:rFonts w:ascii="Times New Roman"/>
          <w:b w:val="false"/>
          <w:i w:val="false"/>
          <w:color w:val="000000"/>
          <w:sz w:val="28"/>
        </w:rPr>
        <w:t xml:space="preserve">
наразылығы туралы акт жасау»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18"/>
    <w:bookmarkStart w:name="z379" w:id="119"/>
    <w:p>
      <w:pPr>
        <w:spacing w:after="0"/>
        <w:ind w:left="0"/>
        <w:jc w:val="left"/>
      </w:pPr>
      <w:r>
        <w:rPr>
          <w:rFonts w:ascii="Times New Roman"/>
          <w:b/>
          <w:i w:val="false"/>
          <w:color w:val="000000"/>
        </w:rPr>
        <w:t xml:space="preserve"> 
1-кесте. ҚФБ іс-қимылдарының сипаттамасы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076"/>
        <w:gridCol w:w="4565"/>
        <w:gridCol w:w="4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кезінде негізгі үдерістің іс-қимылдары (барысы, жұмыс ағыны)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Өтініштермен құжаттарды қабылдау, өтініштерді қарастыру</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наразылығы туралы акт жасау жөнінде құжаттарды дайындау және қол қою</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наразылығы туралы актіні беру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күнінен артық емес</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80" w:id="120"/>
    <w:p>
      <w:pPr>
        <w:spacing w:after="0"/>
        <w:ind w:left="0"/>
        <w:jc w:val="left"/>
      </w:pPr>
      <w:r>
        <w:rPr>
          <w:rFonts w:ascii="Times New Roman"/>
          <w:b/>
          <w:i w:val="false"/>
          <w:color w:val="000000"/>
        </w:rPr>
        <w:t xml:space="preserve"> 
2-кесте. ҚФБ іс-қимылдарының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068"/>
        <w:gridCol w:w="4557"/>
        <w:gridCol w:w="45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беруден бас тарту кезіндегі баламалы үдерістің іс-қимылдары (барысы, жұмыс ағыны)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(барысы, жұмыс ағыны) №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мекеменің консулдық лауазымды тұлғасы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Өтініштермен құжаттарды қабылдау, өтініштерді қарастыру</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наразылығы туралы акт жасаудан бас тарту жөнінде құжаттарды дайындау және қол қою</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Стандартқа сәйкестігін тексеру, талон беру</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наразылығы туралы акт жасаудан бас тарту туралы дәлелді жауапты қолма-қол беру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күнінен артық емес</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81" w:id="1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шет елде орналасқан кемелері  </w:t>
      </w:r>
      <w:r>
        <w:br/>
      </w:r>
      <w:r>
        <w:rPr>
          <w:rFonts w:ascii="Times New Roman"/>
          <w:b w:val="false"/>
          <w:i w:val="false"/>
          <w:color w:val="000000"/>
          <w:sz w:val="28"/>
        </w:rPr>
        <w:t xml:space="preserve">
апатқа ұшыраған жағдайда теңіз </w:t>
      </w:r>
      <w:r>
        <w:br/>
      </w:r>
      <w:r>
        <w:rPr>
          <w:rFonts w:ascii="Times New Roman"/>
          <w:b w:val="false"/>
          <w:i w:val="false"/>
          <w:color w:val="000000"/>
          <w:sz w:val="28"/>
        </w:rPr>
        <w:t xml:space="preserve">
наразылығы туралы акт жасау»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21"/>
    <w:bookmarkStart w:name="z382" w:id="122"/>
    <w:p>
      <w:pPr>
        <w:spacing w:after="0"/>
        <w:ind w:left="0"/>
        <w:jc w:val="left"/>
      </w:pPr>
      <w:r>
        <w:rPr>
          <w:rFonts w:ascii="Times New Roman"/>
          <w:b/>
          <w:i w:val="false"/>
          <w:color w:val="000000"/>
        </w:rPr>
        <w:t xml:space="preserve"> 
Мемлекеттік қызмет көрсету үдерісі мен ҚФБ арасындағы өзара</w:t>
      </w:r>
      <w:r>
        <w:br/>
      </w:r>
      <w:r>
        <w:rPr>
          <w:rFonts w:ascii="Times New Roman"/>
          <w:b/>
          <w:i w:val="false"/>
          <w:color w:val="000000"/>
        </w:rPr>
        <w:t>
байланысты көрсететін схема</w:t>
      </w:r>
    </w:p>
    <w:bookmarkEnd w:id="122"/>
    <w:p>
      <w:pPr>
        <w:spacing w:after="0"/>
        <w:ind w:left="0"/>
        <w:jc w:val="both"/>
      </w:pPr>
      <w:r>
        <w:drawing>
          <wp:inline distT="0" distB="0" distL="0" distR="0">
            <wp:extent cx="60706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70600" cy="675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