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11a1" w14:textId="a231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кешені саласындағы мамандардың сәйкестігін растау және біліктілікті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2013 жылғы 20 ақпандағы № 20/88 Бұйрығы. Қазақстан Республикасының Әділет министрлігінде 2013 жылы 25 ақпанда № 8344 тіркелді. Күші жойылды - Қазақстан Республикасы Премьер-Министрінің орынбасары – Қазақстан Республикасы Ауыл шаруашылығы министрінің 2017 жылғы 12 қаңтардағы № 10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12.01.2017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138-6-бабына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кешені саласындағы мамандардың сәйкестігін растау және біліктілікті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саясат басқармасы (С.С. Лепешко):</w:t>
      </w:r>
    </w:p>
    <w:bookmarkEnd w:id="2"/>
    <w:bookmarkStart w:name="z4" w:id="3"/>
    <w:p>
      <w:pPr>
        <w:spacing w:after="0"/>
        <w:ind w:left="0"/>
        <w:jc w:val="both"/>
      </w:pPr>
      <w:r>
        <w:rPr>
          <w:rFonts w:ascii="Times New Roman"/>
          <w:b w:val="false"/>
          <w:i w:val="false"/>
          <w:color w:val="000000"/>
          <w:sz w:val="28"/>
        </w:rPr>
        <w:t>
      1) белгіленген тәртіппен осы бұйрықтың Қазақстан Республикасының Әділет министрлігінде мемлекеттік тіркеуден өтуін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ресми түрде жарияласын;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М.Е. Толыбаевқа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20 ақпандағы</w:t>
            </w:r>
            <w:r>
              <w:br/>
            </w:r>
            <w:r>
              <w:rPr>
                <w:rFonts w:ascii="Times New Roman"/>
                <w:b w:val="false"/>
                <w:i w:val="false"/>
                <w:color w:val="000000"/>
                <w:sz w:val="20"/>
              </w:rPr>
              <w:t>№ 20/88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Агроөнеркәсіптік кешені саласындағы мамандардың сәйкестігін</w:t>
      </w:r>
      <w:r>
        <w:br/>
      </w:r>
      <w:r>
        <w:rPr>
          <w:rFonts w:ascii="Times New Roman"/>
          <w:b/>
          <w:i w:val="false"/>
          <w:color w:val="000000"/>
        </w:rPr>
        <w:t>растау және біліктілікті беру қағидасы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Агроөнеркәсіптік кешені саласындағы мамандардың сәйкестігін растау және біліктілікті беру қағидасы (бұдан әрі - Қағида) Қазақстан Республикасының 2007 жылғы 15 мамырдағы Еңбек кодексінің (бұдан әрі - Еңбек кодексі) </w:t>
      </w:r>
      <w:r>
        <w:rPr>
          <w:rFonts w:ascii="Times New Roman"/>
          <w:b w:val="false"/>
          <w:i w:val="false"/>
          <w:color w:val="000000"/>
          <w:sz w:val="28"/>
        </w:rPr>
        <w:t>138-6-бабына</w:t>
      </w:r>
      <w:r>
        <w:rPr>
          <w:rFonts w:ascii="Times New Roman"/>
          <w:b w:val="false"/>
          <w:i w:val="false"/>
          <w:color w:val="000000"/>
          <w:sz w:val="28"/>
        </w:rPr>
        <w:t xml:space="preserve"> сәйкес әзірленді және мыналардың тәртібін анықтайды:</w:t>
      </w:r>
    </w:p>
    <w:bookmarkEnd w:id="9"/>
    <w:bookmarkStart w:name="z13" w:id="10"/>
    <w:p>
      <w:pPr>
        <w:spacing w:after="0"/>
        <w:ind w:left="0"/>
        <w:jc w:val="both"/>
      </w:pPr>
      <w:r>
        <w:rPr>
          <w:rFonts w:ascii="Times New Roman"/>
          <w:b w:val="false"/>
          <w:i w:val="false"/>
          <w:color w:val="000000"/>
          <w:sz w:val="28"/>
        </w:rPr>
        <w:t>
      1) мамандық бойынша біліктіліктің ұлттық шеңбері (бұдан әрі - БӨШ) және біліктіліктің салалық шеңбері (бұдан әрі - БСШ) деңгейлеріне сәйкес келетін мамандығы/кәсібі бойынша білімінің, іскерлігі мен құзыретінің (кәсіби біліктілігінің) сәйкестігін растау;</w:t>
      </w:r>
    </w:p>
    <w:bookmarkEnd w:id="10"/>
    <w:bookmarkStart w:name="z14" w:id="11"/>
    <w:p>
      <w:pPr>
        <w:spacing w:after="0"/>
        <w:ind w:left="0"/>
        <w:jc w:val="both"/>
      </w:pPr>
      <w:r>
        <w:rPr>
          <w:rFonts w:ascii="Times New Roman"/>
          <w:b w:val="false"/>
          <w:i w:val="false"/>
          <w:color w:val="000000"/>
          <w:sz w:val="28"/>
        </w:rPr>
        <w:t>
      2) агроөнеркәсіптік кешені саласында тиісті лауазымды атқару үшін біліктілікті (біліктілік разрядын/санатын) алуға ниет білдірген тұлғаларға білімінің, іскерлігі мен машығының бар екендігі туралы біліктілікті беру.</w:t>
      </w:r>
    </w:p>
    <w:bookmarkEnd w:id="11"/>
    <w:bookmarkStart w:name="z15" w:id="12"/>
    <w:p>
      <w:pPr>
        <w:spacing w:after="0"/>
        <w:ind w:left="0"/>
        <w:jc w:val="both"/>
      </w:pPr>
      <w:r>
        <w:rPr>
          <w:rFonts w:ascii="Times New Roman"/>
          <w:b w:val="false"/>
          <w:i w:val="false"/>
          <w:color w:val="000000"/>
          <w:sz w:val="28"/>
        </w:rPr>
        <w:t>
      2. Қағида Қазақстан Республикасының азаматтарына, сонымен қатар Қазақстан Республикасының аумағында агроөнеркәсіптік кешені саласында еңбек қызметін жүзеге асыратын шетелдік мамандарға, оның ішінде:</w:t>
      </w:r>
    </w:p>
    <w:bookmarkEnd w:id="12"/>
    <w:bookmarkStart w:name="z16" w:id="13"/>
    <w:p>
      <w:pPr>
        <w:spacing w:after="0"/>
        <w:ind w:left="0"/>
        <w:jc w:val="both"/>
      </w:pPr>
      <w:r>
        <w:rPr>
          <w:rFonts w:ascii="Times New Roman"/>
          <w:b w:val="false"/>
          <w:i w:val="false"/>
          <w:color w:val="000000"/>
          <w:sz w:val="28"/>
        </w:rPr>
        <w:t>
      1) техникалық және кәсіптік (орта арнайы, орта кәсіптік), жоғарғы білім беру ұйымдарын, кадрларды даярлауды, қайта даярлауды, біліктілігін арттыруды жүзеге асыратын кәсіптік оқыту орталықтарын бітірген тұлғаларға;</w:t>
      </w:r>
    </w:p>
    <w:bookmarkEnd w:id="13"/>
    <w:bookmarkStart w:name="z17" w:id="14"/>
    <w:p>
      <w:pPr>
        <w:spacing w:after="0"/>
        <w:ind w:left="0"/>
        <w:jc w:val="both"/>
      </w:pPr>
      <w:r>
        <w:rPr>
          <w:rFonts w:ascii="Times New Roman"/>
          <w:b w:val="false"/>
          <w:i w:val="false"/>
          <w:color w:val="000000"/>
          <w:sz w:val="28"/>
        </w:rPr>
        <w:t>
      2) біліктілігін (біліктілік разряды/санаты) арттырғысы келетін ұйымдардың қызметкерлеріне;</w:t>
      </w:r>
    </w:p>
    <w:bookmarkEnd w:id="14"/>
    <w:bookmarkStart w:name="z18" w:id="15"/>
    <w:p>
      <w:pPr>
        <w:spacing w:after="0"/>
        <w:ind w:left="0"/>
        <w:jc w:val="both"/>
      </w:pPr>
      <w:r>
        <w:rPr>
          <w:rFonts w:ascii="Times New Roman"/>
          <w:b w:val="false"/>
          <w:i w:val="false"/>
          <w:color w:val="000000"/>
          <w:sz w:val="28"/>
        </w:rPr>
        <w:t>
      3) тиісті мамандық (мамандығы/біліктілігі) бойынша жұмыс өтілі бір жылдан кем емес, мамандықты (мамандық/біліктілік) өз бетімен игерген тұлғаларға қолданылады.</w:t>
      </w:r>
    </w:p>
    <w:bookmarkEnd w:id="15"/>
    <w:bookmarkStart w:name="z19" w:id="16"/>
    <w:p>
      <w:pPr>
        <w:spacing w:after="0"/>
        <w:ind w:left="0"/>
        <w:jc w:val="both"/>
      </w:pPr>
      <w:r>
        <w:rPr>
          <w:rFonts w:ascii="Times New Roman"/>
          <w:b w:val="false"/>
          <w:i w:val="false"/>
          <w:color w:val="000000"/>
          <w:sz w:val="28"/>
        </w:rPr>
        <w:t>
      3. Осы Қағидада мына терминдер мен анықтамалар қолданылады:</w:t>
      </w:r>
    </w:p>
    <w:bookmarkEnd w:id="16"/>
    <w:bookmarkStart w:name="z20" w:id="17"/>
    <w:p>
      <w:pPr>
        <w:spacing w:after="0"/>
        <w:ind w:left="0"/>
        <w:jc w:val="both"/>
      </w:pPr>
      <w:r>
        <w:rPr>
          <w:rFonts w:ascii="Times New Roman"/>
          <w:b w:val="false"/>
          <w:i w:val="false"/>
          <w:color w:val="000000"/>
          <w:sz w:val="28"/>
        </w:rPr>
        <w:t>
      1) бағалау - нәтижесінде сертификаттау туралы шешім қабылданатын оның көмегімен үміткердің сәйкестікті растау және біліктілікті беру схемасында белгіленген талаптарға сәйкестігі белгіленетін процесс;</w:t>
      </w:r>
    </w:p>
    <w:bookmarkEnd w:id="17"/>
    <w:bookmarkStart w:name="z21" w:id="18"/>
    <w:p>
      <w:pPr>
        <w:spacing w:after="0"/>
        <w:ind w:left="0"/>
        <w:jc w:val="both"/>
      </w:pPr>
      <w:r>
        <w:rPr>
          <w:rFonts w:ascii="Times New Roman"/>
          <w:b w:val="false"/>
          <w:i w:val="false"/>
          <w:color w:val="000000"/>
          <w:sz w:val="28"/>
        </w:rPr>
        <w:t>
      2) берілген сертификаттарды есепке алу тізілімі - берілген сертификаттарды есепке алу журналы;</w:t>
      </w:r>
    </w:p>
    <w:bookmarkEnd w:id="18"/>
    <w:bookmarkStart w:name="z22" w:id="19"/>
    <w:p>
      <w:pPr>
        <w:spacing w:after="0"/>
        <w:ind w:left="0"/>
        <w:jc w:val="both"/>
      </w:pPr>
      <w:r>
        <w:rPr>
          <w:rFonts w:ascii="Times New Roman"/>
          <w:b w:val="false"/>
          <w:i w:val="false"/>
          <w:color w:val="000000"/>
          <w:sz w:val="28"/>
        </w:rPr>
        <w:t>
      3) біліктілік - кәсіптік қызметтің тиісті түрінің шеңберінде жұмыстарды орындау үшін қажетті кәсіптік білімнің, іскерлігінің, жұмыс тәжірибесі мен машықтарының жиынтығы;</w:t>
      </w:r>
    </w:p>
    <w:bookmarkEnd w:id="19"/>
    <w:bookmarkStart w:name="z23" w:id="20"/>
    <w:p>
      <w:pPr>
        <w:spacing w:after="0"/>
        <w:ind w:left="0"/>
        <w:jc w:val="both"/>
      </w:pPr>
      <w:r>
        <w:rPr>
          <w:rFonts w:ascii="Times New Roman"/>
          <w:b w:val="false"/>
          <w:i w:val="false"/>
          <w:color w:val="000000"/>
          <w:sz w:val="28"/>
        </w:rPr>
        <w:t>
      4) біліктілікті беру - агроөнеркәсіптік кешені саласындағы накты мамандық бойынша тиісті кәсіптік қызмет түрінің шеңберінде жұмысты орындау үшін қажетті жеке қабілеттіліктердің, кәсіптік білімнің, іскерлік пен дағдылар жиынтығын растау рәсімі;</w:t>
      </w:r>
    </w:p>
    <w:bookmarkEnd w:id="20"/>
    <w:bookmarkStart w:name="z24" w:id="21"/>
    <w:p>
      <w:pPr>
        <w:spacing w:after="0"/>
        <w:ind w:left="0"/>
        <w:jc w:val="both"/>
      </w:pPr>
      <w:r>
        <w:rPr>
          <w:rFonts w:ascii="Times New Roman"/>
          <w:b w:val="false"/>
          <w:i w:val="false"/>
          <w:color w:val="000000"/>
          <w:sz w:val="28"/>
        </w:rPr>
        <w:t>
      5) біліктілік деңгейі - жұмыстарды орындау кезінде күрделілігін, стандартты еместігін және жауапкершілік дәрежесін есепке алатын БӨШ және БСШ-та біліктіліктің түрлі деңгейлеріне қойылатын талаптардың жиынтығы;</w:t>
      </w:r>
    </w:p>
    <w:bookmarkEnd w:id="21"/>
    <w:bookmarkStart w:name="z25" w:id="22"/>
    <w:p>
      <w:pPr>
        <w:spacing w:after="0"/>
        <w:ind w:left="0"/>
        <w:jc w:val="both"/>
      </w:pPr>
      <w:r>
        <w:rPr>
          <w:rFonts w:ascii="Times New Roman"/>
          <w:b w:val="false"/>
          <w:i w:val="false"/>
          <w:color w:val="000000"/>
          <w:sz w:val="28"/>
        </w:rPr>
        <w:t>
      6) біліктілік сәйкестігін растау - сертификатталған тұлғаның агроөнеркәсіптік кешені саласында белгіленген біліктілік талаптары мен стандарттарға тұрақты сәйкестігін кепілдендіретін сертификат түрінде нәтижесі құжаттамалық куәландыру болып табылатын рәсім;</w:t>
      </w:r>
    </w:p>
    <w:bookmarkEnd w:id="22"/>
    <w:bookmarkStart w:name="z26" w:id="23"/>
    <w:p>
      <w:pPr>
        <w:spacing w:after="0"/>
        <w:ind w:left="0"/>
        <w:jc w:val="both"/>
      </w:pPr>
      <w:r>
        <w:rPr>
          <w:rFonts w:ascii="Times New Roman"/>
          <w:b w:val="false"/>
          <w:i w:val="false"/>
          <w:color w:val="000000"/>
          <w:sz w:val="28"/>
        </w:rPr>
        <w:t>
      7) емтихан - үміткердің құзыреттілік дәрежесін бір немесе бірнеше тәсілдер арқылы, мысалы, жазбаша, ауызша, практикамен, бақылау арқылы, сондай-ақ мамандықтың ерекшеліктерін ескеретін қосымша тәсілдермен анықтайтын, бағалау бөлігі болып табылатын тетік;</w:t>
      </w:r>
    </w:p>
    <w:bookmarkEnd w:id="23"/>
    <w:bookmarkStart w:name="z27" w:id="24"/>
    <w:p>
      <w:pPr>
        <w:spacing w:after="0"/>
        <w:ind w:left="0"/>
        <w:jc w:val="both"/>
      </w:pPr>
      <w:r>
        <w:rPr>
          <w:rFonts w:ascii="Times New Roman"/>
          <w:b w:val="false"/>
          <w:i w:val="false"/>
          <w:color w:val="000000"/>
          <w:sz w:val="28"/>
        </w:rPr>
        <w:t>
      8) емтихан алушы - тиісті қызмет саласында сертификатталатын маманның деңгейінен төмен емес кәсіптік білімі және емтихан жүргізілетін саладағы кәсіптік қызметте кемінде бес жыл практикалық қызмет тәжірибесі бар, емтиханды өткізетін және/немесе бағалайтын тұлға;</w:t>
      </w:r>
    </w:p>
    <w:bookmarkEnd w:id="24"/>
    <w:bookmarkStart w:name="z28" w:id="25"/>
    <w:p>
      <w:pPr>
        <w:spacing w:after="0"/>
        <w:ind w:left="0"/>
        <w:jc w:val="both"/>
      </w:pPr>
      <w:r>
        <w:rPr>
          <w:rFonts w:ascii="Times New Roman"/>
          <w:b w:val="false"/>
          <w:i w:val="false"/>
          <w:color w:val="000000"/>
          <w:sz w:val="28"/>
        </w:rPr>
        <w:t>
      9) қайта сертификаттау - сәйкестікті растау және біліктілікті беру сертификатының қолданылу мерзімінің бітуі бойынша сертификаттау рәсімінің қайтадан өткізілуі;</w:t>
      </w:r>
    </w:p>
    <w:bookmarkEnd w:id="25"/>
    <w:bookmarkStart w:name="z29" w:id="26"/>
    <w:p>
      <w:pPr>
        <w:spacing w:after="0"/>
        <w:ind w:left="0"/>
        <w:jc w:val="both"/>
      </w:pPr>
      <w:r>
        <w:rPr>
          <w:rFonts w:ascii="Times New Roman"/>
          <w:b w:val="false"/>
          <w:i w:val="false"/>
          <w:color w:val="000000"/>
          <w:sz w:val="28"/>
        </w:rPr>
        <w:t>
      10) құзыреті - маманның білімді және/немесе машықтарды қолдану қабілеттілігі және қажет болған жағдайда, сәйкестікті растау және біліктілікті беру схемасында аталған жеке қасиеттері;</w:t>
      </w:r>
    </w:p>
    <w:bookmarkEnd w:id="26"/>
    <w:bookmarkStart w:name="z30" w:id="27"/>
    <w:p>
      <w:pPr>
        <w:spacing w:after="0"/>
        <w:ind w:left="0"/>
        <w:jc w:val="both"/>
      </w:pPr>
      <w:r>
        <w:rPr>
          <w:rFonts w:ascii="Times New Roman"/>
          <w:b w:val="false"/>
          <w:i w:val="false"/>
          <w:color w:val="000000"/>
          <w:sz w:val="28"/>
        </w:rPr>
        <w:t>
      11) құзыреттілік - БӨШ және БСШ біліктілік деңгейлерінің талаптары шеңберінде кәсіптік міндеттерді табысты шешуге арналған құзыреттердің жиынтығы;</w:t>
      </w:r>
    </w:p>
    <w:bookmarkEnd w:id="27"/>
    <w:bookmarkStart w:name="z31" w:id="28"/>
    <w:p>
      <w:pPr>
        <w:spacing w:after="0"/>
        <w:ind w:left="0"/>
        <w:jc w:val="both"/>
      </w:pPr>
      <w:r>
        <w:rPr>
          <w:rFonts w:ascii="Times New Roman"/>
          <w:b w:val="false"/>
          <w:i w:val="false"/>
          <w:color w:val="000000"/>
          <w:sz w:val="28"/>
        </w:rPr>
        <w:t>
      12) мамандардың сәйкестігін растау және біліктілікті беру жөніндегі орган - мамандардың сәйкестігін растау және біліктілікті беру бойынша жұмыстарды орындау үшін белгіленген тәртіпте аккредиттелген заңды тұлға;</w:t>
      </w:r>
    </w:p>
    <w:bookmarkEnd w:id="28"/>
    <w:bookmarkStart w:name="z32" w:id="29"/>
    <w:p>
      <w:pPr>
        <w:spacing w:after="0"/>
        <w:ind w:left="0"/>
        <w:jc w:val="both"/>
      </w:pPr>
      <w:r>
        <w:rPr>
          <w:rFonts w:ascii="Times New Roman"/>
          <w:b w:val="false"/>
          <w:i w:val="false"/>
          <w:color w:val="000000"/>
          <w:sz w:val="28"/>
        </w:rPr>
        <w:t>
      13) мамандардың сәйкестікті растау және біліктілікті беру схемасы - агроөнеркәсіптік кешені саласындағы БӨШ, БСШ-мен және кәсіптік стандарттармен белгіленген талаптарға мамандардың сәйкестігін осы жұмысты жүргізудің нақты кезеңдерін сипаттаумен анықтайтын тәсіл;</w:t>
      </w:r>
    </w:p>
    <w:bookmarkEnd w:id="29"/>
    <w:bookmarkStart w:name="z33" w:id="30"/>
    <w:p>
      <w:pPr>
        <w:spacing w:after="0"/>
        <w:ind w:left="0"/>
        <w:jc w:val="both"/>
      </w:pPr>
      <w:r>
        <w:rPr>
          <w:rFonts w:ascii="Times New Roman"/>
          <w:b w:val="false"/>
          <w:i w:val="false"/>
          <w:color w:val="000000"/>
          <w:sz w:val="28"/>
        </w:rPr>
        <w:t>
      14) сәйкестікті растау және біліктілікті беру сертификаты - маманның біліктілік талаптарына, сондай-ақ кәсіптік қызметтің тиісті түріне арналған кәсіптік стандарттарға біліктілігінің сәйкестігі деңгейін (кәсіптік құзыретінің деңгейін) растайтын құжат;</w:t>
      </w:r>
    </w:p>
    <w:bookmarkEnd w:id="30"/>
    <w:bookmarkStart w:name="z34" w:id="31"/>
    <w:p>
      <w:pPr>
        <w:spacing w:after="0"/>
        <w:ind w:left="0"/>
        <w:jc w:val="both"/>
      </w:pPr>
      <w:r>
        <w:rPr>
          <w:rFonts w:ascii="Times New Roman"/>
          <w:b w:val="false"/>
          <w:i w:val="false"/>
          <w:color w:val="000000"/>
          <w:sz w:val="28"/>
        </w:rPr>
        <w:t xml:space="preserve">
      15) сәйкестікті растау жөніндегі сарапшы-аудитор - Нормативтік құқықтық актілерді мемлекеттік тіркеудің № 5827 тізілімінде тіркелген "Сәйкестікті растау, тауарды шығарған елді айқындау және аккредиттеу жөніндегі сарапшы аудиторларды аттестаттау ережесін бекіту туралы" Қазақстан Республикасы Индустрия және сауда министрінің міндетін атқарушының 2009 жылғы 9 қазандағы № 274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тәртіпте аттестатталған маман;</w:t>
      </w:r>
    </w:p>
    <w:bookmarkEnd w:id="31"/>
    <w:bookmarkStart w:name="z35" w:id="32"/>
    <w:p>
      <w:pPr>
        <w:spacing w:after="0"/>
        <w:ind w:left="0"/>
        <w:jc w:val="both"/>
      </w:pPr>
      <w:r>
        <w:rPr>
          <w:rFonts w:ascii="Times New Roman"/>
          <w:b w:val="false"/>
          <w:i w:val="false"/>
          <w:color w:val="000000"/>
          <w:sz w:val="28"/>
        </w:rPr>
        <w:t>
      16) сертификаттау - мамандардың сәйкестігін растау және біліктілікті беру жөніндегі орган арқылы тұлғаның БӨШ, БСШ-де біліктілік және құзыреттілік деңгейіне қойылатын белгіленген талаптарға және кәсіптік стандарттарға сәйкестігін белгілейтін және сәйкестікті растау және біліктілікті беруді растау туралы тиісті сертификатты беретін рәсім;</w:t>
      </w:r>
    </w:p>
    <w:bookmarkEnd w:id="32"/>
    <w:bookmarkStart w:name="z36" w:id="33"/>
    <w:p>
      <w:pPr>
        <w:spacing w:after="0"/>
        <w:ind w:left="0"/>
        <w:jc w:val="both"/>
      </w:pPr>
      <w:r>
        <w:rPr>
          <w:rFonts w:ascii="Times New Roman"/>
          <w:b w:val="false"/>
          <w:i w:val="false"/>
          <w:color w:val="000000"/>
          <w:sz w:val="28"/>
        </w:rPr>
        <w:t>
      17) үміткер - агроөнеркәсіптік кешені саласындағы маманның біліктілігін иеленуге үміткер өтініш беруші;</w:t>
      </w:r>
    </w:p>
    <w:bookmarkEnd w:id="33"/>
    <w:bookmarkStart w:name="z37" w:id="34"/>
    <w:p>
      <w:pPr>
        <w:spacing w:after="0"/>
        <w:ind w:left="0"/>
        <w:jc w:val="both"/>
      </w:pPr>
      <w:r>
        <w:rPr>
          <w:rFonts w:ascii="Times New Roman"/>
          <w:b w:val="false"/>
          <w:i w:val="false"/>
          <w:color w:val="000000"/>
          <w:sz w:val="28"/>
        </w:rPr>
        <w:t>
      18) шағым-арыз - мамандықтардың сәйкестігін растау және біліктілікті беру жөніндегі орган қабылдаған шешімді қайта қарау туралы уәждеу сауалы бар, сертификаттаудан өткен үміткердің немесе тұлғаның жазбаша түрдегі өтініші.</w:t>
      </w:r>
    </w:p>
    <w:bookmarkEnd w:id="34"/>
    <w:bookmarkStart w:name="z38" w:id="35"/>
    <w:p>
      <w:pPr>
        <w:spacing w:after="0"/>
        <w:ind w:left="0"/>
        <w:jc w:val="left"/>
      </w:pPr>
      <w:r>
        <w:rPr>
          <w:rFonts w:ascii="Times New Roman"/>
          <w:b/>
          <w:i w:val="false"/>
          <w:color w:val="000000"/>
        </w:rPr>
        <w:t xml:space="preserve"> 2. Мамандардың сәйкестігін растау және біліктілікті беру тәртібі</w:t>
      </w:r>
      <w:r>
        <w:br/>
      </w:r>
      <w:r>
        <w:rPr>
          <w:rFonts w:ascii="Times New Roman"/>
          <w:b/>
          <w:i w:val="false"/>
          <w:color w:val="000000"/>
        </w:rPr>
        <w:t>1-параграф. Жалпы талаптар</w:t>
      </w:r>
    </w:p>
    <w:bookmarkEnd w:id="35"/>
    <w:bookmarkStart w:name="z40" w:id="36"/>
    <w:p>
      <w:pPr>
        <w:spacing w:after="0"/>
        <w:ind w:left="0"/>
        <w:jc w:val="both"/>
      </w:pPr>
      <w:r>
        <w:rPr>
          <w:rFonts w:ascii="Times New Roman"/>
          <w:b w:val="false"/>
          <w:i w:val="false"/>
          <w:color w:val="000000"/>
          <w:sz w:val="28"/>
        </w:rPr>
        <w:t>
      4. Мамандардың сәйкестігін растауды және біліктілікті беруді, мамандардың сәйкестігін растау және біліктілікті беру жөніндегі орган (бұдан әрі - СРО) жүзеге асырады.</w:t>
      </w:r>
    </w:p>
    <w:bookmarkEnd w:id="36"/>
    <w:bookmarkStart w:name="z41" w:id="37"/>
    <w:p>
      <w:pPr>
        <w:spacing w:after="0"/>
        <w:ind w:left="0"/>
        <w:jc w:val="both"/>
      </w:pPr>
      <w:r>
        <w:rPr>
          <w:rFonts w:ascii="Times New Roman"/>
          <w:b w:val="false"/>
          <w:i w:val="false"/>
          <w:color w:val="000000"/>
          <w:sz w:val="28"/>
        </w:rPr>
        <w:t>
      5. Мамандардың сәйкестігін растау және біліктілікті беру ерікті сипатта болады және экономиканың әртүрлі салаларында жұмыс істейтін тұлғалардың немесе жұмысқа не лауазымдық қызметке орналасу үшін тиісті біліктілік алуға ниет білдірген тұлғалардың бастамашылығы /ниеті бойынша жүргізіледі.</w:t>
      </w:r>
    </w:p>
    <w:bookmarkEnd w:id="37"/>
    <w:bookmarkStart w:name="z42" w:id="38"/>
    <w:p>
      <w:pPr>
        <w:spacing w:after="0"/>
        <w:ind w:left="0"/>
        <w:jc w:val="both"/>
      </w:pPr>
      <w:r>
        <w:rPr>
          <w:rFonts w:ascii="Times New Roman"/>
          <w:b w:val="false"/>
          <w:i w:val="false"/>
          <w:color w:val="000000"/>
          <w:sz w:val="28"/>
        </w:rPr>
        <w:t xml:space="preserve">
      6. Агроөнеркәсіптік кешені саласындағы мамандардың біліктілігін БӨШ-ке сәйкес БСШ-нің біліктілік деңгейлері бойынша Еңбек кодексінің </w:t>
      </w:r>
      <w:r>
        <w:rPr>
          <w:rFonts w:ascii="Times New Roman"/>
          <w:b w:val="false"/>
          <w:i w:val="false"/>
          <w:color w:val="000000"/>
          <w:sz w:val="28"/>
        </w:rPr>
        <w:t>138-5-бабына</w:t>
      </w:r>
      <w:r>
        <w:rPr>
          <w:rFonts w:ascii="Times New Roman"/>
          <w:b w:val="false"/>
          <w:i w:val="false"/>
          <w:color w:val="000000"/>
          <w:sz w:val="28"/>
        </w:rPr>
        <w:t xml:space="preserve"> сәйкес бекітілген кәсіптік стандарттар негізінде СРО береді және растайды.</w:t>
      </w:r>
    </w:p>
    <w:bookmarkEnd w:id="38"/>
    <w:bookmarkStart w:name="z43" w:id="39"/>
    <w:p>
      <w:pPr>
        <w:spacing w:after="0"/>
        <w:ind w:left="0"/>
        <w:jc w:val="both"/>
      </w:pPr>
      <w:r>
        <w:rPr>
          <w:rFonts w:ascii="Times New Roman"/>
          <w:b w:val="false"/>
          <w:i w:val="false"/>
          <w:color w:val="000000"/>
          <w:sz w:val="28"/>
        </w:rPr>
        <w:t xml:space="preserve">
      7. Сәйкестікті растау және біліктілікті беру туралы өтініштерді СРО жыл бойы қабылдайды және өтініш түскен күннен бастап он жұмыс күні ішінде қарайды. Сәйкестікті растау және біліктілікті беру өтінішінің нысаны осы Қағидаға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9"/>
    <w:bookmarkStart w:name="z44" w:id="40"/>
    <w:p>
      <w:pPr>
        <w:spacing w:after="0"/>
        <w:ind w:left="0"/>
        <w:jc w:val="both"/>
      </w:pPr>
      <w:r>
        <w:rPr>
          <w:rFonts w:ascii="Times New Roman"/>
          <w:b w:val="false"/>
          <w:i w:val="false"/>
          <w:color w:val="000000"/>
          <w:sz w:val="28"/>
        </w:rPr>
        <w:t>
      8. Мамандардың сәйкестігін растау және біліктілікті беру рәсімдерін жүргізу мақсатында СРО жанынан өкілеттік мерзімі бір күнтізбелік жыл болатын тәуелсіз біліктілік комиссиясы (бұдан әрі - Комиссия) құрылады.</w:t>
      </w:r>
    </w:p>
    <w:bookmarkEnd w:id="40"/>
    <w:bookmarkStart w:name="z45" w:id="41"/>
    <w:p>
      <w:pPr>
        <w:spacing w:after="0"/>
        <w:ind w:left="0"/>
        <w:jc w:val="left"/>
      </w:pPr>
      <w:r>
        <w:rPr>
          <w:rFonts w:ascii="Times New Roman"/>
          <w:b/>
          <w:i w:val="false"/>
          <w:color w:val="000000"/>
        </w:rPr>
        <w:t xml:space="preserve"> 2-параграф. Тәуелсіз біліктілік комиссиясы қызметінің тәртібі</w:t>
      </w:r>
    </w:p>
    <w:bookmarkEnd w:id="41"/>
    <w:bookmarkStart w:name="z46" w:id="42"/>
    <w:p>
      <w:pPr>
        <w:spacing w:after="0"/>
        <w:ind w:left="0"/>
        <w:jc w:val="both"/>
      </w:pPr>
      <w:r>
        <w:rPr>
          <w:rFonts w:ascii="Times New Roman"/>
          <w:b w:val="false"/>
          <w:i w:val="false"/>
          <w:color w:val="000000"/>
          <w:sz w:val="28"/>
        </w:rPr>
        <w:t>
      9. Комиссия СРО бұйрығымен құрылады және Комиссия туралы ереже (бұдан әрі - Ереже) негізінде жұмыс істейді. Ереже осы Қағидаларға сәйкес әзірленеді және СРО бекітеді.</w:t>
      </w:r>
    </w:p>
    <w:bookmarkEnd w:id="42"/>
    <w:bookmarkStart w:name="z47" w:id="43"/>
    <w:p>
      <w:pPr>
        <w:spacing w:after="0"/>
        <w:ind w:left="0"/>
        <w:jc w:val="both"/>
      </w:pPr>
      <w:r>
        <w:rPr>
          <w:rFonts w:ascii="Times New Roman"/>
          <w:b w:val="false"/>
          <w:i w:val="false"/>
          <w:color w:val="000000"/>
          <w:sz w:val="28"/>
        </w:rPr>
        <w:t>
      10. Комиссия:</w:t>
      </w:r>
    </w:p>
    <w:bookmarkEnd w:id="43"/>
    <w:bookmarkStart w:name="z48" w:id="44"/>
    <w:p>
      <w:pPr>
        <w:spacing w:after="0"/>
        <w:ind w:left="0"/>
        <w:jc w:val="both"/>
      </w:pPr>
      <w:r>
        <w:rPr>
          <w:rFonts w:ascii="Times New Roman"/>
          <w:b w:val="false"/>
          <w:i w:val="false"/>
          <w:color w:val="000000"/>
          <w:sz w:val="28"/>
        </w:rPr>
        <w:t>
      1) агроөнеркәсіптік кешені саласындағы мамандардың сәйкестігін растау және біліктілікті беру схемасына сертификаттау процесінің сәйкестігін қамтамасыз етеді;</w:t>
      </w:r>
    </w:p>
    <w:bookmarkEnd w:id="44"/>
    <w:bookmarkStart w:name="z49" w:id="45"/>
    <w:p>
      <w:pPr>
        <w:spacing w:after="0"/>
        <w:ind w:left="0"/>
        <w:jc w:val="both"/>
      </w:pPr>
      <w:r>
        <w:rPr>
          <w:rFonts w:ascii="Times New Roman"/>
          <w:b w:val="false"/>
          <w:i w:val="false"/>
          <w:color w:val="000000"/>
          <w:sz w:val="28"/>
        </w:rPr>
        <w:t>
      2) сертификаттау бойынша СРО шешімдерді қабылдау үшін емтихан нәтижелері бойынша СРО-ға құжатталған қорытындыны береді;</w:t>
      </w:r>
    </w:p>
    <w:bookmarkEnd w:id="45"/>
    <w:bookmarkStart w:name="z50" w:id="46"/>
    <w:p>
      <w:pPr>
        <w:spacing w:after="0"/>
        <w:ind w:left="0"/>
        <w:jc w:val="both"/>
      </w:pPr>
      <w:r>
        <w:rPr>
          <w:rFonts w:ascii="Times New Roman"/>
          <w:b w:val="false"/>
          <w:i w:val="false"/>
          <w:color w:val="000000"/>
          <w:sz w:val="28"/>
        </w:rPr>
        <w:t>
      3) сәйкестікті растау және біліктілікті беру схемасына сәйкес емтихан алушылардың кәсіптік құзыреттілігін талдауды және бағалауды өткізеді;</w:t>
      </w:r>
    </w:p>
    <w:bookmarkEnd w:id="46"/>
    <w:bookmarkStart w:name="z51" w:id="47"/>
    <w:p>
      <w:pPr>
        <w:spacing w:after="0"/>
        <w:ind w:left="0"/>
        <w:jc w:val="both"/>
      </w:pPr>
      <w:r>
        <w:rPr>
          <w:rFonts w:ascii="Times New Roman"/>
          <w:b w:val="false"/>
          <w:i w:val="false"/>
          <w:color w:val="000000"/>
          <w:sz w:val="28"/>
        </w:rPr>
        <w:t>
      4) өз қызметі процесінде алатын бүкіл ақпараттың құпиялығын сақтайды;</w:t>
      </w:r>
    </w:p>
    <w:bookmarkEnd w:id="47"/>
    <w:bookmarkStart w:name="z52" w:id="48"/>
    <w:p>
      <w:pPr>
        <w:spacing w:after="0"/>
        <w:ind w:left="0"/>
        <w:jc w:val="both"/>
      </w:pPr>
      <w:r>
        <w:rPr>
          <w:rFonts w:ascii="Times New Roman"/>
          <w:b w:val="false"/>
          <w:i w:val="false"/>
          <w:color w:val="000000"/>
          <w:sz w:val="28"/>
        </w:rPr>
        <w:t>
      5) комиссия жұмысының тәртібін, рәсімдерін және әдістерін анықтайды;</w:t>
      </w:r>
    </w:p>
    <w:bookmarkEnd w:id="48"/>
    <w:bookmarkStart w:name="z53" w:id="49"/>
    <w:p>
      <w:pPr>
        <w:spacing w:after="0"/>
        <w:ind w:left="0"/>
        <w:jc w:val="both"/>
      </w:pPr>
      <w:r>
        <w:rPr>
          <w:rFonts w:ascii="Times New Roman"/>
          <w:b w:val="false"/>
          <w:i w:val="false"/>
          <w:color w:val="000000"/>
          <w:sz w:val="28"/>
        </w:rPr>
        <w:t>
      6) ұсынылған өтініштерді қарайды;</w:t>
      </w:r>
    </w:p>
    <w:bookmarkEnd w:id="49"/>
    <w:bookmarkStart w:name="z54" w:id="50"/>
    <w:p>
      <w:pPr>
        <w:spacing w:after="0"/>
        <w:ind w:left="0"/>
        <w:jc w:val="both"/>
      </w:pPr>
      <w:r>
        <w:rPr>
          <w:rFonts w:ascii="Times New Roman"/>
          <w:b w:val="false"/>
          <w:i w:val="false"/>
          <w:color w:val="000000"/>
          <w:sz w:val="28"/>
        </w:rPr>
        <w:t>
      7) СРО ресми сайтында отырыстарды өткізудің күні мен уақытын орналастырады;</w:t>
      </w:r>
    </w:p>
    <w:bookmarkEnd w:id="50"/>
    <w:bookmarkStart w:name="z55" w:id="51"/>
    <w:p>
      <w:pPr>
        <w:spacing w:after="0"/>
        <w:ind w:left="0"/>
        <w:jc w:val="both"/>
      </w:pPr>
      <w:r>
        <w:rPr>
          <w:rFonts w:ascii="Times New Roman"/>
          <w:b w:val="false"/>
          <w:i w:val="false"/>
          <w:color w:val="000000"/>
          <w:sz w:val="28"/>
        </w:rPr>
        <w:t>
      8) үміткерлерден, сертификатталған тұлғалардан немесе олардың жұмыс берушілерінен және басқа да мүдделі тұлғалардан келіп түскен өтініштерді қарайды.</w:t>
      </w:r>
    </w:p>
    <w:bookmarkEnd w:id="51"/>
    <w:bookmarkStart w:name="z56" w:id="52"/>
    <w:p>
      <w:pPr>
        <w:spacing w:after="0"/>
        <w:ind w:left="0"/>
        <w:jc w:val="both"/>
      </w:pPr>
      <w:r>
        <w:rPr>
          <w:rFonts w:ascii="Times New Roman"/>
          <w:b w:val="false"/>
          <w:i w:val="false"/>
          <w:color w:val="000000"/>
          <w:sz w:val="28"/>
        </w:rPr>
        <w:t>
      11. Комиссияның құрамына төраға, қаралатын сертификаттау саласындағы сарапшы-аудитор, комиссия мүшелері кіреді.</w:t>
      </w:r>
    </w:p>
    <w:bookmarkEnd w:id="52"/>
    <w:bookmarkStart w:name="z57" w:id="53"/>
    <w:p>
      <w:pPr>
        <w:spacing w:after="0"/>
        <w:ind w:left="0"/>
        <w:jc w:val="both"/>
      </w:pPr>
      <w:r>
        <w:rPr>
          <w:rFonts w:ascii="Times New Roman"/>
          <w:b w:val="false"/>
          <w:i w:val="false"/>
          <w:color w:val="000000"/>
          <w:sz w:val="28"/>
        </w:rPr>
        <w:t>
      Комиссия төрағасы сарапшы-аудиторлардың, жергілікті атқарушы органдардың, кадрларды даярлау мен техникалық және кәсіптік білім беруді дамыту жөніндегі салалық және өңірлік кеңестердің, жұмыс берушілердің салалық бірлестіктерінің, агроөнеркәсіптік кешені ұйымдарының, қызметкерлердің салалық бірлестіктерінің өкілдері арасынан тағайындалады.</w:t>
      </w:r>
    </w:p>
    <w:bookmarkEnd w:id="53"/>
    <w:bookmarkStart w:name="z58" w:id="54"/>
    <w:p>
      <w:pPr>
        <w:spacing w:after="0"/>
        <w:ind w:left="0"/>
        <w:jc w:val="both"/>
      </w:pPr>
      <w:r>
        <w:rPr>
          <w:rFonts w:ascii="Times New Roman"/>
          <w:b w:val="false"/>
          <w:i w:val="false"/>
          <w:color w:val="000000"/>
          <w:sz w:val="28"/>
        </w:rPr>
        <w:t>
      Комиссия мүшелері, сонымен қатар сарапшы-аудиторлар, жергілікті атқарушы органдардың, кадрларды даярлау мен техникалық және кәсіптік білім беруді дамыту жөніндегі салалық және өңірлік кеңестердің, агроөнеркәсіптік кешені ұйымдарының, ғылыми-зерттеу ұйымдарының, жұмыс берушілердің салалық бірлестіктерінің, қоғамдық бірлестіктердің, қызметкерлердің салалық бірлестіктерінің өкілдері арасынан тағайындалады.</w:t>
      </w:r>
    </w:p>
    <w:bookmarkEnd w:id="54"/>
    <w:bookmarkStart w:name="z59" w:id="55"/>
    <w:p>
      <w:pPr>
        <w:spacing w:after="0"/>
        <w:ind w:left="0"/>
        <w:jc w:val="both"/>
      </w:pPr>
      <w:r>
        <w:rPr>
          <w:rFonts w:ascii="Times New Roman"/>
          <w:b w:val="false"/>
          <w:i w:val="false"/>
          <w:color w:val="000000"/>
          <w:sz w:val="28"/>
        </w:rPr>
        <w:t>
      12. Комиссия төрағасы:</w:t>
      </w:r>
    </w:p>
    <w:bookmarkEnd w:id="55"/>
    <w:bookmarkStart w:name="z60" w:id="56"/>
    <w:p>
      <w:pPr>
        <w:spacing w:after="0"/>
        <w:ind w:left="0"/>
        <w:jc w:val="both"/>
      </w:pPr>
      <w:r>
        <w:rPr>
          <w:rFonts w:ascii="Times New Roman"/>
          <w:b w:val="false"/>
          <w:i w:val="false"/>
          <w:color w:val="000000"/>
          <w:sz w:val="28"/>
        </w:rPr>
        <w:t>
      1) комиссияның жұмысын ұйымдастырады;</w:t>
      </w:r>
    </w:p>
    <w:bookmarkEnd w:id="56"/>
    <w:bookmarkStart w:name="z61" w:id="57"/>
    <w:p>
      <w:pPr>
        <w:spacing w:after="0"/>
        <w:ind w:left="0"/>
        <w:jc w:val="both"/>
      </w:pPr>
      <w:r>
        <w:rPr>
          <w:rFonts w:ascii="Times New Roman"/>
          <w:b w:val="false"/>
          <w:i w:val="false"/>
          <w:color w:val="000000"/>
          <w:sz w:val="28"/>
        </w:rPr>
        <w:t>
      2) комиссияның отырыстарын өткізеді;</w:t>
      </w:r>
    </w:p>
    <w:bookmarkEnd w:id="57"/>
    <w:bookmarkStart w:name="z62" w:id="58"/>
    <w:p>
      <w:pPr>
        <w:spacing w:after="0"/>
        <w:ind w:left="0"/>
        <w:jc w:val="both"/>
      </w:pPr>
      <w:r>
        <w:rPr>
          <w:rFonts w:ascii="Times New Roman"/>
          <w:b w:val="false"/>
          <w:i w:val="false"/>
          <w:color w:val="000000"/>
          <w:sz w:val="28"/>
        </w:rPr>
        <w:t>
      3) сәйкестікті растау және біліктілікті беру рәсімінің объективтілігін және ашықтығын қамтамасыз етеді;</w:t>
      </w:r>
    </w:p>
    <w:bookmarkEnd w:id="58"/>
    <w:bookmarkStart w:name="z63" w:id="59"/>
    <w:p>
      <w:pPr>
        <w:spacing w:after="0"/>
        <w:ind w:left="0"/>
        <w:jc w:val="both"/>
      </w:pPr>
      <w:r>
        <w:rPr>
          <w:rFonts w:ascii="Times New Roman"/>
          <w:b w:val="false"/>
          <w:i w:val="false"/>
          <w:color w:val="000000"/>
          <w:sz w:val="28"/>
        </w:rPr>
        <w:t>
      4) СРО-ға комиссияның жұмысы бойынша қорытындылардың талдауын ұсынады және оның жұмысын жетілдіру жөніндегі ұсыныстарды енгізеді;</w:t>
      </w:r>
    </w:p>
    <w:bookmarkEnd w:id="59"/>
    <w:bookmarkStart w:name="z64" w:id="60"/>
    <w:p>
      <w:pPr>
        <w:spacing w:after="0"/>
        <w:ind w:left="0"/>
        <w:jc w:val="both"/>
      </w:pPr>
      <w:r>
        <w:rPr>
          <w:rFonts w:ascii="Times New Roman"/>
          <w:b w:val="false"/>
          <w:i w:val="false"/>
          <w:color w:val="000000"/>
          <w:sz w:val="28"/>
        </w:rPr>
        <w:t>
      5) емтихан нәтижелері бойынша біліктілікті растау немесе растамау туралы хаттаманы бекітеді.</w:t>
      </w:r>
    </w:p>
    <w:bookmarkEnd w:id="60"/>
    <w:bookmarkStart w:name="z65" w:id="61"/>
    <w:p>
      <w:pPr>
        <w:spacing w:after="0"/>
        <w:ind w:left="0"/>
        <w:jc w:val="both"/>
      </w:pPr>
      <w:r>
        <w:rPr>
          <w:rFonts w:ascii="Times New Roman"/>
          <w:b w:val="false"/>
          <w:i w:val="false"/>
          <w:color w:val="000000"/>
          <w:sz w:val="28"/>
        </w:rPr>
        <w:t>
      13. Комиссияның хатшысы:</w:t>
      </w:r>
    </w:p>
    <w:bookmarkEnd w:id="61"/>
    <w:bookmarkStart w:name="z66" w:id="62"/>
    <w:p>
      <w:pPr>
        <w:spacing w:after="0"/>
        <w:ind w:left="0"/>
        <w:jc w:val="both"/>
      </w:pPr>
      <w:r>
        <w:rPr>
          <w:rFonts w:ascii="Times New Roman"/>
          <w:b w:val="false"/>
          <w:i w:val="false"/>
          <w:color w:val="000000"/>
          <w:sz w:val="28"/>
        </w:rPr>
        <w:t>
      1) комиссия мүшелеріне отырыстың күні мен уақытын хабарлайды;</w:t>
      </w:r>
    </w:p>
    <w:bookmarkEnd w:id="62"/>
    <w:bookmarkStart w:name="z67" w:id="63"/>
    <w:p>
      <w:pPr>
        <w:spacing w:after="0"/>
        <w:ind w:left="0"/>
        <w:jc w:val="both"/>
      </w:pPr>
      <w:r>
        <w:rPr>
          <w:rFonts w:ascii="Times New Roman"/>
          <w:b w:val="false"/>
          <w:i w:val="false"/>
          <w:color w:val="000000"/>
          <w:sz w:val="28"/>
        </w:rPr>
        <w:t>
      2) комиссия отырыстарының хаттамасын жүргізеді;</w:t>
      </w:r>
    </w:p>
    <w:bookmarkEnd w:id="63"/>
    <w:bookmarkStart w:name="z68" w:id="64"/>
    <w:p>
      <w:pPr>
        <w:spacing w:after="0"/>
        <w:ind w:left="0"/>
        <w:jc w:val="both"/>
      </w:pPr>
      <w:r>
        <w:rPr>
          <w:rFonts w:ascii="Times New Roman"/>
          <w:b w:val="false"/>
          <w:i w:val="false"/>
          <w:color w:val="000000"/>
          <w:sz w:val="28"/>
        </w:rPr>
        <w:t>
      3) белгіленген тәртіпте комиссия жұмысының материалдарын рәсімдейді және СРО-ға бекітуге жібереді.</w:t>
      </w:r>
    </w:p>
    <w:bookmarkEnd w:id="64"/>
    <w:bookmarkStart w:name="z69" w:id="65"/>
    <w:p>
      <w:pPr>
        <w:spacing w:after="0"/>
        <w:ind w:left="0"/>
        <w:jc w:val="both"/>
      </w:pPr>
      <w:r>
        <w:rPr>
          <w:rFonts w:ascii="Times New Roman"/>
          <w:b w:val="false"/>
          <w:i w:val="false"/>
          <w:color w:val="000000"/>
          <w:sz w:val="28"/>
        </w:rPr>
        <w:t>
      14. Хатшы комиссия мүшесі болып табылмайды.</w:t>
      </w:r>
    </w:p>
    <w:bookmarkEnd w:id="65"/>
    <w:bookmarkStart w:name="z70" w:id="66"/>
    <w:p>
      <w:pPr>
        <w:spacing w:after="0"/>
        <w:ind w:left="0"/>
        <w:jc w:val="both"/>
      </w:pPr>
      <w:r>
        <w:rPr>
          <w:rFonts w:ascii="Times New Roman"/>
          <w:b w:val="false"/>
          <w:i w:val="false"/>
          <w:color w:val="000000"/>
          <w:sz w:val="28"/>
        </w:rPr>
        <w:t>
      15. Емтихан алушылар:</w:t>
      </w:r>
    </w:p>
    <w:bookmarkEnd w:id="66"/>
    <w:bookmarkStart w:name="z71" w:id="67"/>
    <w:p>
      <w:pPr>
        <w:spacing w:after="0"/>
        <w:ind w:left="0"/>
        <w:jc w:val="both"/>
      </w:pPr>
      <w:r>
        <w:rPr>
          <w:rFonts w:ascii="Times New Roman"/>
          <w:b w:val="false"/>
          <w:i w:val="false"/>
          <w:color w:val="000000"/>
          <w:sz w:val="28"/>
        </w:rPr>
        <w:t>
      1) өзінің кәсіптік қызметіне қатысты барлық өзгерістер туралы ақпаратты СРО-ға ұсынады;</w:t>
      </w:r>
    </w:p>
    <w:bookmarkEnd w:id="67"/>
    <w:bookmarkStart w:name="z72" w:id="68"/>
    <w:p>
      <w:pPr>
        <w:spacing w:after="0"/>
        <w:ind w:left="0"/>
        <w:jc w:val="both"/>
      </w:pPr>
      <w:r>
        <w:rPr>
          <w:rFonts w:ascii="Times New Roman"/>
          <w:b w:val="false"/>
          <w:i w:val="false"/>
          <w:color w:val="000000"/>
          <w:sz w:val="28"/>
        </w:rPr>
        <w:t>
      2) өзінің құзыреттілігі деңгейін әрдайым жетілдіреді және арттырады;</w:t>
      </w:r>
    </w:p>
    <w:bookmarkEnd w:id="68"/>
    <w:bookmarkStart w:name="z73" w:id="69"/>
    <w:p>
      <w:pPr>
        <w:spacing w:after="0"/>
        <w:ind w:left="0"/>
        <w:jc w:val="both"/>
      </w:pPr>
      <w:r>
        <w:rPr>
          <w:rFonts w:ascii="Times New Roman"/>
          <w:b w:val="false"/>
          <w:i w:val="false"/>
          <w:color w:val="000000"/>
          <w:sz w:val="28"/>
        </w:rPr>
        <w:t>
      3) өз қызметі процесінде алынатын барлық ақпараттың құпиялығын сақтайды.</w:t>
      </w:r>
    </w:p>
    <w:bookmarkEnd w:id="69"/>
    <w:bookmarkStart w:name="z74" w:id="70"/>
    <w:p>
      <w:pPr>
        <w:spacing w:after="0"/>
        <w:ind w:left="0"/>
        <w:jc w:val="both"/>
      </w:pPr>
      <w:r>
        <w:rPr>
          <w:rFonts w:ascii="Times New Roman"/>
          <w:b w:val="false"/>
          <w:i w:val="false"/>
          <w:color w:val="000000"/>
          <w:sz w:val="28"/>
        </w:rPr>
        <w:t>
      16. Сәйкестікті растау немесе тиісті біліктілікті беру туралы комиссияның шешімі бойынша еркін нысанда рәсімделетін хаттама жасалады және шешім қабылдау үшін СРО-ға жіберіледі.</w:t>
      </w:r>
    </w:p>
    <w:bookmarkEnd w:id="70"/>
    <w:bookmarkStart w:name="z75" w:id="71"/>
    <w:p>
      <w:pPr>
        <w:spacing w:after="0"/>
        <w:ind w:left="0"/>
        <w:jc w:val="both"/>
      </w:pPr>
      <w:r>
        <w:rPr>
          <w:rFonts w:ascii="Times New Roman"/>
          <w:b w:val="false"/>
          <w:i w:val="false"/>
          <w:color w:val="000000"/>
          <w:sz w:val="28"/>
        </w:rPr>
        <w:t>
      17. СРО төмендегі шешімдердің бірін қабылдайды: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мамандық бойынша біліктілікті растау немесе бас тарту және сәйкестікті растау және біліктілік сертификатын (бұдан әрі - Сертификат) беру туралы;</w:t>
      </w:r>
    </w:p>
    <w:bookmarkStart w:name="z77" w:id="72"/>
    <w:p>
      <w:pPr>
        <w:spacing w:after="0"/>
        <w:ind w:left="0"/>
        <w:jc w:val="both"/>
      </w:pPr>
      <w:r>
        <w:rPr>
          <w:rFonts w:ascii="Times New Roman"/>
          <w:b w:val="false"/>
          <w:i w:val="false"/>
          <w:color w:val="000000"/>
          <w:sz w:val="28"/>
        </w:rPr>
        <w:t>
      2) мамандық бойынша тиісті білім деңгейіне біліктілік беру немесе бас тарту және Сертификат беру туралы.</w:t>
      </w:r>
    </w:p>
    <w:bookmarkEnd w:id="72"/>
    <w:bookmarkStart w:name="z78" w:id="73"/>
    <w:p>
      <w:pPr>
        <w:spacing w:after="0"/>
        <w:ind w:left="0"/>
        <w:jc w:val="left"/>
      </w:pPr>
      <w:r>
        <w:rPr>
          <w:rFonts w:ascii="Times New Roman"/>
          <w:b/>
          <w:i w:val="false"/>
          <w:color w:val="000000"/>
        </w:rPr>
        <w:t xml:space="preserve"> 3-параграф. Сәйкестікті растаудың және біліктілікті берудің тәртібі</w:t>
      </w:r>
    </w:p>
    <w:bookmarkEnd w:id="73"/>
    <w:bookmarkStart w:name="z79" w:id="74"/>
    <w:p>
      <w:pPr>
        <w:spacing w:after="0"/>
        <w:ind w:left="0"/>
        <w:jc w:val="both"/>
      </w:pPr>
      <w:r>
        <w:rPr>
          <w:rFonts w:ascii="Times New Roman"/>
          <w:b w:val="false"/>
          <w:i w:val="false"/>
          <w:color w:val="000000"/>
          <w:sz w:val="28"/>
        </w:rPr>
        <w:t>
      18. Сәйкестікті растау және біліктілікті беруді растау тәртібінде СРО мыналарды қамтиды:</w:t>
      </w:r>
    </w:p>
    <w:bookmarkEnd w:id="74"/>
    <w:bookmarkStart w:name="z80" w:id="75"/>
    <w:p>
      <w:pPr>
        <w:spacing w:after="0"/>
        <w:ind w:left="0"/>
        <w:jc w:val="both"/>
      </w:pPr>
      <w:r>
        <w:rPr>
          <w:rFonts w:ascii="Times New Roman"/>
          <w:b w:val="false"/>
          <w:i w:val="false"/>
          <w:color w:val="000000"/>
          <w:sz w:val="28"/>
        </w:rPr>
        <w:t>
      1) үміткерден өтініштерді қабылдау;</w:t>
      </w:r>
    </w:p>
    <w:bookmarkEnd w:id="75"/>
    <w:bookmarkStart w:name="z81" w:id="76"/>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Сәйкестікті растау және біліктілікті беру жоспарына сәйкес материалдарды бағалау;</w:t>
      </w:r>
    </w:p>
    <w:bookmarkEnd w:id="76"/>
    <w:bookmarkStart w:name="z82" w:id="77"/>
    <w:p>
      <w:pPr>
        <w:spacing w:after="0"/>
        <w:ind w:left="0"/>
        <w:jc w:val="both"/>
      </w:pPr>
      <w:r>
        <w:rPr>
          <w:rFonts w:ascii="Times New Roman"/>
          <w:b w:val="false"/>
          <w:i w:val="false"/>
          <w:color w:val="000000"/>
          <w:sz w:val="28"/>
        </w:rPr>
        <w:t>
      3) СРО мен үміткердің арасында тараптардың жауапкершілігін, құқықтары мен міндеттерін көрсете отырып, сәйкестікті растау және біліктілікті беру бойынша жұмыстарды жүргізуге шартты рәсімдеу;</w:t>
      </w:r>
    </w:p>
    <w:bookmarkEnd w:id="77"/>
    <w:bookmarkStart w:name="z83" w:id="78"/>
    <w:p>
      <w:pPr>
        <w:spacing w:after="0"/>
        <w:ind w:left="0"/>
        <w:jc w:val="both"/>
      </w:pPr>
      <w:r>
        <w:rPr>
          <w:rFonts w:ascii="Times New Roman"/>
          <w:b w:val="false"/>
          <w:i w:val="false"/>
          <w:color w:val="000000"/>
          <w:sz w:val="28"/>
        </w:rPr>
        <w:t>
      4) сәйкестікті растау және біліктілікті беру схемасының талаптарына және бағалаудың құжатталған нәтижелеріне сәйкес емтихан өткізу;</w:t>
      </w:r>
    </w:p>
    <w:bookmarkEnd w:id="78"/>
    <w:bookmarkStart w:name="z84" w:id="79"/>
    <w:p>
      <w:pPr>
        <w:spacing w:after="0"/>
        <w:ind w:left="0"/>
        <w:jc w:val="both"/>
      </w:pPr>
      <w:r>
        <w:rPr>
          <w:rFonts w:ascii="Times New Roman"/>
          <w:b w:val="false"/>
          <w:i w:val="false"/>
          <w:color w:val="000000"/>
          <w:sz w:val="28"/>
        </w:rPr>
        <w:t>
      5) сертификаттау бойынша шешімдер қабылдау;</w:t>
      </w:r>
    </w:p>
    <w:bookmarkEnd w:id="79"/>
    <w:bookmarkStart w:name="z85" w:id="80"/>
    <w:p>
      <w:pPr>
        <w:spacing w:after="0"/>
        <w:ind w:left="0"/>
        <w:jc w:val="both"/>
      </w:pPr>
      <w:r>
        <w:rPr>
          <w:rFonts w:ascii="Times New Roman"/>
          <w:b w:val="false"/>
          <w:i w:val="false"/>
          <w:color w:val="000000"/>
          <w:sz w:val="28"/>
        </w:rPr>
        <w:t xml:space="preserve">
      6)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Сертификатты беру;</w:t>
      </w:r>
    </w:p>
    <w:bookmarkEnd w:id="80"/>
    <w:bookmarkStart w:name="z86" w:id="81"/>
    <w:p>
      <w:pPr>
        <w:spacing w:after="0"/>
        <w:ind w:left="0"/>
        <w:jc w:val="both"/>
      </w:pPr>
      <w:r>
        <w:rPr>
          <w:rFonts w:ascii="Times New Roman"/>
          <w:b w:val="false"/>
          <w:i w:val="false"/>
          <w:color w:val="000000"/>
          <w:sz w:val="28"/>
        </w:rPr>
        <w:t>
      7) сәйкестікті растау және біліктілікті беру схемасына сәйкес қайта сертификаттау. Қайта сертификаттау процесі үміткер ұсынған өтініш негізінде жүргізіледі;</w:t>
      </w:r>
    </w:p>
    <w:bookmarkEnd w:id="81"/>
    <w:bookmarkStart w:name="z87" w:id="82"/>
    <w:p>
      <w:pPr>
        <w:spacing w:after="0"/>
        <w:ind w:left="0"/>
        <w:jc w:val="both"/>
      </w:pPr>
      <w:r>
        <w:rPr>
          <w:rFonts w:ascii="Times New Roman"/>
          <w:b w:val="false"/>
          <w:i w:val="false"/>
          <w:color w:val="000000"/>
          <w:sz w:val="28"/>
        </w:rPr>
        <w:t>
      8) берілген Сертификаттарды есепке алу тізіліміндегі тиісті жазбамен Сертификатты беру.</w:t>
      </w:r>
    </w:p>
    <w:bookmarkEnd w:id="82"/>
    <w:bookmarkStart w:name="z88" w:id="83"/>
    <w:p>
      <w:pPr>
        <w:spacing w:after="0"/>
        <w:ind w:left="0"/>
        <w:jc w:val="left"/>
      </w:pPr>
      <w:r>
        <w:rPr>
          <w:rFonts w:ascii="Times New Roman"/>
          <w:b/>
          <w:i w:val="false"/>
          <w:color w:val="000000"/>
        </w:rPr>
        <w:t xml:space="preserve"> 4-параграф. Шағым-арыз комиссиясы қызметінің тәртібі</w:t>
      </w:r>
    </w:p>
    <w:bookmarkEnd w:id="83"/>
    <w:bookmarkStart w:name="z89" w:id="84"/>
    <w:p>
      <w:pPr>
        <w:spacing w:after="0"/>
        <w:ind w:left="0"/>
        <w:jc w:val="both"/>
      </w:pPr>
      <w:r>
        <w:rPr>
          <w:rFonts w:ascii="Times New Roman"/>
          <w:b w:val="false"/>
          <w:i w:val="false"/>
          <w:color w:val="000000"/>
          <w:sz w:val="28"/>
        </w:rPr>
        <w:t>
      19. СРО шешімімен келіспейтін тұлғалардың өтініші Шағым-арыз комиссиясына СРО шешімін алғаннан кейін жеті жұмыс күні ішінде</w:t>
      </w:r>
    </w:p>
    <w:bookmarkEnd w:id="84"/>
    <w:p>
      <w:pPr>
        <w:spacing w:after="0"/>
        <w:ind w:left="0"/>
        <w:jc w:val="both"/>
      </w:pPr>
      <w:r>
        <w:rPr>
          <w:rFonts w:ascii="Times New Roman"/>
          <w:b w:val="false"/>
          <w:i w:val="false"/>
          <w:color w:val="000000"/>
          <w:sz w:val="28"/>
        </w:rPr>
        <w:t>
      тапсырылады. Шағым-арызды қарау мерзімі жеті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Шағым-арыз комиссиясы СРО басшысының бұйрығымен құрылады және СРО шешімімен әзірленіп, бекітілетін Шағым-арыз комиссиясы туралы ереже негізінде жұмыс атқарады.</w:t>
      </w:r>
    </w:p>
    <w:bookmarkStart w:name="z91" w:id="85"/>
    <w:p>
      <w:pPr>
        <w:spacing w:after="0"/>
        <w:ind w:left="0"/>
        <w:jc w:val="both"/>
      </w:pPr>
      <w:r>
        <w:rPr>
          <w:rFonts w:ascii="Times New Roman"/>
          <w:b w:val="false"/>
          <w:i w:val="false"/>
          <w:color w:val="000000"/>
          <w:sz w:val="28"/>
        </w:rPr>
        <w:t>
      21. Шағым-арыз комиссиясы:</w:t>
      </w:r>
    </w:p>
    <w:bookmarkEnd w:id="85"/>
    <w:bookmarkStart w:name="z92" w:id="86"/>
    <w:p>
      <w:pPr>
        <w:spacing w:after="0"/>
        <w:ind w:left="0"/>
        <w:jc w:val="both"/>
      </w:pPr>
      <w:r>
        <w:rPr>
          <w:rFonts w:ascii="Times New Roman"/>
          <w:b w:val="false"/>
          <w:i w:val="false"/>
          <w:color w:val="000000"/>
          <w:sz w:val="28"/>
        </w:rPr>
        <w:t>
      1) СРО шешіміне шағымданушы үміткердің жазбаша өтінішін қарайды;</w:t>
      </w:r>
    </w:p>
    <w:bookmarkEnd w:id="86"/>
    <w:bookmarkStart w:name="z93" w:id="87"/>
    <w:p>
      <w:pPr>
        <w:spacing w:after="0"/>
        <w:ind w:left="0"/>
        <w:jc w:val="both"/>
      </w:pPr>
      <w:r>
        <w:rPr>
          <w:rFonts w:ascii="Times New Roman"/>
          <w:b w:val="false"/>
          <w:i w:val="false"/>
          <w:color w:val="000000"/>
          <w:sz w:val="28"/>
        </w:rPr>
        <w:t>
      2) түскен шағымдардың қатаң есебін жүргізеді;</w:t>
      </w:r>
    </w:p>
    <w:bookmarkEnd w:id="87"/>
    <w:bookmarkStart w:name="z94" w:id="88"/>
    <w:p>
      <w:pPr>
        <w:spacing w:after="0"/>
        <w:ind w:left="0"/>
        <w:jc w:val="both"/>
      </w:pPr>
      <w:r>
        <w:rPr>
          <w:rFonts w:ascii="Times New Roman"/>
          <w:b w:val="false"/>
          <w:i w:val="false"/>
          <w:color w:val="000000"/>
          <w:sz w:val="28"/>
        </w:rPr>
        <w:t>
      3) сәйкестікті растау схемасын өзгерту және біліктілікті беру туралы ұсыныстар енгізеді.</w:t>
      </w:r>
    </w:p>
    <w:bookmarkEnd w:id="88"/>
    <w:bookmarkStart w:name="z95" w:id="89"/>
    <w:p>
      <w:pPr>
        <w:spacing w:after="0"/>
        <w:ind w:left="0"/>
        <w:jc w:val="both"/>
      </w:pPr>
      <w:r>
        <w:rPr>
          <w:rFonts w:ascii="Times New Roman"/>
          <w:b w:val="false"/>
          <w:i w:val="false"/>
          <w:color w:val="000000"/>
          <w:sz w:val="28"/>
        </w:rPr>
        <w:t>
      Шағым-арыз комиссиясы емтихан нәтижелерін бағалау барысының дұрыстығын, талаптардың сақталуын және даулы мәселелердің шешімін тексереді.</w:t>
      </w:r>
    </w:p>
    <w:bookmarkEnd w:id="89"/>
    <w:bookmarkStart w:name="z96" w:id="90"/>
    <w:p>
      <w:pPr>
        <w:spacing w:after="0"/>
        <w:ind w:left="0"/>
        <w:jc w:val="both"/>
      </w:pPr>
      <w:r>
        <w:rPr>
          <w:rFonts w:ascii="Times New Roman"/>
          <w:b w:val="false"/>
          <w:i w:val="false"/>
          <w:color w:val="000000"/>
          <w:sz w:val="28"/>
        </w:rPr>
        <w:t>
      22. Шағым-арыз комиссиясы қабылданған шешімдерді құжат түрінде растайды, бұл ретте өз қызметі процесінде алатын бүкіл ақпараттың</w:t>
      </w:r>
    </w:p>
    <w:bookmarkEnd w:id="90"/>
    <w:p>
      <w:pPr>
        <w:spacing w:after="0"/>
        <w:ind w:left="0"/>
        <w:jc w:val="both"/>
      </w:pPr>
      <w:r>
        <w:rPr>
          <w:rFonts w:ascii="Times New Roman"/>
          <w:b w:val="false"/>
          <w:i w:val="false"/>
          <w:color w:val="000000"/>
          <w:sz w:val="28"/>
        </w:rPr>
        <w:t>
      құпиялығын сақтайды.</w:t>
      </w:r>
    </w:p>
    <w:bookmarkStart w:name="z97" w:id="91"/>
    <w:p>
      <w:pPr>
        <w:spacing w:after="0"/>
        <w:ind w:left="0"/>
        <w:jc w:val="left"/>
      </w:pPr>
      <w:r>
        <w:rPr>
          <w:rFonts w:ascii="Times New Roman"/>
          <w:b/>
          <w:i w:val="false"/>
          <w:color w:val="000000"/>
        </w:rPr>
        <w:t xml:space="preserve"> 3. Қорытынды ережелер</w:t>
      </w:r>
    </w:p>
    <w:bookmarkEnd w:id="91"/>
    <w:bookmarkStart w:name="z98" w:id="92"/>
    <w:p>
      <w:pPr>
        <w:spacing w:after="0"/>
        <w:ind w:left="0"/>
        <w:jc w:val="both"/>
      </w:pPr>
      <w:r>
        <w:rPr>
          <w:rFonts w:ascii="Times New Roman"/>
          <w:b w:val="false"/>
          <w:i w:val="false"/>
          <w:color w:val="000000"/>
          <w:sz w:val="28"/>
        </w:rPr>
        <w:t>
      23. Емтиханды жақсы тапсырған тұлғаларға Сертификат беріледі.</w:t>
      </w:r>
    </w:p>
    <w:bookmarkEnd w:id="92"/>
    <w:bookmarkStart w:name="z99" w:id="93"/>
    <w:p>
      <w:pPr>
        <w:spacing w:after="0"/>
        <w:ind w:left="0"/>
        <w:jc w:val="both"/>
      </w:pPr>
      <w:r>
        <w:rPr>
          <w:rFonts w:ascii="Times New Roman"/>
          <w:b w:val="false"/>
          <w:i w:val="false"/>
          <w:color w:val="000000"/>
          <w:sz w:val="28"/>
        </w:rPr>
        <w:t>
      24. Сертификат:</w:t>
      </w:r>
    </w:p>
    <w:bookmarkEnd w:id="93"/>
    <w:bookmarkStart w:name="z100" w:id="94"/>
    <w:p>
      <w:pPr>
        <w:spacing w:after="0"/>
        <w:ind w:left="0"/>
        <w:jc w:val="both"/>
      </w:pPr>
      <w:r>
        <w:rPr>
          <w:rFonts w:ascii="Times New Roman"/>
          <w:b w:val="false"/>
          <w:i w:val="false"/>
          <w:color w:val="000000"/>
          <w:sz w:val="28"/>
        </w:rPr>
        <w:t>
      1) техникалық және кәсіптік, жоғары білім беру ұйымдарын бітірген, диплом алған күннен бастап күнтізбелік бір жыл ішінде сертификаттаудан өткен тұлғалар үшін мерзімсіз болып табылады;</w:t>
      </w:r>
    </w:p>
    <w:bookmarkEnd w:id="94"/>
    <w:bookmarkStart w:name="z101" w:id="95"/>
    <w:p>
      <w:pPr>
        <w:spacing w:after="0"/>
        <w:ind w:left="0"/>
        <w:jc w:val="both"/>
      </w:pPr>
      <w:r>
        <w:rPr>
          <w:rFonts w:ascii="Times New Roman"/>
          <w:b w:val="false"/>
          <w:i w:val="false"/>
          <w:color w:val="000000"/>
          <w:sz w:val="28"/>
        </w:rPr>
        <w:t>
      2) осы тармақтың 1) тармақшасында көрсетілген тұлғаларды қоспағанда, барлығына үш жыл мерзіммен беріледі.</w:t>
      </w:r>
    </w:p>
    <w:bookmarkEnd w:id="95"/>
    <w:bookmarkStart w:name="z102" w:id="96"/>
    <w:p>
      <w:pPr>
        <w:spacing w:after="0"/>
        <w:ind w:left="0"/>
        <w:jc w:val="both"/>
      </w:pPr>
      <w:r>
        <w:rPr>
          <w:rFonts w:ascii="Times New Roman"/>
          <w:b w:val="false"/>
          <w:i w:val="false"/>
          <w:color w:val="000000"/>
          <w:sz w:val="28"/>
        </w:rPr>
        <w:t>
      25. Сертификат жоғалған жағдайда, Қазақстан Республикасының барлық аумағында таратылатын бұқаралық ақпарат құралдарында жоғалудың жариялануын растайтын құжатпен қоса берілген өтініш негізінде, СРО оның көшірмесін береді.</w:t>
      </w:r>
    </w:p>
    <w:bookmarkEnd w:id="96"/>
    <w:bookmarkStart w:name="z103" w:id="97"/>
    <w:p>
      <w:pPr>
        <w:spacing w:after="0"/>
        <w:ind w:left="0"/>
        <w:jc w:val="both"/>
      </w:pPr>
      <w:r>
        <w:rPr>
          <w:rFonts w:ascii="Times New Roman"/>
          <w:b w:val="false"/>
          <w:i w:val="false"/>
          <w:color w:val="000000"/>
          <w:sz w:val="28"/>
        </w:rPr>
        <w:t>
      26. Сертификат бүлінген жағдайда нөмірін, берілген күні мен қолданылу мерзімін көрсетумен сәйкестікті растау және біліктілікті беру сертификатының көшірмесін беру туралы СРО-ға өтініш беру керек, өтінішке сертификаттың бүлінген түпнұсқасын қоса ұсыну қажет.</w:t>
      </w:r>
    </w:p>
    <w:bookmarkEnd w:id="97"/>
    <w:bookmarkStart w:name="z104" w:id="98"/>
    <w:p>
      <w:pPr>
        <w:spacing w:after="0"/>
        <w:ind w:left="0"/>
        <w:jc w:val="both"/>
      </w:pPr>
      <w:r>
        <w:rPr>
          <w:rFonts w:ascii="Times New Roman"/>
          <w:b w:val="false"/>
          <w:i w:val="false"/>
          <w:color w:val="000000"/>
          <w:sz w:val="28"/>
        </w:rPr>
        <w:t>
      27. СРО сертификаттың жоғалуы мен бүлінуі туралы өтінішті қарайды және сертификаттарды беруді есепке алу тізілімінің негізінде "Көшірме" сөзін, бұрынғы нөмірлерді, берілу күні мен қолданылу мерзімін көрсетумен сәйкестікті растау және біліктілікті беру сертификатының көшірмесін береді.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кешені саласындағы</w:t>
            </w:r>
            <w:r>
              <w:br/>
            </w:r>
            <w:r>
              <w:rPr>
                <w:rFonts w:ascii="Times New Roman"/>
                <w:b w:val="false"/>
                <w:i w:val="false"/>
                <w:color w:val="000000"/>
                <w:sz w:val="20"/>
              </w:rPr>
              <w:t>мамандардың сәйкестігін растау</w:t>
            </w:r>
            <w:r>
              <w:br/>
            </w:r>
            <w:r>
              <w:rPr>
                <w:rFonts w:ascii="Times New Roman"/>
                <w:b w:val="false"/>
                <w:i w:val="false"/>
                <w:color w:val="000000"/>
                <w:sz w:val="20"/>
              </w:rPr>
              <w:t>және біліктілікті беру қағидасына</w:t>
            </w:r>
            <w:r>
              <w:br/>
            </w:r>
            <w:r>
              <w:rPr>
                <w:rFonts w:ascii="Times New Roman"/>
                <w:b w:val="false"/>
                <w:i w:val="false"/>
                <w:color w:val="000000"/>
                <w:sz w:val="20"/>
              </w:rPr>
              <w:t>1-қосымша</w:t>
            </w:r>
          </w:p>
        </w:tc>
      </w:tr>
    </w:tbl>
    <w:bookmarkStart w:name="z106" w:id="99"/>
    <w:p>
      <w:pPr>
        <w:spacing w:after="0"/>
        <w:ind w:left="0"/>
        <w:jc w:val="both"/>
      </w:pPr>
      <w:r>
        <w:rPr>
          <w:rFonts w:ascii="Times New Roman"/>
          <w:b w:val="false"/>
          <w:i w:val="false"/>
          <w:color w:val="000000"/>
          <w:sz w:val="28"/>
        </w:rPr>
        <w:t>
      Нысан</w:t>
      </w:r>
    </w:p>
    <w:bookmarkEnd w:id="99"/>
    <w:bookmarkStart w:name="z107" w:id="100"/>
    <w:p>
      <w:pPr>
        <w:spacing w:after="0"/>
        <w:ind w:left="0"/>
        <w:jc w:val="left"/>
      </w:pPr>
      <w:r>
        <w:rPr>
          <w:rFonts w:ascii="Times New Roman"/>
          <w:b/>
          <w:i w:val="false"/>
          <w:color w:val="000000"/>
        </w:rPr>
        <w:t xml:space="preserve"> Сәйкестікті растауға және біліктілікті беруге арналған өтініш</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
3X4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Кімге________________________________________________________________</w:t>
      </w:r>
    </w:p>
    <w:p>
      <w:pPr>
        <w:spacing w:after="0"/>
        <w:ind w:left="0"/>
        <w:jc w:val="both"/>
      </w:pPr>
      <w:r>
        <w:rPr>
          <w:rFonts w:ascii="Times New Roman"/>
          <w:b w:val="false"/>
          <w:i w:val="false"/>
          <w:color w:val="000000"/>
          <w:sz w:val="28"/>
        </w:rPr>
        <w:t>
      (Мамандардың сәйкестігін растау және біліктілікті беру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(аты-жөні, лауазымы, жұмыс орны, мекенжайы, телефон, е-mаіl)</w:t>
      </w:r>
    </w:p>
    <w:p>
      <w:pPr>
        <w:spacing w:after="0"/>
        <w:ind w:left="0"/>
        <w:jc w:val="both"/>
      </w:pPr>
      <w:r>
        <w:rPr>
          <w:rFonts w:ascii="Times New Roman"/>
          <w:b w:val="false"/>
          <w:i w:val="false"/>
          <w:color w:val="000000"/>
          <w:sz w:val="28"/>
        </w:rPr>
        <w:t>
      Сәйкестікті__________________________________________________________</w:t>
      </w:r>
    </w:p>
    <w:p>
      <w:pPr>
        <w:spacing w:after="0"/>
        <w:ind w:left="0"/>
        <w:jc w:val="both"/>
      </w:pPr>
      <w:r>
        <w:rPr>
          <w:rFonts w:ascii="Times New Roman"/>
          <w:b w:val="false"/>
          <w:i w:val="false"/>
          <w:color w:val="000000"/>
          <w:sz w:val="28"/>
        </w:rPr>
        <w:t>
       (сәйкестікті растау және біліктілікті беру саласын көрсету)</w:t>
      </w:r>
    </w:p>
    <w:p>
      <w:pPr>
        <w:spacing w:after="0"/>
        <w:ind w:left="0"/>
        <w:jc w:val="both"/>
      </w:pPr>
      <w:r>
        <w:rPr>
          <w:rFonts w:ascii="Times New Roman"/>
          <w:b w:val="false"/>
          <w:i w:val="false"/>
          <w:color w:val="000000"/>
          <w:sz w:val="28"/>
        </w:rPr>
        <w:t>
      мамандық бойынша жүргізуді растауды өтінемін.</w:t>
      </w:r>
    </w:p>
    <w:p>
      <w:pPr>
        <w:spacing w:after="0"/>
        <w:ind w:left="0"/>
        <w:jc w:val="both"/>
      </w:pPr>
      <w:r>
        <w:rPr>
          <w:rFonts w:ascii="Times New Roman"/>
          <w:b w:val="false"/>
          <w:i w:val="false"/>
          <w:color w:val="000000"/>
          <w:sz w:val="28"/>
        </w:rPr>
        <w:t>
      Мен______________________________________________________саласындағы</w:t>
      </w:r>
    </w:p>
    <w:p>
      <w:pPr>
        <w:spacing w:after="0"/>
        <w:ind w:left="0"/>
        <w:jc w:val="both"/>
      </w:pPr>
      <w:r>
        <w:rPr>
          <w:rFonts w:ascii="Times New Roman"/>
          <w:b w:val="false"/>
          <w:i w:val="false"/>
          <w:color w:val="000000"/>
          <w:sz w:val="28"/>
        </w:rPr>
        <w:t>
      сертификаттау процесі бойынша нормативтік құжаттардың шарттары мен</w:t>
      </w:r>
    </w:p>
    <w:p>
      <w:pPr>
        <w:spacing w:after="0"/>
        <w:ind w:left="0"/>
        <w:jc w:val="both"/>
      </w:pPr>
      <w:r>
        <w:rPr>
          <w:rFonts w:ascii="Times New Roman"/>
          <w:b w:val="false"/>
          <w:i w:val="false"/>
          <w:color w:val="000000"/>
          <w:sz w:val="28"/>
        </w:rPr>
        <w:t>
      талаптарымен таныстым және қабылдаймын.</w:t>
      </w:r>
    </w:p>
    <w:p>
      <w:pPr>
        <w:spacing w:after="0"/>
        <w:ind w:left="0"/>
        <w:jc w:val="both"/>
      </w:pPr>
      <w:r>
        <w:rPr>
          <w:rFonts w:ascii="Times New Roman"/>
          <w:b w:val="false"/>
          <w:i w:val="false"/>
          <w:color w:val="000000"/>
          <w:sz w:val="28"/>
        </w:rPr>
        <w:t>
      Менің өтінішімдегі нысанда келтірілген деректердің тізілімде жариялануына болады.</w:t>
      </w:r>
    </w:p>
    <w:p>
      <w:pPr>
        <w:spacing w:after="0"/>
        <w:ind w:left="0"/>
        <w:jc w:val="both"/>
      </w:pPr>
      <w:r>
        <w:rPr>
          <w:rFonts w:ascii="Times New Roman"/>
          <w:b w:val="false"/>
          <w:i w:val="false"/>
          <w:color w:val="000000"/>
          <w:sz w:val="28"/>
        </w:rPr>
        <w:t>
      Мен берген мәліметтер рас, келешекте сәйкестікті растау және</w:t>
      </w:r>
    </w:p>
    <w:p>
      <w:pPr>
        <w:spacing w:after="0"/>
        <w:ind w:left="0"/>
        <w:jc w:val="both"/>
      </w:pPr>
      <w:r>
        <w:rPr>
          <w:rFonts w:ascii="Times New Roman"/>
          <w:b w:val="false"/>
          <w:i w:val="false"/>
          <w:color w:val="000000"/>
          <w:sz w:val="28"/>
        </w:rPr>
        <w:t>
      біліктілікті беру органына менің жеке мәліметтерімдегі бүкіл</w:t>
      </w:r>
    </w:p>
    <w:p>
      <w:pPr>
        <w:spacing w:after="0"/>
        <w:ind w:left="0"/>
        <w:jc w:val="both"/>
      </w:pPr>
      <w:r>
        <w:rPr>
          <w:rFonts w:ascii="Times New Roman"/>
          <w:b w:val="false"/>
          <w:i w:val="false"/>
          <w:color w:val="000000"/>
          <w:sz w:val="28"/>
        </w:rPr>
        <w:t>
      өзгерістерді хабарлауға міндеттенемін.</w:t>
      </w:r>
    </w:p>
    <w:p>
      <w:pPr>
        <w:spacing w:after="0"/>
        <w:ind w:left="0"/>
        <w:jc w:val="both"/>
      </w:pPr>
      <w:r>
        <w:rPr>
          <w:rFonts w:ascii="Times New Roman"/>
          <w:b w:val="false"/>
          <w:i w:val="false"/>
          <w:color w:val="000000"/>
          <w:sz w:val="28"/>
        </w:rPr>
        <w:t>
      Мен ақпаратты дұрыс бермеген жағдайда тізілімнен шығаруды түсінемін</w:t>
      </w:r>
    </w:p>
    <w:p>
      <w:pPr>
        <w:spacing w:after="0"/>
        <w:ind w:left="0"/>
        <w:jc w:val="both"/>
      </w:pPr>
      <w:r>
        <w:rPr>
          <w:rFonts w:ascii="Times New Roman"/>
          <w:b w:val="false"/>
          <w:i w:val="false"/>
          <w:color w:val="000000"/>
          <w:sz w:val="28"/>
        </w:rPr>
        <w:t>
      және қабылдаймын.</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Жеке куәліктің көшірмесі</w:t>
      </w:r>
    </w:p>
    <w:p>
      <w:pPr>
        <w:spacing w:after="0"/>
        <w:ind w:left="0"/>
        <w:jc w:val="both"/>
      </w:pPr>
      <w:r>
        <w:rPr>
          <w:rFonts w:ascii="Times New Roman"/>
          <w:b w:val="false"/>
          <w:i w:val="false"/>
          <w:color w:val="000000"/>
          <w:sz w:val="28"/>
        </w:rPr>
        <w:t>
      2. Жұмыс орнынан мінездеме (болған жағдайда)</w:t>
      </w:r>
    </w:p>
    <w:p>
      <w:pPr>
        <w:spacing w:after="0"/>
        <w:ind w:left="0"/>
        <w:jc w:val="both"/>
      </w:pPr>
      <w:r>
        <w:rPr>
          <w:rFonts w:ascii="Times New Roman"/>
          <w:b w:val="false"/>
          <w:i w:val="false"/>
          <w:color w:val="000000"/>
          <w:sz w:val="28"/>
        </w:rPr>
        <w:t>
      3. Білім туралы құжаттың көшірмесі</w:t>
      </w:r>
    </w:p>
    <w:p>
      <w:pPr>
        <w:spacing w:after="0"/>
        <w:ind w:left="0"/>
        <w:jc w:val="both"/>
      </w:pPr>
      <w:r>
        <w:rPr>
          <w:rFonts w:ascii="Times New Roman"/>
          <w:b w:val="false"/>
          <w:i w:val="false"/>
          <w:color w:val="000000"/>
          <w:sz w:val="28"/>
        </w:rPr>
        <w:t>
      4. Еңбек қызметін растайтын құжаттар (болған жағдайда)</w:t>
      </w:r>
    </w:p>
    <w:p>
      <w:pPr>
        <w:spacing w:after="0"/>
        <w:ind w:left="0"/>
        <w:jc w:val="both"/>
      </w:pPr>
      <w:r>
        <w:rPr>
          <w:rFonts w:ascii="Times New Roman"/>
          <w:b w:val="false"/>
          <w:i w:val="false"/>
          <w:color w:val="000000"/>
          <w:sz w:val="28"/>
        </w:rPr>
        <w:t>
      5. Мәлімделген сертификаттау саласындағы біліктілікті арттыру туралы</w:t>
      </w:r>
    </w:p>
    <w:p>
      <w:pPr>
        <w:spacing w:after="0"/>
        <w:ind w:left="0"/>
        <w:jc w:val="both"/>
      </w:pPr>
      <w:r>
        <w:rPr>
          <w:rFonts w:ascii="Times New Roman"/>
          <w:b w:val="false"/>
          <w:i w:val="false"/>
          <w:color w:val="000000"/>
          <w:sz w:val="28"/>
        </w:rPr>
        <w:t>
      құжаттың көшірмесі (болған жағдайда)</w:t>
      </w:r>
    </w:p>
    <w:p>
      <w:pPr>
        <w:spacing w:after="0"/>
        <w:ind w:left="0"/>
        <w:jc w:val="both"/>
      </w:pPr>
      <w:r>
        <w:rPr>
          <w:rFonts w:ascii="Times New Roman"/>
          <w:b w:val="false"/>
          <w:i w:val="false"/>
          <w:color w:val="000000"/>
          <w:sz w:val="28"/>
        </w:rPr>
        <w:t>
      6. Емтихан хаттамасының көшірмесі (______схема бойынша) (болған жағдайда)</w:t>
      </w:r>
    </w:p>
    <w:p>
      <w:pPr>
        <w:spacing w:after="0"/>
        <w:ind w:left="0"/>
        <w:jc w:val="both"/>
      </w:pPr>
      <w:r>
        <w:rPr>
          <w:rFonts w:ascii="Times New Roman"/>
          <w:b w:val="false"/>
          <w:i w:val="false"/>
          <w:color w:val="000000"/>
          <w:sz w:val="28"/>
        </w:rPr>
        <w:t>
      7. Өтілден өтуін растайтын пікір-анықтама (______схема бойынша)</w:t>
      </w:r>
    </w:p>
    <w:p>
      <w:pPr>
        <w:spacing w:after="0"/>
        <w:ind w:left="0"/>
        <w:jc w:val="both"/>
      </w:pPr>
      <w:r>
        <w:rPr>
          <w:rFonts w:ascii="Times New Roman"/>
          <w:b w:val="false"/>
          <w:i w:val="false"/>
          <w:color w:val="000000"/>
          <w:sz w:val="28"/>
        </w:rPr>
        <w:t>
      Күні, мәлімдеушінің қолы, қол қоюларды ажырату.</w:t>
      </w:r>
    </w:p>
    <w:p>
      <w:pPr>
        <w:spacing w:after="0"/>
        <w:ind w:left="0"/>
        <w:jc w:val="both"/>
      </w:pPr>
      <w:r>
        <w:rPr>
          <w:rFonts w:ascii="Times New Roman"/>
          <w:b w:val="false"/>
          <w:i w:val="false"/>
          <w:color w:val="000000"/>
          <w:sz w:val="28"/>
        </w:rPr>
        <w:t>
      Ескерту - барлық көшірмелер әр бетте ұйымның мөрімен расталады немесе нотариалды түрде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кешені саласындағы</w:t>
            </w:r>
            <w:r>
              <w:br/>
            </w:r>
            <w:r>
              <w:rPr>
                <w:rFonts w:ascii="Times New Roman"/>
                <w:b w:val="false"/>
                <w:i w:val="false"/>
                <w:color w:val="000000"/>
                <w:sz w:val="20"/>
              </w:rPr>
              <w:t>мамандардың сәйкестігін растау</w:t>
            </w:r>
            <w:r>
              <w:br/>
            </w:r>
            <w:r>
              <w:rPr>
                <w:rFonts w:ascii="Times New Roman"/>
                <w:b w:val="false"/>
                <w:i w:val="false"/>
                <w:color w:val="000000"/>
                <w:sz w:val="20"/>
              </w:rPr>
              <w:t>және біліктілікті беру қағидасына</w:t>
            </w:r>
            <w:r>
              <w:br/>
            </w:r>
            <w:r>
              <w:rPr>
                <w:rFonts w:ascii="Times New Roman"/>
                <w:b w:val="false"/>
                <w:i w:val="false"/>
                <w:color w:val="000000"/>
                <w:sz w:val="20"/>
              </w:rPr>
              <w:t>2-қосымша</w:t>
            </w:r>
          </w:p>
        </w:tc>
      </w:tr>
    </w:tbl>
    <w:bookmarkStart w:name="z109" w:id="101"/>
    <w:p>
      <w:pPr>
        <w:spacing w:after="0"/>
        <w:ind w:left="0"/>
        <w:jc w:val="both"/>
      </w:pPr>
      <w:r>
        <w:rPr>
          <w:rFonts w:ascii="Times New Roman"/>
          <w:b w:val="false"/>
          <w:i w:val="false"/>
          <w:color w:val="000000"/>
          <w:sz w:val="28"/>
        </w:rPr>
        <w:t>
      Нысан</w:t>
      </w:r>
    </w:p>
    <w:bookmarkEnd w:id="101"/>
    <w:bookmarkStart w:name="z110" w:id="102"/>
    <w:p>
      <w:pPr>
        <w:spacing w:after="0"/>
        <w:ind w:left="0"/>
        <w:jc w:val="left"/>
      </w:pPr>
      <w:r>
        <w:rPr>
          <w:rFonts w:ascii="Times New Roman"/>
          <w:b/>
          <w:i w:val="false"/>
          <w:color w:val="000000"/>
        </w:rPr>
        <w:t xml:space="preserve"> Сәйкестікті растау және біліктілікті беру жоспары</w:t>
      </w:r>
      <w:r>
        <w:br/>
      </w:r>
      <w:r>
        <w:rPr>
          <w:rFonts w:ascii="Times New Roman"/>
          <w:b/>
          <w:i w:val="false"/>
          <w:color w:val="000000"/>
        </w:rPr>
        <w:t>20__жылғы "___" _____ _____________________________________________________________________</w:t>
      </w:r>
    </w:p>
    <w:bookmarkEnd w:id="102"/>
    <w:p>
      <w:pPr>
        <w:spacing w:after="0"/>
        <w:ind w:left="0"/>
        <w:jc w:val="both"/>
      </w:pPr>
      <w:r>
        <w:rPr>
          <w:rFonts w:ascii="Times New Roman"/>
          <w:b w:val="false"/>
          <w:i w:val="false"/>
          <w:color w:val="000000"/>
          <w:sz w:val="28"/>
        </w:rPr>
        <w:t>
      (сәйкестікті растау және біліктілікті беру органның атауы)</w:t>
      </w:r>
    </w:p>
    <w:p>
      <w:pPr>
        <w:spacing w:after="0"/>
        <w:ind w:left="0"/>
        <w:jc w:val="both"/>
      </w:pPr>
      <w:r>
        <w:rPr>
          <w:rFonts w:ascii="Times New Roman"/>
          <w:b w:val="false"/>
          <w:i w:val="false"/>
          <w:color w:val="000000"/>
          <w:sz w:val="28"/>
        </w:rPr>
        <w:t>
      20__жылғы "____" өтінішін қарап, қосымша құжаттармен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аты-жөні, мекенжайы, телефоны)</w:t>
      </w:r>
    </w:p>
    <w:p>
      <w:pPr>
        <w:spacing w:after="0"/>
        <w:ind w:left="0"/>
        <w:jc w:val="both"/>
      </w:pPr>
      <w:r>
        <w:rPr>
          <w:rFonts w:ascii="Times New Roman"/>
          <w:b w:val="false"/>
          <w:i w:val="false"/>
          <w:color w:val="000000"/>
          <w:sz w:val="28"/>
        </w:rPr>
        <w:t>
      сәйкестікті растау және біліктілікті беруге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Сәйкестікті растау және біліктілікті беру жөніндегі орган fs24ШЕШТІ:</w:t>
      </w:r>
    </w:p>
    <w:p>
      <w:pPr>
        <w:spacing w:after="0"/>
        <w:ind w:left="0"/>
        <w:jc w:val="both"/>
      </w:pPr>
      <w:r>
        <w:rPr>
          <w:rFonts w:ascii="Times New Roman"/>
          <w:b w:val="false"/>
          <w:i w:val="false"/>
          <w:color w:val="000000"/>
          <w:sz w:val="28"/>
        </w:rPr>
        <w:t>
      1. Сәйкестікті растау және біліктілікті беру схемасы бойынша өткізілсін.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(сәйкестікті растау және біліктілікті беру схемасының нөмірі)</w:t>
      </w:r>
    </w:p>
    <w:p>
      <w:pPr>
        <w:spacing w:after="0"/>
        <w:ind w:left="0"/>
        <w:jc w:val="both"/>
      </w:pPr>
      <w:r>
        <w:rPr>
          <w:rFonts w:ascii="Times New Roman"/>
          <w:b w:val="false"/>
          <w:i w:val="false"/>
          <w:color w:val="000000"/>
          <w:sz w:val="28"/>
        </w:rPr>
        <w:t>
      2. Сәйкестікті растау және біліктілікті беру үшін өтініш берушінің</w:t>
      </w:r>
    </w:p>
    <w:p>
      <w:pPr>
        <w:spacing w:after="0"/>
        <w:ind w:left="0"/>
        <w:jc w:val="both"/>
      </w:pPr>
      <w:r>
        <w:rPr>
          <w:rFonts w:ascii="Times New Roman"/>
          <w:b w:val="false"/>
          <w:i w:val="false"/>
          <w:color w:val="000000"/>
          <w:sz w:val="28"/>
        </w:rPr>
        <w:t>
      құзыреттілігі ______________________________________________________</w:t>
      </w:r>
    </w:p>
    <w:p>
      <w:pPr>
        <w:spacing w:after="0"/>
        <w:ind w:left="0"/>
        <w:jc w:val="both"/>
      </w:pPr>
      <w:r>
        <w:rPr>
          <w:rFonts w:ascii="Times New Roman"/>
          <w:b w:val="false"/>
          <w:i w:val="false"/>
          <w:color w:val="000000"/>
          <w:sz w:val="28"/>
        </w:rPr>
        <w:t>
      (құзыреттілігі тексерілетін орталықтың атауы) негізінде тексеруді жүргізсін.</w:t>
      </w:r>
    </w:p>
    <w:p>
      <w:pPr>
        <w:spacing w:after="0"/>
        <w:ind w:left="0"/>
        <w:jc w:val="both"/>
      </w:pPr>
      <w:r>
        <w:rPr>
          <w:rFonts w:ascii="Times New Roman"/>
          <w:b w:val="false"/>
          <w:i w:val="false"/>
          <w:color w:val="000000"/>
          <w:sz w:val="28"/>
        </w:rPr>
        <w:t>
      3. Сәйкестікті растау және біліктілікті беруді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құжаттың атауы, нөмірі және күні (қажет болған жағдайда</w:t>
      </w:r>
    </w:p>
    <w:p>
      <w:pPr>
        <w:spacing w:after="0"/>
        <w:ind w:left="0"/>
        <w:jc w:val="both"/>
      </w:pPr>
      <w:r>
        <w:rPr>
          <w:rFonts w:ascii="Times New Roman"/>
          <w:b w:val="false"/>
          <w:i w:val="false"/>
          <w:color w:val="000000"/>
          <w:sz w:val="28"/>
        </w:rPr>
        <w:t>
      тармақтардың нөмірлері)</w:t>
      </w:r>
    </w:p>
    <w:p>
      <w:pPr>
        <w:spacing w:after="0"/>
        <w:ind w:left="0"/>
        <w:jc w:val="both"/>
      </w:pPr>
      <w:r>
        <w:rPr>
          <w:rFonts w:ascii="Times New Roman"/>
          <w:b w:val="false"/>
          <w:i w:val="false"/>
          <w:color w:val="000000"/>
          <w:sz w:val="28"/>
        </w:rPr>
        <w:t>
      талаптарға сәйкес өткізсін.</w:t>
      </w:r>
    </w:p>
    <w:p>
      <w:pPr>
        <w:spacing w:after="0"/>
        <w:ind w:left="0"/>
        <w:jc w:val="both"/>
      </w:pPr>
      <w:r>
        <w:rPr>
          <w:rFonts w:ascii="Times New Roman"/>
          <w:b w:val="false"/>
          <w:i w:val="false"/>
          <w:color w:val="000000"/>
          <w:sz w:val="28"/>
        </w:rPr>
        <w:t>
      4. Жұмыстарды________________________________________________________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(шарттың нөмірі мен күнін көрсету)</w:t>
      </w:r>
    </w:p>
    <w:p>
      <w:pPr>
        <w:spacing w:after="0"/>
        <w:ind w:left="0"/>
        <w:jc w:val="both"/>
      </w:pPr>
      <w:r>
        <w:rPr>
          <w:rFonts w:ascii="Times New Roman"/>
          <w:b w:val="false"/>
          <w:i w:val="false"/>
          <w:color w:val="000000"/>
          <w:sz w:val="28"/>
        </w:rPr>
        <w:t>
      негізінде жүргізсін.</w:t>
      </w:r>
    </w:p>
    <w:p>
      <w:pPr>
        <w:spacing w:after="0"/>
        <w:ind w:left="0"/>
        <w:jc w:val="both"/>
      </w:pPr>
      <w:r>
        <w:rPr>
          <w:rFonts w:ascii="Times New Roman"/>
          <w:b w:val="false"/>
          <w:i w:val="false"/>
          <w:color w:val="000000"/>
          <w:sz w:val="28"/>
        </w:rPr>
        <w:t>
      ___________________________________ Мөрдің орны_________________</w:t>
      </w:r>
    </w:p>
    <w:p>
      <w:pPr>
        <w:spacing w:after="0"/>
        <w:ind w:left="0"/>
        <w:jc w:val="both"/>
      </w:pPr>
      <w:r>
        <w:rPr>
          <w:rFonts w:ascii="Times New Roman"/>
          <w:b w:val="false"/>
          <w:i w:val="false"/>
          <w:color w:val="000000"/>
          <w:sz w:val="28"/>
        </w:rPr>
        <w:t>
      (сәйкестікті растау жөніндегі орган (тегі, аты-жөні)</w:t>
      </w:r>
    </w:p>
    <w:p>
      <w:pPr>
        <w:spacing w:after="0"/>
        <w:ind w:left="0"/>
        <w:jc w:val="both"/>
      </w:pPr>
      <w:r>
        <w:rPr>
          <w:rFonts w:ascii="Times New Roman"/>
          <w:b w:val="false"/>
          <w:i w:val="false"/>
          <w:color w:val="000000"/>
          <w:sz w:val="28"/>
        </w:rPr>
        <w:t>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кешені саласындағы</w:t>
            </w:r>
            <w:r>
              <w:br/>
            </w:r>
            <w:r>
              <w:rPr>
                <w:rFonts w:ascii="Times New Roman"/>
                <w:b w:val="false"/>
                <w:i w:val="false"/>
                <w:color w:val="000000"/>
                <w:sz w:val="20"/>
              </w:rPr>
              <w:t>мамандардың сәйкестігін растау</w:t>
            </w:r>
            <w:r>
              <w:br/>
            </w:r>
            <w:r>
              <w:rPr>
                <w:rFonts w:ascii="Times New Roman"/>
                <w:b w:val="false"/>
                <w:i w:val="false"/>
                <w:color w:val="000000"/>
                <w:sz w:val="20"/>
              </w:rPr>
              <w:t>және біліктілікті беру қағидасына</w:t>
            </w:r>
            <w:r>
              <w:br/>
            </w:r>
            <w:r>
              <w:rPr>
                <w:rFonts w:ascii="Times New Roman"/>
                <w:b w:val="false"/>
                <w:i w:val="false"/>
                <w:color w:val="000000"/>
                <w:sz w:val="20"/>
              </w:rPr>
              <w:t>3-қосымша</w:t>
            </w:r>
          </w:p>
        </w:tc>
      </w:tr>
    </w:tbl>
    <w:bookmarkStart w:name="z112" w:id="103"/>
    <w:p>
      <w:pPr>
        <w:spacing w:after="0"/>
        <w:ind w:left="0"/>
        <w:jc w:val="both"/>
      </w:pPr>
      <w:r>
        <w:rPr>
          <w:rFonts w:ascii="Times New Roman"/>
          <w:b w:val="false"/>
          <w:i w:val="false"/>
          <w:color w:val="000000"/>
          <w:sz w:val="28"/>
        </w:rPr>
        <w:t>
      Нысан</w:t>
      </w:r>
    </w:p>
    <w:bookmarkEnd w:id="10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сәйкестікті растау және біліктілікті беру жөніндегі органның атауы</w:t>
      </w:r>
    </w:p>
    <w:bookmarkStart w:name="z113" w:id="104"/>
    <w:p>
      <w:pPr>
        <w:spacing w:after="0"/>
        <w:ind w:left="0"/>
        <w:jc w:val="left"/>
      </w:pPr>
      <w:r>
        <w:rPr>
          <w:rFonts w:ascii="Times New Roman"/>
          <w:b/>
          <w:i w:val="false"/>
          <w:color w:val="000000"/>
        </w:rPr>
        <w:t xml:space="preserve"> Сәйкестікті растау және біліктілікті беру</w:t>
      </w:r>
      <w:r>
        <w:br/>
      </w:r>
      <w:r>
        <w:rPr>
          <w:rFonts w:ascii="Times New Roman"/>
          <w:b/>
          <w:i w:val="false"/>
          <w:color w:val="000000"/>
        </w:rPr>
        <w:t>СЕРТИФИКАТЫ</w:t>
      </w:r>
    </w:p>
    <w:bookmarkEnd w:id="104"/>
    <w:p>
      <w:pPr>
        <w:spacing w:after="0"/>
        <w:ind w:left="0"/>
        <w:jc w:val="both"/>
      </w:pPr>
      <w:r>
        <w:rPr>
          <w:rFonts w:ascii="Times New Roman"/>
          <w:b w:val="false"/>
          <w:i w:val="false"/>
          <w:color w:val="000000"/>
          <w:sz w:val="28"/>
        </w:rPr>
        <w:t>
      Осы сертификат_____________________________________________________ке</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Біліктілікті беру/растау_____________________________________________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құжат негізінде берілген сертификат)</w:t>
      </w:r>
    </w:p>
    <w:p>
      <w:pPr>
        <w:spacing w:after="0"/>
        <w:ind w:left="0"/>
        <w:jc w:val="both"/>
      </w:pPr>
      <w:r>
        <w:rPr>
          <w:rFonts w:ascii="Times New Roman"/>
          <w:b w:val="false"/>
          <w:i w:val="false"/>
          <w:color w:val="000000"/>
          <w:sz w:val="28"/>
        </w:rPr>
        <w:t>
      сәйкес берілді.</w:t>
      </w:r>
    </w:p>
    <w:p>
      <w:pPr>
        <w:spacing w:after="0"/>
        <w:ind w:left="0"/>
        <w:jc w:val="both"/>
      </w:pPr>
      <w:r>
        <w:rPr>
          <w:rFonts w:ascii="Times New Roman"/>
          <w:b w:val="false"/>
          <w:i w:val="false"/>
          <w:color w:val="000000"/>
          <w:sz w:val="28"/>
        </w:rPr>
        <w:t>
      Берілген сертификаттар тізілімінде тіркелген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(сертификаттың нөмірі)</w:t>
      </w:r>
    </w:p>
    <w:p>
      <w:pPr>
        <w:spacing w:after="0"/>
        <w:ind w:left="0"/>
        <w:jc w:val="both"/>
      </w:pPr>
      <w:r>
        <w:rPr>
          <w:rFonts w:ascii="Times New Roman"/>
          <w:b w:val="false"/>
          <w:i w:val="false"/>
          <w:color w:val="000000"/>
          <w:sz w:val="28"/>
        </w:rPr>
        <w:t>
      201_жылғы "__"________берілді.</w:t>
      </w:r>
    </w:p>
    <w:p>
      <w:pPr>
        <w:spacing w:after="0"/>
        <w:ind w:left="0"/>
        <w:jc w:val="both"/>
      </w:pPr>
      <w:r>
        <w:rPr>
          <w:rFonts w:ascii="Times New Roman"/>
          <w:b w:val="false"/>
          <w:i w:val="false"/>
          <w:color w:val="000000"/>
          <w:sz w:val="28"/>
        </w:rPr>
        <w:t>
      201_жылғы "__"________ға дейін жарамды.</w:t>
      </w:r>
    </w:p>
    <w:p>
      <w:pPr>
        <w:spacing w:after="0"/>
        <w:ind w:left="0"/>
        <w:jc w:val="both"/>
      </w:pPr>
      <w:r>
        <w:rPr>
          <w:rFonts w:ascii="Times New Roman"/>
          <w:b w:val="false"/>
          <w:i w:val="false"/>
          <w:color w:val="000000"/>
          <w:sz w:val="28"/>
        </w:rPr>
        <w:t>
      Заңды тұлғаның басшысы (егер мамандардың сәйкестігін растау және</w:t>
      </w:r>
    </w:p>
    <w:p>
      <w:pPr>
        <w:spacing w:after="0"/>
        <w:ind w:left="0"/>
        <w:jc w:val="both"/>
      </w:pPr>
      <w:r>
        <w:rPr>
          <w:rFonts w:ascii="Times New Roman"/>
          <w:b w:val="false"/>
          <w:i w:val="false"/>
          <w:color w:val="000000"/>
          <w:sz w:val="28"/>
        </w:rPr>
        <w:t>
      біліктілікті беру жөніндегі орган заңды тұлғаның құрылымдық бөлімшесі</w:t>
      </w:r>
    </w:p>
    <w:p>
      <w:pPr>
        <w:spacing w:after="0"/>
        <w:ind w:left="0"/>
        <w:jc w:val="both"/>
      </w:pPr>
      <w:r>
        <w:rPr>
          <w:rFonts w:ascii="Times New Roman"/>
          <w:b w:val="false"/>
          <w:i w:val="false"/>
          <w:color w:val="000000"/>
          <w:sz w:val="28"/>
        </w:rPr>
        <w:t>
      болып табылған жағдайда)</w:t>
      </w:r>
    </w:p>
    <w:p>
      <w:pPr>
        <w:spacing w:after="0"/>
        <w:ind w:left="0"/>
        <w:jc w:val="both"/>
      </w:pPr>
      <w:r>
        <w:rPr>
          <w:rFonts w:ascii="Times New Roman"/>
          <w:b w:val="false"/>
          <w:i w:val="false"/>
          <w:color w:val="000000"/>
          <w:sz w:val="28"/>
        </w:rPr>
        <w:t>
      _____________ ______________ 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Мамандардың сәйкестігін растау және біліктілікті беру жөніндегі</w:t>
      </w:r>
    </w:p>
    <w:p>
      <w:pPr>
        <w:spacing w:after="0"/>
        <w:ind w:left="0"/>
        <w:jc w:val="both"/>
      </w:pPr>
      <w:r>
        <w:rPr>
          <w:rFonts w:ascii="Times New Roman"/>
          <w:b w:val="false"/>
          <w:i w:val="false"/>
          <w:color w:val="000000"/>
          <w:sz w:val="28"/>
        </w:rPr>
        <w:t>
      органның басшысы</w:t>
      </w:r>
    </w:p>
    <w:p>
      <w:pPr>
        <w:spacing w:after="0"/>
        <w:ind w:left="0"/>
        <w:jc w:val="both"/>
      </w:pPr>
      <w:r>
        <w:rPr>
          <w:rFonts w:ascii="Times New Roman"/>
          <w:b w:val="false"/>
          <w:i w:val="false"/>
          <w:color w:val="000000"/>
          <w:sz w:val="28"/>
        </w:rPr>
        <w:t>
      ______________ ______________ ________________</w:t>
      </w:r>
    </w:p>
    <w:p>
      <w:pPr>
        <w:spacing w:after="0"/>
        <w:ind w:left="0"/>
        <w:jc w:val="both"/>
      </w:pPr>
      <w:r>
        <w:rPr>
          <w:rFonts w:ascii="Times New Roman"/>
          <w:b w:val="false"/>
          <w:i w:val="false"/>
          <w:color w:val="000000"/>
          <w:sz w:val="28"/>
        </w:rPr>
        <w:t xml:space="preserve">
      (лауазымы)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