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cabe" w14:textId="3e3c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2013 жылғы 14 ақпандағы № 3-1/55 Бұйрығы. Қазақстан Республикасының Әділет министрлігінде 2013 жылы 25 ақпанда № 8342 тіркелді. Күші жойылды - Қазақстан Республикасы Ауыл шаруашылығы министрінің м.а. 2015 жылғы 8 қазандағы № 3-2/905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8.10.2015 </w:t>
      </w:r>
      <w:r>
        <w:rPr>
          <w:rFonts w:ascii="Times New Roman"/>
          <w:b w:val="false"/>
          <w:i w:val="false"/>
          <w:color w:val="ff0000"/>
          <w:sz w:val="28"/>
        </w:rPr>
        <w:t>№ 3-2/905</w:t>
      </w:r>
      <w:r>
        <w:rPr>
          <w:rFonts w:ascii="Times New Roman"/>
          <w:b w:val="false"/>
          <w:i w:val="false"/>
          <w:color w:val="ff0000"/>
          <w:sz w:val="28"/>
        </w:rPr>
        <w:t xml:space="preserve"> (қол қойылған күнінен бастап күшіне енеді) бұйрығымен.</w:t>
      </w:r>
    </w:p>
    <w:bookmarkStart w:name="z2" w:id="0"/>
    <w:p>
      <w:pPr>
        <w:spacing w:after="0"/>
        <w:ind w:left="0"/>
        <w:jc w:val="both"/>
      </w:pPr>
      <w:r>
        <w:rPr>
          <w:rFonts w:ascii="Times New Roman"/>
          <w:b w:val="false"/>
          <w:i w:val="false"/>
          <w:color w:val="000000"/>
          <w:sz w:val="28"/>
        </w:rPr>
        <w:t>      «Мал шаруашылығы өнімінің өнімділігі мен сапасын арттыру мақсатында субсидиялау қағидаларын бекіту туралы» Қазақстан Республикасы Үкіметінің 2013 жылғы 25 қаңтардағы № 36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w:t>
      </w:r>
      <w:r>
        <w:rPr>
          <w:rFonts w:ascii="Times New Roman"/>
          <w:b w:val="false"/>
          <w:i w:val="false"/>
          <w:color w:val="000000"/>
          <w:sz w:val="28"/>
        </w:rPr>
        <w:t>қаражат шегінде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департаменті және Агроөнеркәсіптік кешендегі мемлекеттік инспекция комитеті өз құзіреттері шегінде облыстар бойынша субсидиялаудың бекітілген көлемдеріне сәйкес, мал шаруашылығы өнімдерінің өнімділігі мен сапасын арттыру мақсатында субсидиялауға берілетін нысаналы ағымдағы трансферттермен аударылған қаражатты пайдалану мониторингін жүргізсін.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вице-министрге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Министрдің м.а.                                  М. Өмірияев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14 ақпандағы № 3-1/55 </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Субсидиялауға жататын бағыттарға және өңірлер бөлінісінде</w:t>
      </w:r>
      <w:r>
        <w:br/>
      </w:r>
      <w:r>
        <w:rPr>
          <w:rFonts w:ascii="Times New Roman"/>
          <w:b/>
          <w:i w:val="false"/>
          <w:color w:val="000000"/>
        </w:rPr>
        <w:t>
жыл сайынғы субсидиялар көлемін ағымдағы қаржы жылына арналған</w:t>
      </w:r>
      <w:r>
        <w:br/>
      </w:r>
      <w:r>
        <w:rPr>
          <w:rFonts w:ascii="Times New Roman"/>
          <w:b/>
          <w:i w:val="false"/>
          <w:color w:val="000000"/>
        </w:rPr>
        <w:t>
республикалық бюджетте көзделген қаражат шегі</w:t>
      </w:r>
    </w:p>
    <w:bookmarkEnd w:id="2"/>
    <w:p>
      <w:pPr>
        <w:spacing w:after="0"/>
        <w:ind w:left="0"/>
        <w:jc w:val="both"/>
      </w:pPr>
      <w:r>
        <w:rPr>
          <w:rFonts w:ascii="Times New Roman"/>
          <w:b w:val="false"/>
          <w:i w:val="false"/>
          <w:color w:val="ff0000"/>
          <w:sz w:val="28"/>
        </w:rPr>
        <w:t>      Ескерту. Қаражат шегі жаңа редакцияда - ҚР Ауыл шаруашылығы министрінің 10.12.2013 </w:t>
      </w:r>
      <w:r>
        <w:rPr>
          <w:rFonts w:ascii="Times New Roman"/>
          <w:b w:val="false"/>
          <w:i w:val="false"/>
          <w:color w:val="ff0000"/>
          <w:sz w:val="28"/>
        </w:rPr>
        <w:t>№ 3-1/647</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111"/>
        <w:gridCol w:w="788"/>
        <w:gridCol w:w="951"/>
        <w:gridCol w:w="1243"/>
        <w:gridCol w:w="1243"/>
        <w:gridCol w:w="1195"/>
        <w:gridCol w:w="902"/>
        <w:gridCol w:w="1244"/>
        <w:gridCol w:w="1244"/>
        <w:gridCol w:w="1244"/>
        <w:gridCol w:w="1244"/>
        <w:gridCol w:w="1390"/>
        <w:gridCol w:w="1390"/>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жұмыртқа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Шырынды және ірі азықтар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186 370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1 092 572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442 789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162 499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1 267 458</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328 725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122 303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1 374 420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8 022 200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781 970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1 889 500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3 711 499</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124 066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773 696</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414 862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268 065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1 116 256</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128 483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1 262 379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2 951 357</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266 829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580 334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465 391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1 628 419</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306 139</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351 997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145 440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1 160 894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665 638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666 641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1 718 113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574 998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1 308 695</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2 635 085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2 241 140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533 824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3 877 349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345 815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141 629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7 601 048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5 864 640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2 124 043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26 017 325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