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6d31" w14:textId="7b46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2012 жылғы 14 қарашадағы № 7-3 шешімі. Батыс Қазақстан облысы Әділет департаментінде 2012 жылғы 12 желтоқсанда № 3116 тіркелді. Күші жойылды -Батыс Қазақстан облысы Жәнібек аудандық мәслихатының 2020 жылғы 4 наурыздағы № 40-5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ff0000"/>
          <w:sz w:val="28"/>
        </w:rPr>
        <w:t>№ 40-5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Ескерту. Шешімнің тақырыбы жаңа редакцияда - Батыс Қазақстан облысы Жәнібек аудандық мәслихатының 26.02.2014 </w:t>
      </w:r>
      <w:r>
        <w:rPr>
          <w:rFonts w:ascii="Times New Roman"/>
          <w:b w:val="false"/>
          <w:i w:val="false"/>
          <w:color w:val="ff0000"/>
          <w:sz w:val="28"/>
        </w:rPr>
        <w:t>№ 21-3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Батыс Қазақстан облысы Әділет департаментінің 2012 жылғы 2 сәуірдегі № 4-1384 Заңды бұзуды жою туралы ұсынысы негізінде Жәнібек аудандық мәслихаты </w:t>
      </w:r>
      <w:r>
        <w:rPr>
          <w:rFonts w:ascii="Times New Roman"/>
          <w:b/>
          <w:i w:val="false"/>
          <w:color w:val="000000"/>
          <w:sz w:val="28"/>
        </w:rPr>
        <w:t>ШЕШІМ ЕТТІ</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Қоса беріліп отырған Жәнібек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 жаңа редакцияда - Батыс Қазақстан облысы Жәнібек аудандық мәслихатының 26.02.2014 </w:t>
      </w:r>
      <w:r>
        <w:rPr>
          <w:rFonts w:ascii="Times New Roman"/>
          <w:b w:val="false"/>
          <w:i w:val="false"/>
          <w:color w:val="000000"/>
          <w:sz w:val="28"/>
        </w:rPr>
        <w:t>№ 21-3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Жәнібек аудандық мәслихаттың "Жәнібек ауданы бойынша аз қамтамасыз етілген отбасыларға (азаматтарға) тұрғын үй көмегін көрсету Қағидасын бекіту туралы" 2010 жылғы 4 тамыздағы № 26-2 (Нормативтік құқықтық актілерді мемлекеттік тіркеу тізілімінде № 7-6-112 тіркелген, 2010 жылғы 10 қыркүйекте "Шұғыла" газетінде № 36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 Сәриев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2012 жылғы 14 қарашадағы</w:t>
            </w:r>
            <w:r>
              <w:br/>
            </w:r>
            <w:r>
              <w:rPr>
                <w:rFonts w:ascii="Times New Roman"/>
                <w:b w:val="false"/>
                <w:i w:val="false"/>
                <w:color w:val="000000"/>
                <w:sz w:val="20"/>
              </w:rPr>
              <w:t>№ 7-3 шешімімен бекітілген</w:t>
            </w:r>
          </w:p>
        </w:tc>
      </w:tr>
    </w:tbl>
    <w:bookmarkStart w:name="z12" w:id="5"/>
    <w:p>
      <w:pPr>
        <w:spacing w:after="0"/>
        <w:ind w:left="0"/>
        <w:jc w:val="both"/>
      </w:pPr>
      <w:r>
        <w:rPr>
          <w:rFonts w:ascii="Times New Roman"/>
          <w:b w:val="false"/>
          <w:i w:val="false"/>
          <w:color w:val="ff0000"/>
          <w:sz w:val="28"/>
        </w:rPr>
        <w:t xml:space="preserve">
      Ескерту. Қағиданың тақырыбы жаңа редакцияда - Батыс Қазақстан облысы Жәнібек аудандық мәслихатының 26.02.2014 </w:t>
      </w:r>
      <w:r>
        <w:rPr>
          <w:rFonts w:ascii="Times New Roman"/>
          <w:b w:val="false"/>
          <w:i w:val="false"/>
          <w:color w:val="ff0000"/>
          <w:sz w:val="28"/>
        </w:rPr>
        <w:t>№ 21-3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5"/>
    <w:bookmarkStart w:name="z13" w:id="6"/>
    <w:p>
      <w:pPr>
        <w:spacing w:after="0"/>
        <w:ind w:left="0"/>
        <w:jc w:val="left"/>
      </w:pPr>
      <w:r>
        <w:rPr>
          <w:rFonts w:ascii="Times New Roman"/>
          <w:b/>
          <w:i w:val="false"/>
          <w:color w:val="000000"/>
        </w:rPr>
        <w:t xml:space="preserve"> Жәнібек ауданында аз қамтамасыз</w:t>
      </w:r>
      <w:r>
        <w:br/>
      </w:r>
      <w:r>
        <w:rPr>
          <w:rFonts w:ascii="Times New Roman"/>
          <w:b/>
          <w:i w:val="false"/>
          <w:color w:val="000000"/>
        </w:rPr>
        <w:t>етілген отбасыларға (азаматтарға)</w:t>
      </w:r>
      <w:r>
        <w:br/>
      </w:r>
      <w:r>
        <w:rPr>
          <w:rFonts w:ascii="Times New Roman"/>
          <w:b/>
          <w:i w:val="false"/>
          <w:color w:val="000000"/>
        </w:rPr>
        <w:t>тұрғын үй көмегін көрсетудің</w:t>
      </w:r>
      <w:r>
        <w:br/>
      </w:r>
      <w:r>
        <w:rPr>
          <w:rFonts w:ascii="Times New Roman"/>
          <w:b/>
          <w:i w:val="false"/>
          <w:color w:val="000000"/>
        </w:rPr>
        <w:t>мөлшері және тәртібін айқындау</w:t>
      </w:r>
      <w:r>
        <w:br/>
      </w:r>
      <w:r>
        <w:rPr>
          <w:rFonts w:ascii="Times New Roman"/>
          <w:b/>
          <w:i w:val="false"/>
          <w:color w:val="000000"/>
        </w:rPr>
        <w:t>Қағидасы</w:t>
      </w:r>
    </w:p>
    <w:bookmarkEnd w:id="6"/>
    <w:bookmarkStart w:name="z14" w:id="7"/>
    <w:p>
      <w:pPr>
        <w:spacing w:after="0"/>
        <w:ind w:left="0"/>
        <w:jc w:val="both"/>
      </w:pPr>
      <w:r>
        <w:rPr>
          <w:rFonts w:ascii="Times New Roman"/>
          <w:b w:val="false"/>
          <w:i w:val="false"/>
          <w:color w:val="000000"/>
          <w:sz w:val="28"/>
        </w:rPr>
        <w:t xml:space="preserve">
      Жәнібек ауданында аз қамтамасыз етілген отбасыларға (азаматтарға) тұрғын үй көмегін көрсетудің мөлшері және тәртібін айқындау Қағидасы (бұдан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Батыс Қазақстан облысы Жәнібек аудандық мәслихатының 26.02.2014 </w:t>
      </w:r>
      <w:r>
        <w:rPr>
          <w:rFonts w:ascii="Times New Roman"/>
          <w:b w:val="false"/>
          <w:i w:val="false"/>
          <w:color w:val="000000"/>
          <w:sz w:val="28"/>
        </w:rPr>
        <w:t>№ 21-3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Осы Қағида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шекті жол берілетін шығыстар үлесі - телекоммуникация желісіне қосылған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0"/>
    <w:bookmarkStart w:name="z19" w:id="11"/>
    <w:p>
      <w:pPr>
        <w:spacing w:after="0"/>
        <w:ind w:left="0"/>
        <w:jc w:val="both"/>
      </w:pPr>
      <w:r>
        <w:rPr>
          <w:rFonts w:ascii="Times New Roman"/>
          <w:b w:val="false"/>
          <w:i w:val="false"/>
          <w:color w:val="000000"/>
          <w:sz w:val="28"/>
        </w:rPr>
        <w:t>
      отбасының (азаматының) жиынтық табысы-тұрғын үй көмегін тағайындауға өтініш білдірілген тоқсанның алдындағы тоқсанда отбасы (азамат) кірістерінің жалпы сомасы;</w:t>
      </w:r>
    </w:p>
    <w:bookmarkEnd w:id="11"/>
    <w:bookmarkStart w:name="z20" w:id="12"/>
    <w:p>
      <w:pPr>
        <w:spacing w:after="0"/>
        <w:ind w:left="0"/>
        <w:jc w:val="both"/>
      </w:pPr>
      <w:r>
        <w:rPr>
          <w:rFonts w:ascii="Times New Roman"/>
          <w:b w:val="false"/>
          <w:i w:val="false"/>
          <w:color w:val="000000"/>
          <w:sz w:val="28"/>
        </w:rPr>
        <w:t>
      кондоминиум объектісін басқару органы-кондоминиум объектісін басқару жөніндегі функцияларды жүзеге асыратын жеке немесе заңды тұлға;</w:t>
      </w:r>
    </w:p>
    <w:bookmarkEnd w:id="12"/>
    <w:bookmarkStart w:name="z21" w:id="13"/>
    <w:p>
      <w:pPr>
        <w:spacing w:after="0"/>
        <w:ind w:left="0"/>
        <w:jc w:val="both"/>
      </w:pPr>
      <w:r>
        <w:rPr>
          <w:rFonts w:ascii="Times New Roman"/>
          <w:b w:val="false"/>
          <w:i w:val="false"/>
          <w:color w:val="000000"/>
          <w:sz w:val="28"/>
        </w:rPr>
        <w:t>
      уәкілетті орган - тұрғын үй көмегін тағайындауды жүзеге асыратын "Батыс Қазақстан облысының Жәнібек аудандық жұмыспен қамту және әлеуметтік бағдарламалар бөлімі" мемлекеттік мекемесі (бұдан әрі уәкілетті орган);</w:t>
      </w:r>
    </w:p>
    <w:bookmarkEnd w:id="13"/>
    <w:bookmarkStart w:name="z22" w:id="14"/>
    <w:p>
      <w:pPr>
        <w:spacing w:after="0"/>
        <w:ind w:left="0"/>
        <w:jc w:val="both"/>
      </w:pPr>
      <w:r>
        <w:rPr>
          <w:rFonts w:ascii="Times New Roman"/>
          <w:b w:val="false"/>
          <w:i w:val="false"/>
          <w:color w:val="000000"/>
          <w:sz w:val="28"/>
        </w:rPr>
        <w:t>
      тұрғын үйді (тұрғын ғимаратты) күтіп ұстауға жұмсалатын шығыстар кондоминиум объектісінің ортақ мүлкін пайдалануға және жөндеуге,жер учаскесін күтіп-ұстауға, коммуналдық қызметтерді тұтынуды есептеудің үйге ортақ құралдарын сатып алуға,орнатуға,пайдалануға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жұмсалған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4"/>
    <w:bookmarkStart w:name="z23" w:id="15"/>
    <w:p>
      <w:pPr>
        <w:spacing w:after="0"/>
        <w:ind w:left="0"/>
        <w:jc w:val="both"/>
      </w:pP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p>
    <w:bookmarkEnd w:id="15"/>
    <w:bookmarkStart w:name="z24" w:id="1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 енгізілді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2. Тұрғын үй көмегі жергілікті бюджет қаражаты есебінен Жәнібек ауданында тұрақты тұратын аз қамтамасыз етілген отбасыларға (азаматтарға):</w:t>
      </w:r>
    </w:p>
    <w:bookmarkEnd w:id="17"/>
    <w:bookmarkStart w:name="z27" w:id="18"/>
    <w:p>
      <w:pPr>
        <w:spacing w:after="0"/>
        <w:ind w:left="0"/>
        <w:jc w:val="both"/>
      </w:pP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үй жайларды (пәтерлерді) жалдаушылар (қосымша жалдаушылар) болып табылатын отбасыларға (азаматтарға) тұрғын үйді (тұрғын ғимаратты) күтіп ұстауға арналған шығыстарға;</w:t>
      </w:r>
    </w:p>
    <w:bookmarkEnd w:id="18"/>
    <w:bookmarkStart w:name="z28" w:id="19"/>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9"/>
    <w:bookmarkStart w:name="z29" w:id="20"/>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үйі-жайды пайдаланғаны үшін жалға алу төлемақысын төлеуге.</w:t>
      </w:r>
    </w:p>
    <w:bookmarkEnd w:id="20"/>
    <w:bookmarkStart w:name="z30" w:id="21"/>
    <w:p>
      <w:pPr>
        <w:spacing w:after="0"/>
        <w:ind w:left="0"/>
        <w:jc w:val="both"/>
      </w:pP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 тармаққа өзгерістер енгізілді - Батыс Қазақстан облысы Жәнібек аудандық мәслихатының 26.02.2014 </w:t>
      </w:r>
      <w:r>
        <w:rPr>
          <w:rFonts w:ascii="Times New Roman"/>
          <w:b w:val="false"/>
          <w:i w:val="false"/>
          <w:color w:val="000000"/>
          <w:sz w:val="28"/>
        </w:rPr>
        <w:t>№ 21-3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2"/>
    <w:bookmarkStart w:name="z33" w:id="23"/>
    <w:p>
      <w:pPr>
        <w:spacing w:after="0"/>
        <w:ind w:left="0"/>
        <w:jc w:val="both"/>
      </w:pPr>
      <w:r>
        <w:rPr>
          <w:rFonts w:ascii="Times New Roman"/>
          <w:b w:val="false"/>
          <w:i w:val="false"/>
          <w:color w:val="000000"/>
          <w:sz w:val="28"/>
        </w:rPr>
        <w:t>
      Тұрғын үйді (тұрғын ғимаратты) күтіп-ұстау және коммуналдық қызметтерді пайдалану үшін төлемақыға шекті жол берілетін шығыстар үлесі отбасының (азаматтың) жиынтық табысының бес пайызы мөлшерінде аз қамтылған отбасылар (азаматтар), ерлі-зайыпты зейнеткерлер және жалғыз басты зейнеткерлер, жалғыз басты мүгедектер, ата-анасыз қалған балалармен бірге тұратын қамқоршылар үшін белгіленеді.</w:t>
      </w:r>
    </w:p>
    <w:bookmarkEnd w:id="23"/>
    <w:bookmarkStart w:name="z34" w:id="24"/>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5"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 тармақ жаңа редакцияда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4. Тұрғын үй көмегі қызметтерді жеткізушілер ұсынған шоттар бойынша көрсетіледі.</w:t>
      </w:r>
    </w:p>
    <w:bookmarkEnd w:id="26"/>
    <w:bookmarkStart w:name="z38" w:id="27"/>
    <w:p>
      <w:pPr>
        <w:spacing w:after="0"/>
        <w:ind w:left="0"/>
        <w:jc w:val="left"/>
      </w:pPr>
      <w:r>
        <w:rPr>
          <w:rFonts w:ascii="Times New Roman"/>
          <w:b/>
          <w:i w:val="false"/>
          <w:color w:val="000000"/>
        </w:rPr>
        <w:t xml:space="preserve"> 2. Тұрғын үй көмегін тағайындау тәртібі</w:t>
      </w:r>
    </w:p>
    <w:bookmarkEnd w:id="27"/>
    <w:bookmarkStart w:name="z39" w:id="28"/>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8"/>
    <w:bookmarkStart w:name="z40" w:id="2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9"/>
    <w:bookmarkStart w:name="z41" w:id="3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0"/>
    <w:bookmarkStart w:name="z42" w:id="3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31"/>
    <w:bookmarkStart w:name="z43" w:id="3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2"/>
    <w:bookmarkStart w:name="z44" w:id="3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3"/>
    <w:bookmarkStart w:name="z45" w:id="3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4"/>
    <w:bookmarkStart w:name="z46" w:id="3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5"/>
    <w:bookmarkStart w:name="z47" w:id="36"/>
    <w:p>
      <w:pPr>
        <w:spacing w:after="0"/>
        <w:ind w:left="0"/>
        <w:jc w:val="both"/>
      </w:pPr>
      <w:r>
        <w:rPr>
          <w:rFonts w:ascii="Times New Roman"/>
          <w:b w:val="false"/>
          <w:i w:val="false"/>
          <w:color w:val="000000"/>
          <w:sz w:val="28"/>
        </w:rPr>
        <w:t>
      8) банктік шоты;</w:t>
      </w:r>
    </w:p>
    <w:bookmarkEnd w:id="36"/>
    <w:bookmarkStart w:name="z48" w:id="3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7"/>
    <w:bookmarkStart w:name="z49" w:id="38"/>
    <w:p>
      <w:pPr>
        <w:spacing w:after="0"/>
        <w:ind w:left="0"/>
        <w:jc w:val="both"/>
      </w:pPr>
      <w:r>
        <w:rPr>
          <w:rFonts w:ascii="Times New Roman"/>
          <w:b w:val="false"/>
          <w:i w:val="false"/>
          <w:color w:val="000000"/>
          <w:sz w:val="28"/>
        </w:rPr>
        <w:t>
      10) коммуналдық қызметтерді тұтынуға арналған шоттар;</w:t>
      </w:r>
    </w:p>
    <w:bookmarkEnd w:id="38"/>
    <w:bookmarkStart w:name="z50" w:id="3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9"/>
    <w:bookmarkStart w:name="z51" w:id="4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0"/>
    <w:bookmarkStart w:name="z52"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1"/>
    <w:bookmarkStart w:name="z53" w:id="4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5-1-тармақпен толықтырылды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5-2. Осы Қағидасының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5-2-тармақпен толықтырылды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5-3-тармақпен толықтырылды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5-4-тармақпен толықтырылды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5-5-тармақпен толықтырылды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5-6-тармақпен толықтырылды - Батыс Қазақстан облысы Жәнібек аудандық мәслихатының 25.08.2018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6. Тұрғын көмектi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p>
    <w:bookmarkEnd w:id="49"/>
    <w:bookmarkStart w:name="z68" w:id="50"/>
    <w:p>
      <w:pPr>
        <w:spacing w:after="0"/>
        <w:ind w:left="0"/>
        <w:jc w:val="both"/>
      </w:pPr>
      <w:r>
        <w:rPr>
          <w:rFonts w:ascii="Times New Roman"/>
          <w:b w:val="false"/>
          <w:i w:val="false"/>
          <w:color w:val="000000"/>
          <w:sz w:val="28"/>
        </w:rPr>
        <w:t>
      7.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p>
    <w:bookmarkEnd w:id="50"/>
    <w:bookmarkStart w:name="z69" w:id="51"/>
    <w:p>
      <w:pPr>
        <w:spacing w:after="0"/>
        <w:ind w:left="0"/>
        <w:jc w:val="both"/>
      </w:pPr>
      <w:r>
        <w:rPr>
          <w:rFonts w:ascii="Times New Roman"/>
          <w:b w:val="false"/>
          <w:i w:val="false"/>
          <w:color w:val="000000"/>
          <w:sz w:val="28"/>
        </w:rPr>
        <w:t>
      8.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көмекті заңсыз тағайындауға әкеп соқтырған жалған мәліметтер бергені анықталған жағдайда өтініш берушіге тағайындалған тұрғын үй көмегінің төлеу тоқтатылады.</w:t>
      </w:r>
    </w:p>
    <w:bookmarkEnd w:id="51"/>
    <w:bookmarkStart w:name="z70" w:id="52"/>
    <w:p>
      <w:pPr>
        <w:spacing w:after="0"/>
        <w:ind w:left="0"/>
        <w:jc w:val="both"/>
      </w:pP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p>
    <w:bookmarkEnd w:id="52"/>
    <w:bookmarkStart w:name="z71" w:id="53"/>
    <w:p>
      <w:pPr>
        <w:spacing w:after="0"/>
        <w:ind w:left="0"/>
        <w:jc w:val="both"/>
      </w:pP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p>
    <w:bookmarkEnd w:id="53"/>
    <w:bookmarkStart w:name="z72" w:id="54"/>
    <w:p>
      <w:pPr>
        <w:spacing w:after="0"/>
        <w:ind w:left="0"/>
        <w:jc w:val="left"/>
      </w:pPr>
      <w:r>
        <w:rPr>
          <w:rFonts w:ascii="Times New Roman"/>
          <w:b/>
          <w:i w:val="false"/>
          <w:color w:val="000000"/>
        </w:rPr>
        <w:t xml:space="preserve"> 3. Тұрғын үй көмегін төлеу</w:t>
      </w:r>
    </w:p>
    <w:bookmarkEnd w:id="54"/>
    <w:bookmarkStart w:name="z73" w:id="55"/>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 екінші деңгейлі банктер арқылы уәкілетті органмен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