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e177" w14:textId="784e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2012 жылғы 20 желтоқсандағы № 7-2 шешімі. Батыс Қазақстан облысы Әділет департаментінде 2013 жылғы 11 қаңтарда № 3145 тіркелді. Күші жойылды - Батыс Қазақстан облысы Ақжайық аудандық мәслихатының 2014 жылғы 16 қаңтардағы № 17-1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мәслихатының 16.01.2014 № 17-1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келесі көлемде бекітілсін:</w:t>
      </w:r>
      <w:r>
        <w:br/>
      </w:r>
      <w:r>
        <w:rPr>
          <w:rFonts w:ascii="Times New Roman"/>
          <w:b w:val="false"/>
          <w:i w:val="false"/>
          <w:color w:val="000000"/>
          <w:sz w:val="28"/>
        </w:rPr>
        <w:t>
      1) кірістер – 3 769 011 мың теңге, оның ішінде:</w:t>
      </w:r>
      <w:r>
        <w:br/>
      </w:r>
      <w:r>
        <w:rPr>
          <w:rFonts w:ascii="Times New Roman"/>
          <w:b w:val="false"/>
          <w:i w:val="false"/>
          <w:color w:val="000000"/>
          <w:sz w:val="28"/>
        </w:rPr>
        <w:t>
      салықтық түсімдер – 740 097 мың теңге;</w:t>
      </w:r>
      <w:r>
        <w:br/>
      </w:r>
      <w:r>
        <w:rPr>
          <w:rFonts w:ascii="Times New Roman"/>
          <w:b w:val="false"/>
          <w:i w:val="false"/>
          <w:color w:val="000000"/>
          <w:sz w:val="28"/>
        </w:rPr>
        <w:t>
      салықтық емес түсімдер – 3 190 мың теңге;</w:t>
      </w:r>
      <w:r>
        <w:br/>
      </w:r>
      <w:r>
        <w:rPr>
          <w:rFonts w:ascii="Times New Roman"/>
          <w:b w:val="false"/>
          <w:i w:val="false"/>
          <w:color w:val="000000"/>
          <w:sz w:val="28"/>
        </w:rPr>
        <w:t>
      негізгі капиталды сатудан түсетін түсімдер – 800 мың теңге;</w:t>
      </w:r>
      <w:r>
        <w:br/>
      </w:r>
      <w:r>
        <w:rPr>
          <w:rFonts w:ascii="Times New Roman"/>
          <w:b w:val="false"/>
          <w:i w:val="false"/>
          <w:color w:val="000000"/>
          <w:sz w:val="28"/>
        </w:rPr>
        <w:t>
      трансферттер түсімі – 3 024 924 мың теңге;</w:t>
      </w:r>
      <w:r>
        <w:br/>
      </w:r>
      <w:r>
        <w:rPr>
          <w:rFonts w:ascii="Times New Roman"/>
          <w:b w:val="false"/>
          <w:i w:val="false"/>
          <w:color w:val="000000"/>
          <w:sz w:val="28"/>
        </w:rPr>
        <w:t>
      2) шығындар – 3 780 672 мың теңге;</w:t>
      </w:r>
      <w:r>
        <w:br/>
      </w:r>
      <w:r>
        <w:rPr>
          <w:rFonts w:ascii="Times New Roman"/>
          <w:b w:val="false"/>
          <w:i w:val="false"/>
          <w:color w:val="000000"/>
          <w:sz w:val="28"/>
        </w:rPr>
        <w:t>
      3) таза бюджеттік кредиттеу – 31 158 мың теңге, оның ішінде:</w:t>
      </w:r>
      <w:r>
        <w:br/>
      </w:r>
      <w:r>
        <w:rPr>
          <w:rFonts w:ascii="Times New Roman"/>
          <w:b w:val="false"/>
          <w:i w:val="false"/>
          <w:color w:val="000000"/>
          <w:sz w:val="28"/>
        </w:rPr>
        <w:t>
      бюджеттік кредиттер – 31 158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- 7 885 мың теңге, оның ішінде:</w:t>
      </w:r>
      <w:r>
        <w:br/>
      </w:r>
      <w:r>
        <w:rPr>
          <w:rFonts w:ascii="Times New Roman"/>
          <w:b w:val="false"/>
          <w:i w:val="false"/>
          <w:color w:val="000000"/>
          <w:sz w:val="28"/>
        </w:rPr>
        <w:t>
      қаржы активтерін сатып алу – 7 885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-50 704 мың теңге;</w:t>
      </w:r>
      <w:r>
        <w:br/>
      </w:r>
      <w:r>
        <w:rPr>
          <w:rFonts w:ascii="Times New Roman"/>
          <w:b w:val="false"/>
          <w:i w:val="false"/>
          <w:color w:val="000000"/>
          <w:sz w:val="28"/>
        </w:rPr>
        <w:t>
      6)бюджет тапшылығын қаржыландыру (профицитін пайдалану) - 50 704 мың теңге;</w:t>
      </w:r>
      <w:r>
        <w:br/>
      </w:r>
      <w:r>
        <w:rPr>
          <w:rFonts w:ascii="Times New Roman"/>
          <w:b w:val="false"/>
          <w:i w:val="false"/>
          <w:color w:val="000000"/>
          <w:sz w:val="28"/>
        </w:rPr>
        <w:t>
      қарыздар түсімі – 31 158 мың теңге;</w:t>
      </w:r>
      <w:r>
        <w:br/>
      </w:r>
      <w:r>
        <w:rPr>
          <w:rFonts w:ascii="Times New Roman"/>
          <w:b w:val="false"/>
          <w:i w:val="false"/>
          <w:color w:val="000000"/>
          <w:sz w:val="28"/>
        </w:rPr>
        <w:t>
      қарыздарды өтеу – 10 317 мың теңге;</w:t>
      </w:r>
      <w:r>
        <w:br/>
      </w:r>
      <w:r>
        <w:rPr>
          <w:rFonts w:ascii="Times New Roman"/>
          <w:b w:val="false"/>
          <w:i w:val="false"/>
          <w:color w:val="000000"/>
          <w:sz w:val="28"/>
        </w:rPr>
        <w:t>
      бюджет қаражатының пайдаланылатын қалдықтары – 29 863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өзгерістер енгізілді - Батыс Қазақстан облысы Ақжайық аудандық мәслихатының 09.07.2013 </w:t>
      </w:r>
      <w:r>
        <w:rPr>
          <w:rFonts w:ascii="Times New Roman"/>
          <w:b w:val="false"/>
          <w:i w:val="false"/>
          <w:color w:val="000000"/>
          <w:sz w:val="28"/>
        </w:rPr>
        <w:t>№ 12-1</w:t>
      </w:r>
      <w:r>
        <w:rPr>
          <w:rFonts w:ascii="Times New Roman"/>
          <w:b w:val="false"/>
          <w:i w:val="false"/>
          <w:color w:val="ff0000"/>
          <w:sz w:val="28"/>
        </w:rPr>
        <w:t xml:space="preserve">, 20.12.2013 </w:t>
      </w:r>
      <w:r>
        <w:rPr>
          <w:rFonts w:ascii="Times New Roman"/>
          <w:b w:val="false"/>
          <w:i w:val="false"/>
          <w:color w:val="000000"/>
          <w:sz w:val="28"/>
        </w:rPr>
        <w:t>№ 15-1</w:t>
      </w:r>
      <w:r>
        <w:rPr>
          <w:rFonts w:ascii="Times New Roman"/>
          <w:b w:val="false"/>
          <w:i w:val="false"/>
          <w:color w:val="000000"/>
          <w:sz w:val="28"/>
        </w:rPr>
        <w:t> </w:t>
      </w:r>
      <w:r>
        <w:rPr>
          <w:rFonts w:ascii="Times New Roman"/>
          <w:b w:val="false"/>
          <w:i w:val="false"/>
          <w:color w:val="ff0000"/>
          <w:sz w:val="28"/>
        </w:rPr>
        <w:t>(01.01.2013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"2013-2015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мәслихаттың 2012 жылғы 7 желтоқсандағы № 5-2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 пунктіне</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"2013-2015 жылдарға арналған республикалық бюджет туралы" Заңның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баптарын, Батыс Қазақстан облыстық мәслихаттың 2012 жылғы 7 желтоқсандағы № 5-2 "2013-2015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басшылыққа алынсын.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республикалық бюджеттен бөлінетін нысаналы трансферттердің және кредиттердің жалпы сомасы 502 429 мың теңге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12 291 мың теңге;</w:t>
      </w:r>
      <w:r>
        <w:br/>
      </w:r>
      <w:r>
        <w:rPr>
          <w:rFonts w:ascii="Times New Roman"/>
          <w:b w:val="false"/>
          <w:i w:val="false"/>
          <w:color w:val="000000"/>
          <w:sz w:val="28"/>
        </w:rPr>
        <w:t>
      үйде оқытылатын мүгедек балаларды жабдықпен, бағдарламалық қамтамасыз етуге - 1 150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- 30 928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10 417 мың теңге;</w:t>
      </w:r>
      <w:r>
        <w:br/>
      </w:r>
      <w:r>
        <w:rPr>
          <w:rFonts w:ascii="Times New Roman"/>
          <w:b w:val="false"/>
          <w:i w:val="false"/>
          <w:color w:val="000000"/>
          <w:sz w:val="28"/>
        </w:rPr>
        <w:t>
      мектеп мұғалімдеріне және мектепке дейінгі ұйымдарының тәрбиешілеріне біліктілік санаты үшін қосымша ақының мөлшерін ұлғайтуға – 37 812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11 736 мың теңге;</w:t>
      </w:r>
      <w:r>
        <w:br/>
      </w:r>
      <w:r>
        <w:rPr>
          <w:rFonts w:ascii="Times New Roman"/>
          <w:b w:val="false"/>
          <w:i w:val="false"/>
          <w:color w:val="000000"/>
          <w:sz w:val="28"/>
        </w:rPr>
        <w:t>
      Батыс Қазақстан облысы Ақжайық ауданының Мерген ауылындағы Мерген жалпы орта білім беретін мектеп ғимаратын күрделі жөндеу – 95 401 мың теңге;</w:t>
      </w:r>
      <w:r>
        <w:br/>
      </w:r>
      <w:r>
        <w:rPr>
          <w:rFonts w:ascii="Times New Roman"/>
          <w:b w:val="false"/>
          <w:i w:val="false"/>
          <w:color w:val="000000"/>
          <w:sz w:val="28"/>
        </w:rPr>
        <w:t>
      Ақжайық ауданы Алғабас ауылдық мәдениет үйін күрделі жөндеу – 23 432 мың теңге;</w:t>
      </w:r>
      <w:r>
        <w:br/>
      </w:r>
      <w:r>
        <w:rPr>
          <w:rFonts w:ascii="Times New Roman"/>
          <w:b w:val="false"/>
          <w:i w:val="false"/>
          <w:color w:val="000000"/>
          <w:sz w:val="28"/>
        </w:rPr>
        <w:t>
      эпизоотияға қарсы іс-шаралар жүргізуге – 93 562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45 227 мың теңге;</w:t>
      </w:r>
      <w:r>
        <w:br/>
      </w:r>
      <w:r>
        <w:rPr>
          <w:rFonts w:ascii="Times New Roman"/>
          <w:b w:val="false"/>
          <w:i w:val="false"/>
          <w:color w:val="000000"/>
          <w:sz w:val="28"/>
        </w:rPr>
        <w:t>
      арнаулы әлеуметтік қызметтер стандарттарын енгізуге- 3 200 мың теңге;</w:t>
      </w:r>
      <w:r>
        <w:br/>
      </w:r>
      <w:r>
        <w:rPr>
          <w:rFonts w:ascii="Times New Roman"/>
          <w:b w:val="false"/>
          <w:i w:val="false"/>
          <w:color w:val="000000"/>
          <w:sz w:val="28"/>
        </w:rPr>
        <w:t>
      кадрларды қайта даярлауға және біліктілігін арттыруға – 822 мың теңге;</w:t>
      </w:r>
      <w:r>
        <w:br/>
      </w:r>
      <w:r>
        <w:rPr>
          <w:rFonts w:ascii="Times New Roman"/>
          <w:b w:val="false"/>
          <w:i w:val="false"/>
          <w:color w:val="000000"/>
          <w:sz w:val="28"/>
        </w:rPr>
        <w:t>
      жалақыны ішінара субсидиялауға – 28 622 мың теңге;</w:t>
      </w:r>
      <w:r>
        <w:br/>
      </w:r>
      <w:r>
        <w:rPr>
          <w:rFonts w:ascii="Times New Roman"/>
          <w:b w:val="false"/>
          <w:i w:val="false"/>
          <w:color w:val="000000"/>
          <w:sz w:val="28"/>
        </w:rPr>
        <w:t>
      жастар практикасына – 23 223 мың теңге;</w:t>
      </w:r>
      <w:r>
        <w:br/>
      </w:r>
      <w:r>
        <w:rPr>
          <w:rFonts w:ascii="Times New Roman"/>
          <w:b w:val="false"/>
          <w:i w:val="false"/>
          <w:color w:val="000000"/>
          <w:sz w:val="28"/>
        </w:rPr>
        <w:t>
      халықты жұмыспен қамту орталықтарының қызметін қамтамасыз етуге - 9 816 мың теңге;</w:t>
      </w:r>
      <w:r>
        <w:br/>
      </w:r>
      <w:r>
        <w:rPr>
          <w:rFonts w:ascii="Times New Roman"/>
          <w:b w:val="false"/>
          <w:i w:val="false"/>
          <w:color w:val="000000"/>
          <w:sz w:val="28"/>
        </w:rPr>
        <w:t>
      ішінара жұмыспен қамтылған жалдамалы қызметкерлерді қайта даярлауға және біліктілігін арттыруға – 261 мың теңге;</w:t>
      </w:r>
      <w:r>
        <w:br/>
      </w:r>
      <w:r>
        <w:rPr>
          <w:rFonts w:ascii="Times New Roman"/>
          <w:b w:val="false"/>
          <w:i w:val="false"/>
          <w:color w:val="000000"/>
          <w:sz w:val="28"/>
        </w:rPr>
        <w:t>
      мамандарды әлеуметтік қолдау шараларын іске асыруға – 11 046 мың теңге;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асыруға – 32 325 мың теңге;</w:t>
      </w:r>
      <w:r>
        <w:br/>
      </w:r>
      <w:r>
        <w:rPr>
          <w:rFonts w:ascii="Times New Roman"/>
          <w:b w:val="false"/>
          <w:i w:val="false"/>
          <w:color w:val="000000"/>
          <w:sz w:val="28"/>
        </w:rPr>
        <w:t>
      мамандарды әлеуметтік қолдау шараларын іске асыру берілетін бюджеттік кредиттер – 31 158 мың теңге.</w:t>
      </w:r>
      <w:r>
        <w:br/>
      </w:r>
      <w:r>
        <w:rPr>
          <w:rFonts w:ascii="Times New Roman"/>
          <w:b w:val="false"/>
          <w:i w:val="false"/>
          <w:color w:val="000000"/>
          <w:sz w:val="28"/>
        </w:rPr>
        <w:t>
</w:t>
      </w:r>
      <w:r>
        <w:rPr>
          <w:rFonts w:ascii="Times New Roman"/>
          <w:b w:val="false"/>
          <w:i w:val="false"/>
          <w:color w:val="000000"/>
          <w:sz w:val="28"/>
        </w:rPr>
        <w:t>
      5. Жергілікті бюджеттердің теңгерімдігін қамтамасыз ету үшін 2013 жылдың кірістер бөлу нормативі төмендегі кіші сыныптар бойынша белгіленсін:</w:t>
      </w:r>
      <w:r>
        <w:br/>
      </w:r>
      <w:r>
        <w:rPr>
          <w:rFonts w:ascii="Times New Roman"/>
          <w:b w:val="false"/>
          <w:i w:val="false"/>
          <w:color w:val="000000"/>
          <w:sz w:val="28"/>
        </w:rPr>
        <w:t>
      1) жеке табыс салығы аудандық бюджетке 100 пайыз көлемінде есепке алынады;</w:t>
      </w:r>
      <w:r>
        <w:br/>
      </w:r>
      <w:r>
        <w:rPr>
          <w:rFonts w:ascii="Times New Roman"/>
          <w:b w:val="false"/>
          <w:i w:val="false"/>
          <w:color w:val="000000"/>
          <w:sz w:val="28"/>
        </w:rPr>
        <w:t>
      2) әлеуметтік салық аудандық бюджетке 100 пайыз көлемінде есепке алынады.</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7. Облыстық бюджеттен 2013 жылы берілетін субвенция көлемінің жалпы сомасы – 2 748 321 мың теңге болып қарастырылғаны ескерілсін.</w:t>
      </w:r>
      <w:r>
        <w:br/>
      </w:r>
      <w:r>
        <w:rPr>
          <w:rFonts w:ascii="Times New Roman"/>
          <w:b w:val="false"/>
          <w:i w:val="false"/>
          <w:color w:val="000000"/>
          <w:sz w:val="28"/>
        </w:rPr>
        <w:t>
</w:t>
      </w:r>
      <w:r>
        <w:rPr>
          <w:rFonts w:ascii="Times New Roman"/>
          <w:b w:val="false"/>
          <w:i w:val="false"/>
          <w:color w:val="000000"/>
          <w:sz w:val="28"/>
        </w:rPr>
        <w:t>
      8. 2013 жылға арналған ауданның жергілікті атқарушы органдарының резерві – 10 133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9. 2013 жылдың 1 қаңтарынан бастап ауылдық елді-мекендерде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айлықақы мен тарифтік ставкалар жиырма бес процентке көтеру белгіленсін.</w:t>
      </w:r>
      <w:r>
        <w:br/>
      </w:r>
      <w:r>
        <w:rPr>
          <w:rFonts w:ascii="Times New Roman"/>
          <w:b w:val="false"/>
          <w:i w:val="false"/>
          <w:color w:val="000000"/>
          <w:sz w:val="28"/>
        </w:rPr>
        <w:t>
</w:t>
      </w:r>
      <w:r>
        <w:rPr>
          <w:rFonts w:ascii="Times New Roman"/>
          <w:b w:val="false"/>
          <w:i w:val="false"/>
          <w:color w:val="000000"/>
          <w:sz w:val="28"/>
        </w:rPr>
        <w:t>
      10. 2013 жылға арналған жергілікті бюджеттердің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11.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Мұхтар</w:t>
      </w:r>
      <w:r>
        <w:br/>
      </w:r>
      <w:r>
        <w:rPr>
          <w:rFonts w:ascii="Times New Roman"/>
          <w:b w:val="false"/>
          <w:i w:val="false"/>
          <w:color w:val="000000"/>
          <w:sz w:val="28"/>
        </w:rPr>
        <w:t>
</w:t>
      </w:r>
      <w:r>
        <w:rPr>
          <w:rFonts w:ascii="Times New Roman"/>
          <w:b w:val="false"/>
          <w:i/>
          <w:color w:val="000000"/>
          <w:sz w:val="28"/>
        </w:rPr>
        <w:t>      Мәслихат хатшысы                 Д. Жақсыбаев</w:t>
      </w:r>
    </w:p>
    <w:bookmarkStart w:name="z12" w:id="1"/>
    <w:p>
      <w:pPr>
        <w:spacing w:after="0"/>
        <w:ind w:left="0"/>
        <w:jc w:val="both"/>
      </w:pPr>
      <w:r>
        <w:rPr>
          <w:rFonts w:ascii="Times New Roman"/>
          <w:b w:val="false"/>
          <w:i w:val="false"/>
          <w:color w:val="000000"/>
          <w:sz w:val="28"/>
        </w:rPr>
        <w:t>
Ақжайық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7-2 шешіміне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Ақжайық аудандық мәслихатының 20.12.2013 </w:t>
      </w:r>
      <w:r>
        <w:rPr>
          <w:rFonts w:ascii="Times New Roman"/>
          <w:b w:val="false"/>
          <w:i w:val="false"/>
          <w:color w:val="ff0000"/>
          <w:sz w:val="28"/>
        </w:rPr>
        <w:t>№ 15-1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424"/>
        <w:gridCol w:w="310"/>
        <w:gridCol w:w="310"/>
        <w:gridCol w:w="8804"/>
        <w:gridCol w:w="17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3769011</w:t>
            </w: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744087</w:t>
            </w: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740097</w:t>
            </w: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200450</w:t>
            </w: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200450</w:t>
            </w: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170260</w:t>
            </w: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170260</w:t>
            </w: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359350</w:t>
            </w: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331904</w:t>
            </w: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39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w:t>
            </w:r>
          </w:p>
        </w:tc>
      </w:tr>
      <w:tr>
        <w:trPr>
          <w:trHeight w:val="31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51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p>
        </w:tc>
      </w:tr>
      <w:tr>
        <w:trPr>
          <w:trHeight w:val="31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r>
      <w:tr>
        <w:trPr>
          <w:trHeight w:val="51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51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51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8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4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9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3024924</w:t>
            </w:r>
          </w:p>
        </w:tc>
      </w:tr>
      <w:tr>
        <w:trPr>
          <w:trHeight w:val="52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3024924</w:t>
            </w:r>
          </w:p>
        </w:tc>
      </w:tr>
      <w:tr>
        <w:trPr>
          <w:trHeight w:val="52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3024924</w:t>
            </w:r>
          </w:p>
        </w:tc>
      </w:tr>
      <w:tr>
        <w:trPr>
          <w:trHeight w:val="51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353"/>
        <w:gridCol w:w="804"/>
        <w:gridCol w:w="827"/>
        <w:gridCol w:w="7735"/>
        <w:gridCol w:w="17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3780672</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316055</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296494</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w:t>
            </w:r>
          </w:p>
        </w:tc>
      </w:tr>
      <w:tr>
        <w:trPr>
          <w:trHeight w:val="4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60474</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54317</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220255</w:t>
            </w:r>
          </w:p>
        </w:tc>
      </w:tr>
      <w:tr>
        <w:trPr>
          <w:trHeight w:val="7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212551</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4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w:t>
            </w:r>
          </w:p>
        </w:tc>
      </w:tr>
      <w:tr>
        <w:trPr>
          <w:trHeight w:val="10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2551709</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201852</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201852</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170924</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30928</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2276523</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2276523</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2133255</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143268</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73334</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73334</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r>
      <w:tr>
        <w:trPr>
          <w:trHeight w:val="7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26463</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7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r>
      <w:tr>
        <w:trPr>
          <w:trHeight w:val="4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18969</w:t>
            </w:r>
          </w:p>
        </w:tc>
      </w:tr>
      <w:tr>
        <w:trPr>
          <w:trHeight w:val="4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255418</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234195</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234195</w:t>
            </w:r>
          </w:p>
        </w:tc>
      </w:tr>
      <w:tr>
        <w:trPr>
          <w:trHeight w:val="4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55839</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14417</w:t>
            </w:r>
          </w:p>
        </w:tc>
      </w:tr>
      <w:tr>
        <w:trPr>
          <w:trHeight w:val="2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9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26523</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52543</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70634</w:t>
            </w:r>
          </w:p>
        </w:tc>
      </w:tr>
      <w:tr>
        <w:trPr>
          <w:trHeight w:val="7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21223</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жұмыспен қамту және әлеуметтік бағдарламалар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21223</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98695</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53371</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52849</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51749</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24936</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24936</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24936</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20388</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18399</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348091</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209602</w:t>
            </w:r>
          </w:p>
        </w:tc>
      </w:tr>
      <w:tr>
        <w:trPr>
          <w:trHeight w:val="7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209602</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209602</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105241</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8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93429</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93429</w:t>
            </w:r>
          </w:p>
        </w:tc>
      </w:tr>
      <w:tr>
        <w:trPr>
          <w:trHeight w:val="7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r>
      <w:tr>
        <w:trPr>
          <w:trHeight w:val="2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w:t>
            </w:r>
          </w:p>
        </w:tc>
      </w:tr>
      <w:tr>
        <w:trPr>
          <w:trHeight w:val="7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r>
      <w:tr>
        <w:trPr>
          <w:trHeight w:val="4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дамыту,дене шынықтыру және спорт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117214</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w:t>
            </w:r>
          </w:p>
        </w:tc>
      </w:tr>
      <w:tr>
        <w:trPr>
          <w:trHeight w:val="7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4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95142</w:t>
            </w:r>
          </w:p>
        </w:tc>
      </w:tr>
      <w:tr>
        <w:trPr>
          <w:trHeight w:val="4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95142</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95142</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r>
      <w:tr>
        <w:trPr>
          <w:trHeight w:val="7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r>
      <w:tr>
        <w:trPr>
          <w:trHeight w:val="7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істеуін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57246</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57246</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29226</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29226</w:t>
            </w:r>
          </w:p>
        </w:tc>
      </w:tr>
      <w:tr>
        <w:trPr>
          <w:trHeight w:val="4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18253</w:t>
            </w:r>
          </w:p>
        </w:tc>
      </w:tr>
      <w:tr>
        <w:trPr>
          <w:trHeight w:val="2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18253</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r>
      <w:tr>
        <w:trPr>
          <w:trHeight w:val="2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2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-50704</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50704</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29863</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29863</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29863</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29863</w:t>
            </w:r>
          </w:p>
        </w:tc>
      </w:tr>
    </w:tbl>
    <w:bookmarkStart w:name="z13" w:id="2"/>
    <w:p>
      <w:pPr>
        <w:spacing w:after="0"/>
        <w:ind w:left="0"/>
        <w:jc w:val="both"/>
      </w:pPr>
      <w:r>
        <w:rPr>
          <w:rFonts w:ascii="Times New Roman"/>
          <w:b w:val="false"/>
          <w:i w:val="false"/>
          <w:color w:val="000000"/>
          <w:sz w:val="28"/>
        </w:rPr>
        <w:t>
Ақжайық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7-2 шешіміне 2 қосымша</w:t>
      </w:r>
    </w:p>
    <w:bookmarkEnd w:id="2"/>
    <w:p>
      <w:pPr>
        <w:spacing w:after="0"/>
        <w:ind w:left="0"/>
        <w:jc w:val="left"/>
      </w:pPr>
      <w:r>
        <w:rPr>
          <w:rFonts w:ascii="Times New Roman"/>
          <w:b/>
          <w:i w:val="false"/>
          <w:color w:val="000000"/>
        </w:rPr>
        <w:t xml:space="preserve"> 2014 жылғы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624"/>
        <w:gridCol w:w="298"/>
        <w:gridCol w:w="299"/>
        <w:gridCol w:w="8716"/>
        <w:gridCol w:w="164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3476878</w:t>
            </w: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663367</w:t>
            </w: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657859</w:t>
            </w: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168050</w:t>
            </w: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168050</w:t>
            </w: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159857</w:t>
            </w: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159857</w:t>
            </w: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319327</w:t>
            </w: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296880</w:t>
            </w: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7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18852</w:t>
            </w:r>
          </w:p>
        </w:tc>
      </w:tr>
      <w:tr>
        <w:trPr>
          <w:trHeight w:val="31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1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1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51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пайдаланылғаны үшін түсетін түсімдер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1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8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9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санкциялар, өндіріп алулар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25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24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2813511</w:t>
            </w:r>
          </w:p>
        </w:tc>
      </w:tr>
      <w:tr>
        <w:trPr>
          <w:trHeight w:val="52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2813511</w:t>
            </w:r>
          </w:p>
        </w:tc>
      </w:tr>
      <w:tr>
        <w:trPr>
          <w:trHeight w:val="7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2813511</w:t>
            </w:r>
          </w:p>
        </w:tc>
      </w:tr>
      <w:tr>
        <w:trPr>
          <w:trHeight w:val="51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09"/>
        <w:gridCol w:w="758"/>
        <w:gridCol w:w="737"/>
        <w:gridCol w:w="7901"/>
        <w:gridCol w:w="168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3476878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294147</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210680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2437013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181681</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2209587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2209587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30306</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310982</w:t>
            </w:r>
          </w:p>
        </w:tc>
      </w:tr>
      <w:tr>
        <w:trPr>
          <w:trHeight w:val="1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290289</w:t>
            </w: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20448</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20693</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елді-мекендерді дамыту шеңберінде объектілерді жөндеу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көшелерді жарықтандыру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96996</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дамыту,дене шынықтыру және спорт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 жөніндегі шараларды іске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27126</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3"/>
    <w:p>
      <w:pPr>
        <w:spacing w:after="0"/>
        <w:ind w:left="0"/>
        <w:jc w:val="both"/>
      </w:pPr>
      <w:r>
        <w:rPr>
          <w:rFonts w:ascii="Times New Roman"/>
          <w:b w:val="false"/>
          <w:i w:val="false"/>
          <w:color w:val="000000"/>
          <w:sz w:val="28"/>
        </w:rPr>
        <w:t>
Ақжайық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7-2 шешіміне 3 қосымша</w:t>
      </w:r>
    </w:p>
    <w:bookmarkEnd w:id="3"/>
    <w:p>
      <w:pPr>
        <w:spacing w:after="0"/>
        <w:ind w:left="0"/>
        <w:jc w:val="left"/>
      </w:pPr>
      <w:r>
        <w:rPr>
          <w:rFonts w:ascii="Times New Roman"/>
          <w:b/>
          <w:i w:val="false"/>
          <w:color w:val="000000"/>
        </w:rPr>
        <w:t xml:space="preserve"> 2015 жылғы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454"/>
        <w:gridCol w:w="301"/>
        <w:gridCol w:w="302"/>
        <w:gridCol w:w="8883"/>
        <w:gridCol w:w="166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3550696</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683137</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677337</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183123</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183123</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161857</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161857</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321532</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298980</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18852</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51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пайдаланылғаны үшін түсетін түсімдер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1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8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9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санкциялар, өндіріп алулар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4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2867559</w:t>
            </w:r>
          </w:p>
        </w:tc>
      </w:tr>
      <w:tr>
        <w:trPr>
          <w:trHeight w:val="52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2867559</w:t>
            </w:r>
          </w:p>
        </w:tc>
      </w:tr>
      <w:tr>
        <w:trPr>
          <w:trHeight w:val="7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2867559</w:t>
            </w:r>
          </w:p>
        </w:tc>
      </w:tr>
      <w:tr>
        <w:trPr>
          <w:trHeight w:val="51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09"/>
        <w:gridCol w:w="758"/>
        <w:gridCol w:w="737"/>
        <w:gridCol w:w="7901"/>
        <w:gridCol w:w="168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3550696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322965</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235680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2458013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191681</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2220587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2220587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2097285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30306</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330982</w:t>
            </w:r>
          </w:p>
        </w:tc>
      </w:tr>
      <w:tr>
        <w:trPr>
          <w:trHeight w:val="1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310289</w:t>
            </w: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30448</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20693</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елді-мекендерді дамыту шеңберінде объектілерді жөндеу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көшелерді жарықтандыру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96996</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12031</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дамыту,дене шынықтыру және спорт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 жөніндегі шараларды іске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27126</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4"/>
    <w:p>
      <w:pPr>
        <w:spacing w:after="0"/>
        <w:ind w:left="0"/>
        <w:jc w:val="both"/>
      </w:pPr>
      <w:r>
        <w:rPr>
          <w:rFonts w:ascii="Times New Roman"/>
          <w:b w:val="false"/>
          <w:i w:val="false"/>
          <w:color w:val="000000"/>
          <w:sz w:val="28"/>
        </w:rPr>
        <w:t>
Ақжайық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7-2 шешіміне 4 қосымша</w:t>
      </w:r>
    </w:p>
    <w:bookmarkEnd w:id="4"/>
    <w:p>
      <w:pPr>
        <w:spacing w:after="0"/>
        <w:ind w:left="0"/>
        <w:jc w:val="left"/>
      </w:pPr>
      <w:r>
        <w:rPr>
          <w:rFonts w:ascii="Times New Roman"/>
          <w:b/>
          <w:i w:val="false"/>
          <w:color w:val="000000"/>
        </w:rPr>
        <w:t xml:space="preserve"> 2013 жылға аудандық бюджеттің орындалу</w:t>
      </w:r>
      <w:r>
        <w:br/>
      </w:r>
      <w:r>
        <w:rPr>
          <w:rFonts w:ascii="Times New Roman"/>
          <w:b/>
          <w:i w:val="false"/>
          <w:color w:val="000000"/>
        </w:rPr>
        <w:t>
барысында секвестірлеуге жатпайтын</w:t>
      </w:r>
      <w:r>
        <w:br/>
      </w:r>
      <w:r>
        <w:rPr>
          <w:rFonts w:ascii="Times New Roman"/>
          <w:b/>
          <w:i w:val="false"/>
          <w:color w:val="000000"/>
        </w:rPr>
        <w:t>
жергілікті бюджет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302"/>
        <w:gridCol w:w="724"/>
        <w:gridCol w:w="746"/>
        <w:gridCol w:w="982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бағдарламалардың әкімшісі</w:t>
            </w:r>
          </w:p>
        </w:tc>
      </w:tr>
      <w:tr>
        <w:trPr>
          <w:trHeight w:val="28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8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54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