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a574" w14:textId="9c9a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2013 жылы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2012 жылғы 13 желтоқсандағы № 3194 қаулысы. Батыс Қазақстан облысының Әділет департаментінде 2013 жылғы 18 қаңтарда № 3160 тіркелді. Күші жойылды - Батыс Қазақстан облысы Орал қаласы әкімдігінің 2013 жылғы 30 желтоқсандағы № 4111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Орал қаласы әкімдігінің 30.12.2013 </w:t>
      </w:r>
      <w:r>
        <w:rPr>
          <w:rFonts w:ascii="Times New Roman"/>
          <w:b w:val="false"/>
          <w:i w:val="false"/>
          <w:color w:val="ff0000"/>
          <w:sz w:val="28"/>
        </w:rPr>
        <w:t>№ 4111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Орал қалалық мәслихатының 2011 жылғы 27 қаңтардағы № 36-2 "Орал қаласының 2011-2015 жылдарға арналған даму бағдарламасын бекіту туралы" шешіміне сәйкес және жұмыс берушілердің өтінімі бойынша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қаласында 2013 жылы қоғамдық жұмыстар жұмыссыздарға әдейі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Орал қаласы бойынша қоғамдық жұмыстар жүргізілетін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Орал қаласы әкімдігінің "Орал қаласы бойынша 2012 жылы қоғамдық жұмыстарды ұйымдастыру және қаржыландыру туралы" 2011 жылғы 15 желтоқсандағы № 3165 (нормативтік құқықтық кесімдерді мемлекеттік тіркеу тізілімінде № 7-1-225 тіркелген, 2012 жылғы 26 қаңтардағы "Жайық үні" газетінде № 4 және 2012 жылғы 10 ақпандағы "Приуралье" газетінде № 8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Орал қаласы әкімдігінің "Орал қаласы бойынша 2012 жылы қоғамдық жұмыстарды ұйымдастыру және қаржыландыру туралы" 2011 жылғы 15 желтоқсандағы № 3165 қаулысына толықтырулар енгізу туралы" 2012 жылғы 26 шілдедегі № 1846 (нормативтік құқықтық кесімдерді мемлекеттік тіркеу тізілімінде № 7-1-238 тіркелген, 2012 жылғы 30 тамыздағы "Жайық үні-Жизнь города" газетінде № 35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жарияланғаннан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С. Батырхановаға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 Ғ. Орынғалиев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3194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қоғамдық жұмыстар</w:t>
      </w:r>
      <w:r>
        <w:br/>
      </w:r>
      <w:r>
        <w:rPr>
          <w:rFonts w:ascii="Times New Roman"/>
          <w:b/>
          <w:i w:val="false"/>
          <w:color w:val="000000"/>
        </w:rPr>
        <w:t>
жүргізілетін ұйымдардың тізбелері,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 мен</w:t>
      </w:r>
      <w:r>
        <w:br/>
      </w:r>
      <w:r>
        <w:rPr>
          <w:rFonts w:ascii="Times New Roman"/>
          <w:b/>
          <w:i w:val="false"/>
          <w:color w:val="000000"/>
        </w:rPr>
        <w:t>
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</w:t>
      </w:r>
      <w:r>
        <w:br/>
      </w:r>
      <w:r>
        <w:rPr>
          <w:rFonts w:ascii="Times New Roman"/>
          <w:b/>
          <w:i w:val="false"/>
          <w:color w:val="000000"/>
        </w:rPr>
        <w:t>
және оларды қаржыландыру көздері</w:t>
      </w:r>
      <w:r>
        <w:br/>
      </w:r>
      <w:r>
        <w:rPr>
          <w:rFonts w:ascii="Times New Roman"/>
          <w:b/>
          <w:i w:val="false"/>
          <w:color w:val="000000"/>
        </w:rPr>
        <w:t>
бекітілсін және қоғамдық жұмыстарға</w:t>
      </w:r>
      <w:r>
        <w:br/>
      </w:r>
      <w:r>
        <w:rPr>
          <w:rFonts w:ascii="Times New Roman"/>
          <w:b/>
          <w:i w:val="false"/>
          <w:color w:val="000000"/>
        </w:rPr>
        <w:t>
айқындалған сұраныс пен ұсыныс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өзгерістер енгізілді - Батыс Қазақстан облысы Орал қаласы әкімдігінің 10.10.2013 </w:t>
      </w:r>
      <w:r>
        <w:rPr>
          <w:rFonts w:ascii="Times New Roman"/>
          <w:b w:val="false"/>
          <w:i w:val="false"/>
          <w:color w:val="ff0000"/>
          <w:sz w:val="28"/>
        </w:rPr>
        <w:t>№ 3104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қаулысымен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3249"/>
        <w:gridCol w:w="2475"/>
        <w:gridCol w:w="2452"/>
        <w:gridCol w:w="3283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Жоғарғы Сотының жанындағы Соттардың қызметін қамтамасыз ету департаменті (Қазақстан Республикасы Жоғарғы Сотының аппараты) Батыс Қазақстан облыстық сотының кеңсесі"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Орал қаласы бойынша салық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төлеу-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шілерге хат, хабар-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ламаларды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 Төтенше жағдайлар департаментінің жедел-құтқару жасағы"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Төтенше жағдайлар министрлігі Батыс Қазақстан облысының Төтенше жағдайлар департаменті Орал қаласының Төтенше жағдайлар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Бас прокуратурасы Құқықтық статистика және арнайы есепке алу жөніндегі комитетінің Батыс Қазақстан облысы бойынша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Орал қаласының әділет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министрлігінің Сот актілерін орындау комитетінің Батыс Қазақстан облысы Сот актілерін орындау Департаменті"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 жеткізу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Әділет департаменті"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энергетика және коммуналдық шаруашылық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Орал қаласының қорғаныс істері жөніндегі басқармасы" республикалық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хат хабар жеткізу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жұмыспен қамтуды үйлестіру және әлеуметтік бағдарламалар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мәслихат аппараты"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хат-хабар жеткізу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Орал қаласының тұрғын үй-коммуналдық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және кенттік округ-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терінде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және әлеуметтік бағдарламалар бөлімі"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хат-хабар жеткізу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Зачаганск кенттік округі әкімінің аппараты"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Деркөл кенттік округі әкімінің аппараты"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ауыл шаруашылығы бөлімі"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кәсіпкерлік бөлімі"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тұрғын үй коммуналдық шаруашылығы, жолаушы көлігі және автомобиль жолдары бөлімі"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тігу, 3 мың шаршы метрден кем емес аумақты жинау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жер қатынастары бөлімі"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"Мұқтаж азаматтарға үйде әлеуметтік көмек көрсету бөлімшесі"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қағаз тасу,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 және тігу, 20-40 құжаттарды жеткізу, 3 мың шаршы метрден кем емес аумақты жинау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әкімдігі денсаулық сақтау басқармасының "№ 5 қалалық емханасы" шаруашылық жүргізу құқығындағы мемлекеттік коммуналдық кәсіпорыны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денсаулық сақтау басқармасының шаруашылық жүргізу құқығындағы "№ 3 қалалық емханасы" мемлекеттік коммуналдық кәсіпорны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әкімінің аппараты"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мәдениет және тілдерді дамыту бөлімінің (шаруашылық жүргізу құқығындағы)" Қалалық мәдениет және демалыс саябағы" мемлекеттік коммуналдық кәсіпорны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 жинау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оралмандар" қоғамдық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 Қазақстан облысы мүгедектері ерікті қоғамы" қоғамдық бірлестігі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хат-хабар жеткізу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"Шырақ" мүгедектер қоғамдық қоры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"Арба" "Тірек-қозғалыс аппаратының қызметі бұзылған 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қолдау қоғамы" қоғамдық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қоғамы" қоғамдық бірлестігінің "Орал" корпоративтік қоры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білім бөлімінің "Атамекен" қалалық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туризмі және экология орталығы" мемлекеттік коммуналдық қазыналық кәсіпорыны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бау-бақшашылар қоғамы" қоғамдық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жинау, бау-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бақшашылар қоғамының аумағын күзетуге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емес, бау- бақшашылар қоғамының аумағын күзету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иелерінің тұтынушылар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"Медик" жатақханасына қызмет ететін "Шаңырақ" тұтынушылар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"Еламан" пәтерлер иелерінің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"Жилищный кооператив собственников квартир заводского микрорайона акционерного общества "Агрореммаш" Пәтерлер иелері тұтыну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пәтер иелері тұтыну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"Строитель" пәтер иелері тұтыну кооперативі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пәтер иелері тұтыну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иелері тұтыну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"Домуправ-1" пәтер иелерінің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пәтерлер иелерінің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Пәтер иелерінің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"Орнату" пәтер иелері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жүргізушілер мектебі "Самат" жауапкершілігі шектеулі серіктестігі 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"ORAL BUSINESS GROUP" жауапкершілігі шектеулі серіктестігі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мың шаршы метрден кем емес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"ҚазПРЕССА" жауапкершілігі шектеулі серіктестігі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 жеткізу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20-40 құжаттар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"САБИЛЯ" жауапкершілігі шектеулі серіктестігі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"Горлифт" жауапкершілігі шектеулі серіктестігі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"КазИИТУ"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кешен" қауымдастығының заңды тұлғалардың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белгілі тұрағы жоқ тұлғаларға арналған әлеуметтік бейімделу орталығы"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Орал қаласының ішкі істер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тұрғын үйлер мен көшенің тыныштығын сақтауға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бекітілген аумақ бойынша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сәулет және қала құрылысы бөлімі"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кіріс және шығыс құжаттарды келуіне қарай тіркеу, тігу, 20-40 құжаттарды жеткізу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Желаев кенттік округі әкімінің аппараты"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тігу, 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Круглоозерное кенттік округі әкімінің аппараты"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шаруашылық жүргізу құқығындағы "№ 4 қалалық емханасы" мемлекеттік коммуналдық кәсіпорыны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"Диабет" қоғамы" қоғамдық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"Мастер Дэнс" жастар қоғамдық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ядролық сынақ полигоны мүгедектерінің Батыс Қазақстан облыстық қоғамы" қоғамдық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20-40 құжаттарды жеткізу, 3 мың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Құрылыс Жөндеу Сервис" жауапкершілігі шектеулі серіктестігі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хат-хабар жеткізу,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 және тігу, 20-40 құжаттарды жеткізу, 3000 шаршы метрден кем емес аумақты жинау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Табиғи монополияларды реттеу агенттігінің Батыс Қазақстан облысы бойынша департаменті"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құжаттарды, келуіне қарай тіркеу, тігу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Еңбек және халықты әлеуметтік қорғау министірлігі Бақылау және әлеуметтік қорғау комитетінің Батыс Қазақстан облысы бойынша Бақылау және әлеуметтік қорғау департаменті"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кәсіпкерлік және өнеркәсіп басқармасы"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қағаз тасу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  жеткізу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қаласының ветеринария бөлімі"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іс-қағаз жүргізуге көмек көрсету, қағаз тасу, аумақты жинау 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аумақты жинау 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әкімдігінің жұмыспен қамту және әлеуметтік бағдарламалар бөлімінің "Жұмыспен қамту орталығы" мемлекеттік мекемесі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қағаз тасу,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аумақты жинау 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"№ 1 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мектебі" мемлекеттік коммуналдық қазыналық кәсіпорны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қаласының білім беру бөлімінің "№ 36 "Балақай" мектепке дейінгі ұйым" мемлекеттік коммуналдық қазыналық кәсіпорны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 "Жастық үні" қоғамдық бірлестігі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іс-қағаз жүргізуге көмек көрсету, хат тасу, 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және шығыс құжаттарды келуіне қарай тіркеу, тігу;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20-40 құжаттарды жеткізу, аумақты жинау 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пәтер иелері тұтыну кооперативі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жинау 3 мың шаршы метрден кем емес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еңбек заңнамасымен ескерілген шектеулерді есепке алып, аптасына 40 сағаттан артық емес, екі демалыс күнімен, бір сағаттан кем емес түскі үзіліспен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353"/>
        <w:gridCol w:w="3822"/>
        <w:gridCol w:w="1758"/>
        <w:gridCol w:w="1546"/>
      </w:tblGrid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Қатысушылардың еңбегiне төленетiн ақының мөлшерi 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(айына)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негізінде, Қазақстан Республикасындағы қолданыстағы белгіленген Заңнамасына сәйкес, ең төменгі жалақы мөлшерінен кем емес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жергілікті бюджеттердің және жұмыс берушілердің қаражатынан олардың өтінімдері бойынша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