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0cd5" w14:textId="d7c0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2012 жылғы 21 желтоқсандағы № 259 қаулысы. Батыс Қазақстан облысының Әділет басқармасында 2013 жылғы 16 қаңтарда № 3151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"Ақпараттандыру </w:t>
      </w:r>
      <w:r>
        <w:rPr>
          <w:rFonts w:ascii="Times New Roman"/>
          <w:b w:val="false"/>
          <w:i w:val="false"/>
          <w:color w:val="000000"/>
          <w:sz w:val="28"/>
        </w:rPr>
        <w:t>туралы"</w:t>
      </w:r>
      <w:r>
        <w:rPr>
          <w:rFonts w:ascii="Times New Roman"/>
          <w:b w:val="false"/>
          <w:i w:val="false"/>
          <w:color w:val="000000"/>
          <w:sz w:val="28"/>
        </w:rPr>
        <w:t xml:space="preserve"> 2007 жылғы 11 қаңтардағы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мұрағаттар және құжаттама басқармасы" мемлекеттік мекемесі (бұдан әрі - Басқарма) Басқарманың интернет-ресурсында осы электрондық мемлекеттік қызмет регламентін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Батыс Қазақстан облысы әкімінің орынбасары С. К. Сүлейменге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____________А. Жұмағалиев</w:t>
      </w:r>
      <w:r>
        <w:br/>
      </w:r>
      <w:r>
        <w:rPr>
          <w:rFonts w:ascii="Times New Roman"/>
          <w:b w:val="false"/>
          <w:i w:val="false"/>
          <w:color w:val="000000"/>
          <w:sz w:val="28"/>
        </w:rPr>
        <w:t>
</w:t>
      </w:r>
      <w:r>
        <w:rPr>
          <w:rFonts w:ascii="Times New Roman"/>
          <w:b w:val="false"/>
          <w:i/>
          <w:color w:val="000000"/>
          <w:sz w:val="28"/>
        </w:rPr>
        <w:t>      29.12.2012 ж.</w:t>
      </w:r>
    </w:p>
    <w:bookmarkStart w:name="z5" w:id="1"/>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259 Батыс Қазақстан облысы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"Мұрағаттық анықтамалар беру" электрондық мемлекеттік қызметі (бұдан әрі – электрондық мемлекеттік қызмет) Батыс Қазақстан облысының жергілікті атқарушы органдарымен - Батыс Қазақстан облысының мемлекеттік мұрағаты оның филиалдары және аудандық мемлекеттік мұрағаттарымен (бұдан әрі - қызмет беруші), тұрғылықты жері бойынша баламалы негізде халыққа қызмет көрсету орталықтары арқылы (бұдан әрі - ХҚКО), сондай-ақ "электрондық үкімет" веб-порталы: www.e.gov.kz арқылы көрсетіледі (бұдан - әрі Портал).</w:t>
      </w:r>
      <w:r>
        <w:br/>
      </w:r>
      <w:r>
        <w:rPr>
          <w:rFonts w:ascii="Times New Roman"/>
          <w:b w:val="false"/>
          <w:i w:val="false"/>
          <w:color w:val="000000"/>
          <w:sz w:val="28"/>
        </w:rPr>
        <w:t>
      2. Электрондық мемлекеттік қызмет Қазақстан Республикасы Үкіметінің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өзгертулер мен толықтырулар енгізу және мемлекеттік қызмет стандарттарын бекіту туралы"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стандарты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қолданылатын ұғымдар мен қысқартулар:</w:t>
      </w:r>
      <w:r>
        <w:br/>
      </w:r>
      <w:r>
        <w:rPr>
          <w:rFonts w:ascii="Times New Roman"/>
          <w:b w:val="false"/>
          <w:i w:val="false"/>
          <w:color w:val="000000"/>
          <w:sz w:val="28"/>
        </w:rPr>
        <w:t>
      1) ақпараттық жүйе (бұдан әрі – АЖ) – ақпараттық-бағдарламалық кешенді қолдана отырып ақпаратты сақтау, өңдеу, іздеу, тарату, жіберу және ұсынуға арналған жүйе;</w:t>
      </w:r>
      <w:r>
        <w:br/>
      </w:r>
      <w:r>
        <w:rPr>
          <w:rFonts w:ascii="Times New Roman"/>
          <w:b w:val="false"/>
          <w:i w:val="false"/>
          <w:color w:val="000000"/>
          <w:sz w:val="28"/>
        </w:rPr>
        <w:t>
      2) бизнес-сәйкестендіру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3) ЖАО – жергілікті атқарушы органдар, Батыс Қазақстан облысының мемлекеттік мұрағаты оның филиалдары және аудандық мемлекеттік мұрағаттары тікелей электрондық мемлекеттік қызметті көрсетуші;</w:t>
      </w:r>
      <w:r>
        <w:br/>
      </w:r>
      <w:r>
        <w:rPr>
          <w:rFonts w:ascii="Times New Roman"/>
          <w:b w:val="false"/>
          <w:i w:val="false"/>
          <w:color w:val="000000"/>
          <w:sz w:val="28"/>
        </w:rPr>
        <w:t>
      4) ЖАО АЖ – жергілікті атқарушы органдардың ақпараттық жүйесі Қазақстан Республикасының "электрондық үкімет" шлюзінің қосалқы жүйесі ретіндегі "Аймақтық шлюз" ақпараттық жүйесі, атап айтқанда жергілікті атқарушы орган қызметкерінің автоматтандырылған жұмыс орнын қосады;</w:t>
      </w:r>
      <w:r>
        <w:br/>
      </w:r>
      <w:r>
        <w:rPr>
          <w:rFonts w:ascii="Times New Roman"/>
          <w:b w:val="false"/>
          <w:i w:val="false"/>
          <w:color w:val="000000"/>
          <w:sz w:val="28"/>
        </w:rPr>
        <w:t>
      5) жеке сәйкестендіру нөмірі (бұдан әрі – ЖСН) – жеке тұлға, соның ішінде жеке кәсіпкерлік түрінде өзінің қызметін жүзеге асыратын, жеке кәсіпкер үшін де қалыптастырылатын бірегей нөмір;</w:t>
      </w:r>
      <w:r>
        <w:br/>
      </w:r>
      <w:r>
        <w:rPr>
          <w:rFonts w:ascii="Times New Roman"/>
          <w:b w:val="false"/>
          <w:i w:val="false"/>
          <w:color w:val="000000"/>
          <w:sz w:val="28"/>
        </w:rPr>
        <w:t>
      6) құрылымдық–функционалдық бірліктер (бұдан әрі – ҚФБ) – электрондық мемлекеттік қызмет көрсету үдерісіне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болғанда қызметтерді көрсету үдерісінде қағаз және электрондық құжат айналымының кезектесуі;</w:t>
      </w:r>
      <w:r>
        <w:br/>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9)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ұсыну бойынша қызмет;</w:t>
      </w:r>
      <w:r>
        <w:br/>
      </w:r>
      <w:r>
        <w:rPr>
          <w:rFonts w:ascii="Times New Roman"/>
          <w:b w:val="false"/>
          <w:i w:val="false"/>
          <w:color w:val="000000"/>
          <w:sz w:val="28"/>
        </w:rPr>
        <w:t>
      10) ҚР ҰКО (Қазақстан Республикасының Ұлттық куәландырушы орталығы)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("электрондық үкіметке" қатысушыларға, мемлекеттік және мемлекеттік емес ақпараттық жүйелерге қызмет көрсететін) заңды тұлға;</w:t>
      </w:r>
      <w:r>
        <w:br/>
      </w:r>
      <w:r>
        <w:rPr>
          <w:rFonts w:ascii="Times New Roman"/>
          <w:b w:val="false"/>
          <w:i w:val="false"/>
          <w:color w:val="000000"/>
          <w:sz w:val="28"/>
        </w:rPr>
        <w:t>
      11) Халыққа қызмет көрсету орталықтарының ақпараттық жүйесі (бұдан - әрі ХҚКО АҚ)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w:t>
      </w:r>
      <w:r>
        <w:br/>
      </w:r>
      <w:r>
        <w:rPr>
          <w:rFonts w:ascii="Times New Roman"/>
          <w:b w:val="false"/>
          <w:i w:val="false"/>
          <w:color w:val="000000"/>
          <w:sz w:val="28"/>
        </w:rPr>
        <w:t>
      12) электрондық құжат – ақпарат электрондық-сандық нысанда берілген және электрондық сандық қолтаңба арқылы куәландырылған құжат;</w:t>
      </w:r>
      <w:r>
        <w:br/>
      </w:r>
      <w:r>
        <w:rPr>
          <w:rFonts w:ascii="Times New Roman"/>
          <w:b w:val="false"/>
          <w:i w:val="false"/>
          <w:color w:val="000000"/>
          <w:sz w:val="28"/>
        </w:rPr>
        <w:t>
      13) электрондық сандық қолтаңба (бұдан әрі – ЭСҚ) – электрондық сандық қолтаңбаның құралдарымен құрылған және электрондық құжаттың дұрыстығын, оның тиесілілігін және мазмұнның тұрақтылығын растайтын электрондық сандық таңбалардың жиынтығы;</w:t>
      </w:r>
      <w:r>
        <w:br/>
      </w:r>
      <w:r>
        <w:rPr>
          <w:rFonts w:ascii="Times New Roman"/>
          <w:b w:val="false"/>
          <w:i w:val="false"/>
          <w:color w:val="000000"/>
          <w:sz w:val="28"/>
        </w:rPr>
        <w:t>
      14)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15)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16) "электрондық үкіметтің" аймақтық шлюзі (бұдан әрі –ЭҮАШ) – ЖАО ішкі жүйелері/кіші жүйелері мен ЖАО электрондық қызметті көрсету үдерісіне қатысушы сыртқы ақпараттық жүйелер арасындағы ақпараттық өзара іс-әрекеттестікті қамтамасыз ететін ақпараттық жүйе;</w:t>
      </w:r>
      <w:r>
        <w:br/>
      </w:r>
      <w:r>
        <w:rPr>
          <w:rFonts w:ascii="Times New Roman"/>
          <w:b w:val="false"/>
          <w:i w:val="false"/>
          <w:color w:val="000000"/>
          <w:sz w:val="28"/>
        </w:rPr>
        <w:t>
      17) "Жеке тұлғалар" мемлекеттік деректер қоры – (бұдан әрі – ЖТ МДҚ) Қазақстан Республикасында жеке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w:t>
      </w:r>
      <w:r>
        <w:br/>
      </w:r>
      <w:r>
        <w:rPr>
          <w:rFonts w:ascii="Times New Roman"/>
          <w:b w:val="false"/>
          <w:i w:val="false"/>
          <w:color w:val="000000"/>
          <w:sz w:val="28"/>
        </w:rPr>
        <w:t>
      18) "Заңды тұлғалар" мемлекеттік деректер қоры (бұдан әрі – ЗТ МДҚ) – Қазақстан Республикасында заңды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w:t>
      </w:r>
      <w:r>
        <w:br/>
      </w:r>
      <w:r>
        <w:rPr>
          <w:rFonts w:ascii="Times New Roman"/>
          <w:b w:val="false"/>
          <w:i w:val="false"/>
          <w:color w:val="000000"/>
          <w:sz w:val="28"/>
        </w:rPr>
        <w:t>
      19) АЖО – автоматтандырылған жұмыс орны;</w:t>
      </w:r>
      <w:r>
        <w:br/>
      </w:r>
      <w:r>
        <w:rPr>
          <w:rFonts w:ascii="Times New Roman"/>
          <w:b w:val="false"/>
          <w:i w:val="false"/>
          <w:color w:val="000000"/>
          <w:sz w:val="28"/>
        </w:rPr>
        <w:t>
      20) БНАЖ – Бірыңғай нотариалдық ақпараттық жүйе.</w:t>
      </w:r>
    </w:p>
    <w:bookmarkStart w:name="z7" w:id="3"/>
    <w:p>
      <w:pPr>
        <w:spacing w:after="0"/>
        <w:ind w:left="0"/>
        <w:jc w:val="left"/>
      </w:pPr>
      <w:r>
        <w:rPr>
          <w:rFonts w:ascii="Times New Roman"/>
          <w:b/>
          <w:i w:val="false"/>
          <w:color w:val="000000"/>
        </w:rPr>
        <w:t xml:space="preserve"> 
2. Электрондық мемлекеттік қызметті</w:t>
      </w:r>
      <w:r>
        <w:br/>
      </w:r>
      <w:r>
        <w:rPr>
          <w:rFonts w:ascii="Times New Roman"/>
          <w:b/>
          <w:i w:val="false"/>
          <w:color w:val="000000"/>
        </w:rPr>
        <w:t>
көрсету бойынша қызмет беруші</w:t>
      </w:r>
      <w:r>
        <w:br/>
      </w:r>
      <w:r>
        <w:rPr>
          <w:rFonts w:ascii="Times New Roman"/>
          <w:b/>
          <w:i w:val="false"/>
          <w:color w:val="000000"/>
        </w:rPr>
        <w:t>
іс-әрекетінің тәртібі</w:t>
      </w:r>
    </w:p>
    <w:bookmarkEnd w:id="3"/>
    <w:p>
      <w:pPr>
        <w:spacing w:after="0"/>
        <w:ind w:left="0"/>
        <w:jc w:val="both"/>
      </w:pPr>
      <w:r>
        <w:rPr>
          <w:rFonts w:ascii="Times New Roman"/>
          <w:b w:val="false"/>
          <w:i w:val="false"/>
          <w:color w:val="000000"/>
          <w:sz w:val="28"/>
        </w:rPr>
        <w:t>      6. Қызмет берушінің ЭҮП арқылы адымдық әрекеттері мен шешімдері (электрондық мемлекеттік қызмет көрсету кезіндегі функционалдық өзара іс-қимылдың № 1 диаграммасы) осы Регламенттің 2 қосымшасында келтірілген:</w:t>
      </w:r>
      <w:r>
        <w:br/>
      </w:r>
      <w:r>
        <w:rPr>
          <w:rFonts w:ascii="Times New Roman"/>
          <w:b w:val="false"/>
          <w:i w:val="false"/>
          <w:color w:val="000000"/>
          <w:sz w:val="28"/>
        </w:rPr>
        <w:t>
      1) тұтынушы ЖСН/БСН және парольдің көмегімен ЭҮП-те тіркелуді жүзеге асырады (ЭҮП-те тіркелмеген тұтынушылар үшін жүзеге асырылады);</w:t>
      </w:r>
      <w:r>
        <w:br/>
      </w:r>
      <w:r>
        <w:rPr>
          <w:rFonts w:ascii="Times New Roman"/>
          <w:b w:val="false"/>
          <w:i w:val="false"/>
          <w:color w:val="000000"/>
          <w:sz w:val="28"/>
        </w:rPr>
        <w:t>
      2) 1-үдеріс – қызметті алу үшін тұтынушының ЖСН/БСН және парольді ЭҮП-те енгізу үдерісі (авторизациялау үдерісі);</w:t>
      </w:r>
      <w:r>
        <w:br/>
      </w:r>
      <w:r>
        <w:rPr>
          <w:rFonts w:ascii="Times New Roman"/>
          <w:b w:val="false"/>
          <w:i w:val="false"/>
          <w:color w:val="000000"/>
          <w:sz w:val="28"/>
        </w:rPr>
        <w:t>
      3) 1-шарт – ЭҮП-те ЖСН/БСН және пароль арқылы тіркелген тұтынушы туралы деректердің түпнұсқалығын тексеру;</w:t>
      </w:r>
      <w:r>
        <w:br/>
      </w:r>
      <w:r>
        <w:rPr>
          <w:rFonts w:ascii="Times New Roman"/>
          <w:b w:val="false"/>
          <w:i w:val="false"/>
          <w:color w:val="000000"/>
          <w:sz w:val="28"/>
        </w:rPr>
        <w:t>
      4) 2-үдеріс – тұтынушының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талаптарын ескере отырып, тұтынушының нысанды толтыруы (деректерді енгізу) үшін сұрау салу нысанын экранға шығару, сұраныс нысанына Стандарттың 11 тармағында көрсетілген қажетті құжаттардың көшірмелерін электронды түрде сұрау салу нысанына тіркеу, сонымен қатар сұранысты куәландыру (қол қою) үшін тұтынушының ЭСҚ тіркеу куәлігін таңдауы;</w:t>
      </w:r>
      <w:r>
        <w:br/>
      </w:r>
      <w:r>
        <w:rPr>
          <w:rFonts w:ascii="Times New Roman"/>
          <w:b w:val="false"/>
          <w:i w:val="false"/>
          <w:color w:val="000000"/>
          <w:sz w:val="28"/>
        </w:rPr>
        <w:t>
      6) 2-шарт – ЭҮП-да ЭСҚ тіркеу куәлігінің қызмет ету мерзімін және тіркеу куәлігінің қайта шақырылған (жойылған) тізімде жоқтығын, сонымен қатар сәйкестендіру деректерінің сәйкестілігін (сұрау салуда көрсетілген ЖСН/БСН мен ЭСҚ-ның тіркеу куәлігінде көрсетілген ЖСН/БСН арасындағы) тексеру;</w:t>
      </w:r>
      <w:r>
        <w:br/>
      </w:r>
      <w:r>
        <w:rPr>
          <w:rFonts w:ascii="Times New Roman"/>
          <w:b w:val="false"/>
          <w:i w:val="false"/>
          <w:color w:val="000000"/>
          <w:sz w:val="28"/>
        </w:rPr>
        <w:t>
      7) 4-үдеріс – тұтынушының ЭСҚ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5-үдеріс – тұтынушының ЭСҚ арқылы қызметті көрсетуге сұрау салуды куәландыру және электрондық құжатты (сұранысты) қызмет көрсетушінің өңдеуі үшін ЭҮАШ АЖО-да ЭҮШ арқылы жолдау;</w:t>
      </w:r>
      <w:r>
        <w:br/>
      </w:r>
      <w:r>
        <w:rPr>
          <w:rFonts w:ascii="Times New Roman"/>
          <w:b w:val="false"/>
          <w:i w:val="false"/>
          <w:color w:val="000000"/>
          <w:sz w:val="28"/>
        </w:rPr>
        <w:t>
      9) 6-үдеріс – электрондық құжатты ЭҮАШ АЖО-да тіркеу;</w:t>
      </w:r>
      <w:r>
        <w:br/>
      </w:r>
      <w:r>
        <w:rPr>
          <w:rFonts w:ascii="Times New Roman"/>
          <w:b w:val="false"/>
          <w:i w:val="false"/>
          <w:color w:val="000000"/>
          <w:sz w:val="28"/>
        </w:rPr>
        <w:t>
      10) 3-шарт – қызмет берушінің Стандартта көрсетілген және қызмет көрсетуге негіз болған тұтынушының қосымша құжаттарының сәйкестігін тексеруі (өңдеуі);</w:t>
      </w:r>
      <w:r>
        <w:br/>
      </w:r>
      <w:r>
        <w:rPr>
          <w:rFonts w:ascii="Times New Roman"/>
          <w:b w:val="false"/>
          <w:i w:val="false"/>
          <w:color w:val="000000"/>
          <w:sz w:val="28"/>
        </w:rPr>
        <w:t>
      11) 7-үдеріс – тұтынушының құжаттарындағы бұзушылықтардың болуына байланысты сұралатын қызметтен бас тарту туралы хабарламаны қалыптастыру;</w:t>
      </w:r>
      <w:r>
        <w:br/>
      </w:r>
      <w:r>
        <w:rPr>
          <w:rFonts w:ascii="Times New Roman"/>
          <w:b w:val="false"/>
          <w:i w:val="false"/>
          <w:color w:val="000000"/>
          <w:sz w:val="28"/>
        </w:rPr>
        <w:t>
      12) 8-үдеріс – тұтынушының ЭҮАШ АЖО-да қалыптастырылған (электрондық құжат нысандағы мұрағаттық анықтаманың дайын болуы туралы хабарлама) қызмет нәтижесін алуы. Электрондық құжат қызмет берушінің уәкілетті тұлғасының ЭСҚ пайдалануымен қалыптастырылады.</w:t>
      </w:r>
      <w:r>
        <w:br/>
      </w:r>
      <w:r>
        <w:rPr>
          <w:rFonts w:ascii="Times New Roman"/>
          <w:b w:val="false"/>
          <w:i w:val="false"/>
          <w:color w:val="000000"/>
          <w:sz w:val="28"/>
        </w:rPr>
        <w:t>
      7. Қызмет берушінің адымдық әрекеттері мен шешімдері осы Регламенттің 2 қосымшасында келтірілген (электрондық мемлекеттік қызмет көрсету кезіндегі функционалдық өзара іс-қимылдың № 2 диаграммасы).</w:t>
      </w:r>
      <w:r>
        <w:br/>
      </w:r>
      <w:r>
        <w:rPr>
          <w:rFonts w:ascii="Times New Roman"/>
          <w:b w:val="false"/>
          <w:i w:val="false"/>
          <w:color w:val="000000"/>
          <w:sz w:val="28"/>
        </w:rPr>
        <w:t>
      1) 1-үдеріс – қызмет берушінің қызметкерi ЭҮАШ АЖО-да қызметті көрсету үшін ЖСН/БСН және парольді енгiзу (авторизациялау үдерісі);</w:t>
      </w:r>
      <w:r>
        <w:br/>
      </w:r>
      <w:r>
        <w:rPr>
          <w:rFonts w:ascii="Times New Roman"/>
          <w:b w:val="false"/>
          <w:i w:val="false"/>
          <w:color w:val="000000"/>
          <w:sz w:val="28"/>
        </w:rPr>
        <w:t>
      2) 2-үдеріс – қызмет беруші қызметкерінің осы Регламентте көрсетілген қызметті таңдауы, қызметті көрсету үшін сұрау салу нысанын экранға шығару және қызмет берушінің қызметкерімен тұтынушының деректерін енгізу;</w:t>
      </w:r>
      <w:r>
        <w:br/>
      </w:r>
      <w:r>
        <w:rPr>
          <w:rFonts w:ascii="Times New Roman"/>
          <w:b w:val="false"/>
          <w:i w:val="false"/>
          <w:color w:val="000000"/>
          <w:sz w:val="28"/>
        </w:rPr>
        <w:t>
      3) 3-үдеріс – тұтынушының мәліметтері туралы ЖТ МДБ/ЗТ МДБ ЭҮШ/ЭҮАШ арқылы сұрау жолдау;</w:t>
      </w:r>
      <w:r>
        <w:br/>
      </w:r>
      <w:r>
        <w:rPr>
          <w:rFonts w:ascii="Times New Roman"/>
          <w:b w:val="false"/>
          <w:i w:val="false"/>
          <w:color w:val="000000"/>
          <w:sz w:val="28"/>
        </w:rPr>
        <w:t>
      4) 1-шарт – ЖТ МДБ/ЗТ МДБ-дан тұтынушының деректерінің бар болуын тексеру;</w:t>
      </w:r>
      <w:r>
        <w:br/>
      </w:r>
      <w:r>
        <w:rPr>
          <w:rFonts w:ascii="Times New Roman"/>
          <w:b w:val="false"/>
          <w:i w:val="false"/>
          <w:color w:val="000000"/>
          <w:sz w:val="28"/>
        </w:rPr>
        <w:t>
      5) 4-үдеріс – ЖТ МДБ/ЗТ МДБ-да тұтынушының деректерінің болмауына байланысты деректерді алудың мүмкін еместігі туралы хабарламаны қалыптастыру;</w:t>
      </w:r>
      <w:r>
        <w:br/>
      </w:r>
      <w:r>
        <w:rPr>
          <w:rFonts w:ascii="Times New Roman"/>
          <w:b w:val="false"/>
          <w:i w:val="false"/>
          <w:color w:val="000000"/>
          <w:sz w:val="28"/>
        </w:rPr>
        <w:t>
      6) 5-үдеріс – қызмет беруші қызметкерінің сұрау салу нысанындағы қағаз түрінде құжаттардың бар болуы туралы белгіні толтыруы және қызмет көрсетуге сұранысты ЭСҚ арқылы толтырылған нысанды (енгізілген деректерге) куәландыру;</w:t>
      </w:r>
      <w:r>
        <w:br/>
      </w:r>
      <w:r>
        <w:rPr>
          <w:rFonts w:ascii="Times New Roman"/>
          <w:b w:val="false"/>
          <w:i w:val="false"/>
          <w:color w:val="000000"/>
          <w:sz w:val="28"/>
        </w:rPr>
        <w:t>
      7) 6-үдеріс - ЭҮАШ АЖО-да электрондық құжатты тіркеу;</w:t>
      </w:r>
      <w:r>
        <w:br/>
      </w:r>
      <w:r>
        <w:rPr>
          <w:rFonts w:ascii="Times New Roman"/>
          <w:b w:val="false"/>
          <w:i w:val="false"/>
          <w:color w:val="000000"/>
          <w:sz w:val="28"/>
        </w:rPr>
        <w:t>
      8) 2-шарт - қызмет берушінің Стандартта көрсетілген және қызмет көрсетуге негіз болған тұтынушы ұсынған құжаттардың сәйкестігін тексеруі (өңдеуі);</w:t>
      </w:r>
      <w:r>
        <w:br/>
      </w:r>
      <w:r>
        <w:rPr>
          <w:rFonts w:ascii="Times New Roman"/>
          <w:b w:val="false"/>
          <w:i w:val="false"/>
          <w:color w:val="000000"/>
          <w:sz w:val="28"/>
        </w:rPr>
        <w:t>
      9) 7-үдеріс – тұтынушының құжаттарындағы бұзушылықтардың болуына байланысты сұралатын қызметтен бас тарту туралы хабарламаны қалыптастыруы;</w:t>
      </w:r>
      <w:r>
        <w:br/>
      </w:r>
      <w:r>
        <w:rPr>
          <w:rFonts w:ascii="Times New Roman"/>
          <w:b w:val="false"/>
          <w:i w:val="false"/>
          <w:color w:val="000000"/>
          <w:sz w:val="28"/>
        </w:rPr>
        <w:t>
      10) 8-үдеріс – тұтынушының ЭҮАШ АЖО-да қалыптастырылған (мұрағаттық анықтаманың) қызмет нәтижесін алуы. Электрондық құжат қызмет берушінің уәкілетті тұлғасының ЭСҚ пайдалануымен қалыптастырылады.</w:t>
      </w:r>
      <w:r>
        <w:br/>
      </w:r>
      <w:r>
        <w:rPr>
          <w:rFonts w:ascii="Times New Roman"/>
          <w:b w:val="false"/>
          <w:i w:val="false"/>
          <w:color w:val="000000"/>
          <w:sz w:val="28"/>
        </w:rPr>
        <w:t>
      8. Қызмет берушінің ХҚКО арқылы адымдық әрекеттері мен шешімдері осы Регламенттің 2 қосымшасында келтірілген (электрондық мемлекеттік қызмет көрсету кезіндегі функционалдық өзара іс-қимылдың № 3 диаграммасы).</w:t>
      </w:r>
      <w:r>
        <w:br/>
      </w:r>
      <w:r>
        <w:rPr>
          <w:rFonts w:ascii="Times New Roman"/>
          <w:b w:val="false"/>
          <w:i w:val="false"/>
          <w:color w:val="000000"/>
          <w:sz w:val="28"/>
        </w:rPr>
        <w:t>
      1) 1-үдеріс – Орталық операторының АЖО ХҚКО АЖ қызметті көрсету үшін логинді және парольді енгiзуі (авторизациялау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қызметті көрсету үшін сұрау салу нысанын экранға шығару және Орталық операторының тұтынушының деректерін, сонымен қатар тұтынушының сенім хат бойынша өкілінің деректерін (нотариалды куәландырылған сенімхат болған жағдайда, сенімхат басқалай куәландырылған жағдайда - сенімхат деректері толтырылмайды) енгізуі;</w:t>
      </w:r>
      <w:r>
        <w:br/>
      </w:r>
      <w:r>
        <w:rPr>
          <w:rFonts w:ascii="Times New Roman"/>
          <w:b w:val="false"/>
          <w:i w:val="false"/>
          <w:color w:val="000000"/>
          <w:sz w:val="28"/>
        </w:rPr>
        <w:t>
      3) 3-үдеріс – тұтынушының мәліметтері туралы ЖТ МДБ/ЗТ МДБ ЭҮШ арқылы және БНАЖ-да тұтынушы өкілінің сенімхат деректері туралы сұрау жолдау;</w:t>
      </w:r>
      <w:r>
        <w:br/>
      </w:r>
      <w:r>
        <w:rPr>
          <w:rFonts w:ascii="Times New Roman"/>
          <w:b w:val="false"/>
          <w:i w:val="false"/>
          <w:color w:val="000000"/>
          <w:sz w:val="28"/>
        </w:rPr>
        <w:t>
      4) 1-шарт – ЖТ МДБ/ЗТ МДБ-дан тұтынушының деректерінің, БНАЖ-да сенімхат деректерінің бар болуын тексеру;</w:t>
      </w:r>
      <w:r>
        <w:br/>
      </w:r>
      <w:r>
        <w:rPr>
          <w:rFonts w:ascii="Times New Roman"/>
          <w:b w:val="false"/>
          <w:i w:val="false"/>
          <w:color w:val="000000"/>
          <w:sz w:val="28"/>
        </w:rPr>
        <w:t>
      5) 4-үдеріс – ЖТ МДБ/ЗТ МДБ-да тұтынушының деректерінің, БНАЖ-да сенімхат деректерінің болмауына байланысты деректерді алудың мүмкін еместігі туралы хабарламаны қалыптастыру;</w:t>
      </w:r>
      <w:r>
        <w:br/>
      </w:r>
      <w:r>
        <w:rPr>
          <w:rFonts w:ascii="Times New Roman"/>
          <w:b w:val="false"/>
          <w:i w:val="false"/>
          <w:color w:val="000000"/>
          <w:sz w:val="28"/>
        </w:rPr>
        <w:t>
      6) 5-үдеріс – Орталық операторының қызмет көрсетуге сұранысқа тұтынушы ұсынған қағаз түрінде және сканерден өткізілген құжаттардың бар болуы туралы белгіні толтыруы, оларды қызмет көрсету үшін сұрау нысанына тіркеу және толтырылған нысанды (енгізілген деректерді) ЭСҚ арқылы куәландыру;</w:t>
      </w:r>
      <w:r>
        <w:br/>
      </w:r>
      <w:r>
        <w:rPr>
          <w:rFonts w:ascii="Times New Roman"/>
          <w:b w:val="false"/>
          <w:i w:val="false"/>
          <w:color w:val="000000"/>
          <w:sz w:val="28"/>
        </w:rPr>
        <w:t>
      7) 6-үдеріс – ЭҮП АЖО-да ЭҮШ арқылы Орталық операторының ЭСҚ куәландырылған (қол қойылған) электрондық құжатты (тұтынушы сұранысы) жолдауы;</w:t>
      </w:r>
      <w:r>
        <w:br/>
      </w:r>
      <w:r>
        <w:rPr>
          <w:rFonts w:ascii="Times New Roman"/>
          <w:b w:val="false"/>
          <w:i w:val="false"/>
          <w:color w:val="000000"/>
          <w:sz w:val="28"/>
        </w:rPr>
        <w:t>
      8) 7-үдеріс - ЭҮАШ АЖО-да электрондық құжатты тіркеу;</w:t>
      </w:r>
      <w:r>
        <w:br/>
      </w:r>
      <w:r>
        <w:rPr>
          <w:rFonts w:ascii="Times New Roman"/>
          <w:b w:val="false"/>
          <w:i w:val="false"/>
          <w:color w:val="000000"/>
          <w:sz w:val="28"/>
        </w:rPr>
        <w:t>
      9) 2-шарт - қызмет берушінің Стандартта көрсетілген және қызмет көрсетуге негіз болған тұтынушының тіркелген құжаттарының сәйкестігін тексеруі (өңдеуі);</w:t>
      </w:r>
      <w:r>
        <w:br/>
      </w:r>
      <w:r>
        <w:rPr>
          <w:rFonts w:ascii="Times New Roman"/>
          <w:b w:val="false"/>
          <w:i w:val="false"/>
          <w:color w:val="000000"/>
          <w:sz w:val="28"/>
        </w:rPr>
        <w:t>
      10) 8-үдеріс – тұтынушының құжаттарындағы бұзушылықтардың болуына байланысты сұралатын қызметтен бас тарту туралы хабарламаны қалыптастыруы;</w:t>
      </w:r>
      <w:r>
        <w:br/>
      </w:r>
      <w:r>
        <w:rPr>
          <w:rFonts w:ascii="Times New Roman"/>
          <w:b w:val="false"/>
          <w:i w:val="false"/>
          <w:color w:val="000000"/>
          <w:sz w:val="28"/>
        </w:rPr>
        <w:t>
      11) 9-үдеріс – тұтынушының Орталық операторы арқылы (мұрағаттық анықтама) қызмет нәтижесін алуы.</w:t>
      </w:r>
      <w:r>
        <w:br/>
      </w:r>
      <w:r>
        <w:rPr>
          <w:rFonts w:ascii="Times New Roman"/>
          <w:b w:val="false"/>
          <w:i w:val="false"/>
          <w:color w:val="000000"/>
          <w:sz w:val="28"/>
        </w:rPr>
        <w:t>
      9. Электрондық мемлекеттiк қызмет бойынша сұрау салуды орындау мәртебесiн тұтынушының тексеру тәсiлi: ЭҮП-те "Қызметтер алу тарихы" бөлiмiнде, сонымен қатар ЖАО-ға немесе ХҚКО-ға өтiнiш жасағанда.</w:t>
      </w:r>
      <w:r>
        <w:br/>
      </w:r>
      <w:r>
        <w:rPr>
          <w:rFonts w:ascii="Times New Roman"/>
          <w:b w:val="false"/>
          <w:i w:val="false"/>
          <w:color w:val="000000"/>
          <w:sz w:val="28"/>
        </w:rPr>
        <w:t>
      10. Электрондық мемлекеттік қызмет туралы ақпаратты алу, сонымен қатар олардың сапасын бағалау қажет болған жағдайда (оның ішінде шағымдану) байланыс телефонының нөмірі: 8(7112) 50-90-27. және кеңесті саll-орталықтың (1414) телефоны бойынша алуға болады.</w:t>
      </w:r>
    </w:p>
    <w:bookmarkStart w:name="z8" w:id="4"/>
    <w:p>
      <w:pPr>
        <w:spacing w:after="0"/>
        <w:ind w:left="0"/>
        <w:jc w:val="left"/>
      </w:pPr>
      <w:r>
        <w:rPr>
          <w:rFonts w:ascii="Times New Roman"/>
          <w:b/>
          <w:i w:val="false"/>
          <w:color w:val="000000"/>
        </w:rPr>
        <w:t xml:space="preserve"> 
3. Электрондық мемлекеттік қызмет</w:t>
      </w:r>
      <w:r>
        <w:br/>
      </w:r>
      <w:r>
        <w:rPr>
          <w:rFonts w:ascii="Times New Roman"/>
          <w:b/>
          <w:i w:val="false"/>
          <w:color w:val="000000"/>
        </w:rPr>
        <w:t>
көрсету үдерісіндегі өзара</w:t>
      </w:r>
      <w:r>
        <w:br/>
      </w:r>
      <w:r>
        <w:rPr>
          <w:rFonts w:ascii="Times New Roman"/>
          <w:b/>
          <w:i w:val="false"/>
          <w:color w:val="000000"/>
        </w:rPr>
        <w:t>
іс-қимыл тәртібінің сипаттамасы</w:t>
      </w:r>
    </w:p>
    <w:bookmarkEnd w:id="4"/>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 тізбесі:</w:t>
      </w:r>
      <w:r>
        <w:br/>
      </w:r>
      <w:r>
        <w:rPr>
          <w:rFonts w:ascii="Times New Roman"/>
          <w:b w:val="false"/>
          <w:i w:val="false"/>
          <w:color w:val="000000"/>
          <w:sz w:val="28"/>
        </w:rPr>
        <w:t>
      ЖАО қызметкерлері;</w:t>
      </w:r>
      <w:r>
        <w:br/>
      </w:r>
      <w:r>
        <w:rPr>
          <w:rFonts w:ascii="Times New Roman"/>
          <w:b w:val="false"/>
          <w:i w:val="false"/>
          <w:color w:val="000000"/>
          <w:sz w:val="28"/>
        </w:rPr>
        <w:t>
      ХҚКО қызметкерлері.</w:t>
      </w:r>
      <w:r>
        <w:br/>
      </w:r>
      <w:r>
        <w:rPr>
          <w:rFonts w:ascii="Times New Roman"/>
          <w:b w:val="false"/>
          <w:i w:val="false"/>
          <w:color w:val="000000"/>
          <w:sz w:val="28"/>
        </w:rPr>
        <w:t>
      12. Әрбір іс-қимылдың орындалу мерзімі көрсетілген ҚФБ іс-қимылының кезектілігінің мәтіндік кестелік сипаттамасы осы Регламенттің 1 қосымшасында келтірілген.</w:t>
      </w:r>
      <w:r>
        <w:br/>
      </w:r>
      <w:r>
        <w:rPr>
          <w:rFonts w:ascii="Times New Roman"/>
          <w:b w:val="false"/>
          <w:i w:val="false"/>
          <w:color w:val="000000"/>
          <w:sz w:val="28"/>
        </w:rPr>
        <w:t>
      13. ҚФБ іс-әрекеттерінің (электрондық мемлекеттік қызмет көрсету үдерісінде) қисынды кезектілігі арасындағы өзара байланысты көрсететін диаграммалар олардың сипаттамаларына сәйкес осы Регламенттің 2 қосымшасында келтірілген (№ 1, 2, 3 диаграммалар).</w:t>
      </w:r>
      <w:r>
        <w:br/>
      </w:r>
      <w:r>
        <w:rPr>
          <w:rFonts w:ascii="Times New Roman"/>
          <w:b w:val="false"/>
          <w:i w:val="false"/>
          <w:color w:val="000000"/>
          <w:sz w:val="28"/>
        </w:rPr>
        <w:t>
      14. Осы Регламенттің 3-5 қосымшаларында электрондық мемлекеттік қызметті көрсету нәтижесі ұсынылуы тиіс бланкілердің нысандары, үлгілері келтірілген.</w:t>
      </w:r>
      <w:r>
        <w:br/>
      </w:r>
      <w:r>
        <w:rPr>
          <w:rFonts w:ascii="Times New Roman"/>
          <w:b w:val="false"/>
          <w:i w:val="false"/>
          <w:color w:val="000000"/>
          <w:sz w:val="28"/>
        </w:rPr>
        <w:t>
      15. Тұтынушыларға электрондық мемлекеттік қызметті көрсету нәтижелері осы Регламенттің 6 қосымшасына сәйкес сапа мен қолжетімділік көрсеткіштерімен өлшенеді.</w:t>
      </w:r>
      <w:r>
        <w:br/>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 заңсыз түрде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(ақпаратты және ресурстарды заңсыз ұстаудан қорғау);</w:t>
      </w:r>
      <w:r>
        <w:br/>
      </w:r>
      <w:r>
        <w:rPr>
          <w:rFonts w:ascii="Times New Roman"/>
          <w:b w:val="false"/>
          <w:i w:val="false"/>
          <w:color w:val="000000"/>
          <w:sz w:val="28"/>
        </w:rPr>
        <w:t>
      4) тұтынушы белгіленген мерзімде алмаған құжаттардың сақталуы.</w:t>
      </w:r>
      <w:r>
        <w:br/>
      </w:r>
      <w:r>
        <w:rPr>
          <w:rFonts w:ascii="Times New Roman"/>
          <w:b w:val="false"/>
          <w:i w:val="false"/>
          <w:color w:val="000000"/>
          <w:sz w:val="28"/>
        </w:rPr>
        <w:t>
      17. Электрондық мемлекеттік қызметті көрсетудің техникалық шарттары: компьютердің болуы, Интернетке шығу, ЭҮП авторизациялау, пайдаланушыда ЭСҚ-ның болуы.</w:t>
      </w:r>
    </w:p>
    <w:bookmarkStart w:name="z9" w:id="5"/>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1 қосымша</w:t>
      </w:r>
    </w:p>
    <w:bookmarkEnd w:id="5"/>
    <w:p>
      <w:pPr>
        <w:spacing w:after="0"/>
        <w:ind w:left="0"/>
        <w:jc w:val="left"/>
      </w:pPr>
      <w:r>
        <w:rPr>
          <w:rFonts w:ascii="Times New Roman"/>
          <w:b/>
          <w:i w:val="false"/>
          <w:color w:val="000000"/>
        </w:rPr>
        <w:t xml:space="preserve"> 1-кесте. ЭҮП арқылы ҚФБ</w:t>
      </w:r>
      <w:r>
        <w:br/>
      </w:r>
      <w:r>
        <w:rPr>
          <w:rFonts w:ascii="Times New Roman"/>
          <w:b/>
          <w:i w:val="false"/>
          <w:color w:val="000000"/>
        </w:rPr>
        <w:t>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867"/>
        <w:gridCol w:w="1880"/>
        <w:gridCol w:w="2516"/>
        <w:gridCol w:w="1924"/>
        <w:gridCol w:w="2474"/>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(жұмыс барысының, ағынының) №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ЭҮП-те автори-</w:t>
            </w:r>
            <w:r>
              <w:br/>
            </w:r>
            <w:r>
              <w:rPr>
                <w:rFonts w:ascii="Times New Roman"/>
                <w:b w:val="false"/>
                <w:i w:val="false"/>
                <w:color w:val="000000"/>
                <w:sz w:val="20"/>
              </w:rPr>
              <w:t>
зациялау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w:t>
            </w:r>
            <w:r>
              <w:br/>
            </w:r>
            <w:r>
              <w:rPr>
                <w:rFonts w:ascii="Times New Roman"/>
                <w:b w:val="false"/>
                <w:i w:val="false"/>
                <w:color w:val="000000"/>
                <w:sz w:val="20"/>
              </w:rPr>
              <w:t>
терінде бұзушылық-</w:t>
            </w:r>
            <w:r>
              <w:br/>
            </w:r>
            <w:r>
              <w:rPr>
                <w:rFonts w:ascii="Times New Roman"/>
                <w:b w:val="false"/>
                <w:i w:val="false"/>
                <w:color w:val="000000"/>
                <w:sz w:val="20"/>
              </w:rPr>
              <w:t>
тар болуына байланысты бас тарту туралы хабарламаны қалып</w:t>
            </w:r>
            <w:r>
              <w:br/>
            </w:r>
            <w:r>
              <w:rPr>
                <w:rFonts w:ascii="Times New Roman"/>
                <w:b w:val="false"/>
                <w:i w:val="false"/>
                <w:color w:val="000000"/>
                <w:sz w:val="20"/>
              </w:rPr>
              <w:t>
тастырады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сұрау дерек-</w:t>
            </w:r>
            <w:r>
              <w:br/>
            </w:r>
            <w:r>
              <w:rPr>
                <w:rFonts w:ascii="Times New Roman"/>
                <w:b w:val="false"/>
                <w:i w:val="false"/>
                <w:color w:val="000000"/>
                <w:sz w:val="20"/>
              </w:rPr>
              <w:t>
терін қалып-</w:t>
            </w:r>
            <w:r>
              <w:br/>
            </w:r>
            <w:r>
              <w:rPr>
                <w:rFonts w:ascii="Times New Roman"/>
                <w:b w:val="false"/>
                <w:i w:val="false"/>
                <w:color w:val="000000"/>
                <w:sz w:val="20"/>
              </w:rPr>
              <w:t>
тастыру. Тұтынушы ЭСҚ таңдау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дерек-</w:t>
            </w:r>
            <w:r>
              <w:br/>
            </w:r>
            <w:r>
              <w:rPr>
                <w:rFonts w:ascii="Times New Roman"/>
                <w:b w:val="false"/>
                <w:i w:val="false"/>
                <w:color w:val="000000"/>
                <w:sz w:val="20"/>
              </w:rPr>
              <w:t>
терінде бұзушылық-</w:t>
            </w:r>
            <w:r>
              <w:br/>
            </w:r>
            <w:r>
              <w:rPr>
                <w:rFonts w:ascii="Times New Roman"/>
                <w:b w:val="false"/>
                <w:i w:val="false"/>
                <w:color w:val="000000"/>
                <w:sz w:val="20"/>
              </w:rPr>
              <w:t>
тар болуына байланысты бас тарту туралы хабарламаны қалып-</w:t>
            </w:r>
            <w:r>
              <w:br/>
            </w:r>
            <w:r>
              <w:rPr>
                <w:rFonts w:ascii="Times New Roman"/>
                <w:b w:val="false"/>
                <w:i w:val="false"/>
                <w:color w:val="000000"/>
                <w:sz w:val="20"/>
              </w:rPr>
              <w:t>
тастырады</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ұйымдастыру-өкімгерлік шешiмдері)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 сәтті қалып-</w:t>
            </w:r>
            <w:r>
              <w:br/>
            </w:r>
            <w:r>
              <w:rPr>
                <w:rFonts w:ascii="Times New Roman"/>
                <w:b w:val="false"/>
                <w:i w:val="false"/>
                <w:color w:val="000000"/>
                <w:sz w:val="20"/>
              </w:rPr>
              <w:t>
тасты-</w:t>
            </w:r>
            <w:r>
              <w:br/>
            </w:r>
            <w:r>
              <w:rPr>
                <w:rFonts w:ascii="Times New Roman"/>
                <w:b w:val="false"/>
                <w:i w:val="false"/>
                <w:color w:val="000000"/>
                <w:sz w:val="20"/>
              </w:rPr>
              <w:t>
рылуы туралы хабар-</w:t>
            </w:r>
            <w:r>
              <w:br/>
            </w:r>
            <w:r>
              <w:rPr>
                <w:rFonts w:ascii="Times New Roman"/>
                <w:b w:val="false"/>
                <w:i w:val="false"/>
                <w:color w:val="000000"/>
                <w:sz w:val="20"/>
              </w:rPr>
              <w:t>
ламаны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хабарламаны қалыптастыу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 бағыттау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хабарламаны қалып-</w:t>
            </w:r>
            <w:r>
              <w:br/>
            </w:r>
            <w:r>
              <w:rPr>
                <w:rFonts w:ascii="Times New Roman"/>
                <w:b w:val="false"/>
                <w:i w:val="false"/>
                <w:color w:val="000000"/>
                <w:sz w:val="20"/>
              </w:rPr>
              <w:t>
тастыру</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2-егерде тұтыну-</w:t>
            </w:r>
            <w:r>
              <w:br/>
            </w:r>
            <w:r>
              <w:rPr>
                <w:rFonts w:ascii="Times New Roman"/>
                <w:b w:val="false"/>
                <w:i w:val="false"/>
                <w:color w:val="000000"/>
                <w:sz w:val="20"/>
              </w:rPr>
              <w:t>
шының дерек-</w:t>
            </w:r>
            <w:r>
              <w:br/>
            </w:r>
            <w:r>
              <w:rPr>
                <w:rFonts w:ascii="Times New Roman"/>
                <w:b w:val="false"/>
                <w:i w:val="false"/>
                <w:color w:val="000000"/>
                <w:sz w:val="20"/>
              </w:rPr>
              <w:t>
терінде бұзу-</w:t>
            </w:r>
            <w:r>
              <w:br/>
            </w:r>
            <w:r>
              <w:rPr>
                <w:rFonts w:ascii="Times New Roman"/>
                <w:b w:val="false"/>
                <w:i w:val="false"/>
                <w:color w:val="000000"/>
                <w:sz w:val="20"/>
              </w:rPr>
              <w:t>
шылық болса; 3-егер автори-</w:t>
            </w:r>
            <w:r>
              <w:br/>
            </w:r>
            <w:r>
              <w:rPr>
                <w:rFonts w:ascii="Times New Roman"/>
                <w:b w:val="false"/>
                <w:i w:val="false"/>
                <w:color w:val="000000"/>
                <w:sz w:val="20"/>
              </w:rPr>
              <w:t>
зациялау сәтті өтсе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4-егерде тұтыну-</w:t>
            </w:r>
            <w:r>
              <w:br/>
            </w:r>
            <w:r>
              <w:rPr>
                <w:rFonts w:ascii="Times New Roman"/>
                <w:b w:val="false"/>
                <w:i w:val="false"/>
                <w:color w:val="000000"/>
                <w:sz w:val="20"/>
              </w:rPr>
              <w:t>
шының дерек-</w:t>
            </w:r>
            <w:r>
              <w:br/>
            </w:r>
            <w:r>
              <w:rPr>
                <w:rFonts w:ascii="Times New Roman"/>
                <w:b w:val="false"/>
                <w:i w:val="false"/>
                <w:color w:val="000000"/>
                <w:sz w:val="20"/>
              </w:rPr>
              <w:t>
терінде бұзу-</w:t>
            </w:r>
            <w:r>
              <w:br/>
            </w:r>
            <w:r>
              <w:rPr>
                <w:rFonts w:ascii="Times New Roman"/>
                <w:b w:val="false"/>
                <w:i w:val="false"/>
                <w:color w:val="000000"/>
                <w:sz w:val="20"/>
              </w:rPr>
              <w:t>
шылық болса;</w:t>
            </w:r>
            <w:r>
              <w:br/>
            </w:r>
            <w:r>
              <w:rPr>
                <w:rFonts w:ascii="Times New Roman"/>
                <w:b w:val="false"/>
                <w:i w:val="false"/>
                <w:color w:val="000000"/>
                <w:sz w:val="20"/>
              </w:rPr>
              <w:t>
5-егер бұзу-</w:t>
            </w:r>
            <w:r>
              <w:br/>
            </w:r>
            <w:r>
              <w:rPr>
                <w:rFonts w:ascii="Times New Roman"/>
                <w:b w:val="false"/>
                <w:i w:val="false"/>
                <w:color w:val="000000"/>
                <w:sz w:val="20"/>
              </w:rPr>
              <w:t>
шылық болмаса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739"/>
        <w:gridCol w:w="1939"/>
        <w:gridCol w:w="1809"/>
        <w:gridCol w:w="2480"/>
        <w:gridCol w:w="2525"/>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(жұмыс барысының, ағынының) №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арқылы куәлан-</w:t>
            </w:r>
            <w:r>
              <w:br/>
            </w:r>
            <w:r>
              <w:rPr>
                <w:rFonts w:ascii="Times New Roman"/>
                <w:b w:val="false"/>
                <w:i w:val="false"/>
                <w:color w:val="000000"/>
                <w:sz w:val="20"/>
              </w:rPr>
              <w:t xml:space="preserve">
дыру (қол қою) және ЭҮАШ АЖО сұрау жолдау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w:t>
            </w:r>
            <w:r>
              <w:br/>
            </w:r>
            <w:r>
              <w:rPr>
                <w:rFonts w:ascii="Times New Roman"/>
                <w:b w:val="false"/>
                <w:i w:val="false"/>
                <w:color w:val="000000"/>
                <w:sz w:val="20"/>
              </w:rPr>
              <w:t>
терінде бұзу-</w:t>
            </w:r>
            <w:r>
              <w:br/>
            </w:r>
            <w:r>
              <w:rPr>
                <w:rFonts w:ascii="Times New Roman"/>
                <w:b w:val="false"/>
                <w:i w:val="false"/>
                <w:color w:val="000000"/>
                <w:sz w:val="20"/>
              </w:rPr>
              <w:t>
шылықтар болуына байланысты бас тарту туралы хабарламаны қалып-</w:t>
            </w:r>
            <w:r>
              <w:br/>
            </w:r>
            <w:r>
              <w:rPr>
                <w:rFonts w:ascii="Times New Roman"/>
                <w:b w:val="false"/>
                <w:i w:val="false"/>
                <w:color w:val="000000"/>
                <w:sz w:val="20"/>
              </w:rPr>
              <w:t>
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(электронық құжат нысандағы мұрағаттық анықтаманың дайын болуы туралы хабарлама) қызмет нәтижесін алуы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ұйымдастыру-өкімгерлік шешiмдері)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 бағыттау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w:t>
            </w:r>
            <w:r>
              <w:br/>
            </w:r>
            <w:r>
              <w:rPr>
                <w:rFonts w:ascii="Times New Roman"/>
                <w:b w:val="false"/>
                <w:i w:val="false"/>
                <w:color w:val="000000"/>
                <w:sz w:val="20"/>
              </w:rPr>
              <w:t>
нысты тіркеу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тартуды қалып-</w:t>
            </w:r>
            <w:r>
              <w:br/>
            </w:r>
            <w:r>
              <w:rPr>
                <w:rFonts w:ascii="Times New Roman"/>
                <w:b w:val="false"/>
                <w:i w:val="false"/>
                <w:color w:val="000000"/>
                <w:sz w:val="20"/>
              </w:rPr>
              <w:t>
тастыру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көрсету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7-егерде тұтыну-</w:t>
            </w:r>
            <w:r>
              <w:br/>
            </w:r>
            <w:r>
              <w:rPr>
                <w:rFonts w:ascii="Times New Roman"/>
                <w:b w:val="false"/>
                <w:i w:val="false"/>
                <w:color w:val="000000"/>
                <w:sz w:val="20"/>
              </w:rPr>
              <w:t>
шының дерек-</w:t>
            </w:r>
            <w:r>
              <w:br/>
            </w:r>
            <w:r>
              <w:rPr>
                <w:rFonts w:ascii="Times New Roman"/>
                <w:b w:val="false"/>
                <w:i w:val="false"/>
                <w:color w:val="000000"/>
                <w:sz w:val="20"/>
              </w:rPr>
              <w:t>
терінде бұзу-</w:t>
            </w:r>
            <w:r>
              <w:br/>
            </w:r>
            <w:r>
              <w:rPr>
                <w:rFonts w:ascii="Times New Roman"/>
                <w:b w:val="false"/>
                <w:i w:val="false"/>
                <w:color w:val="000000"/>
                <w:sz w:val="20"/>
              </w:rPr>
              <w:t>
шылық болса; 8-егер бұзу-</w:t>
            </w:r>
            <w:r>
              <w:br/>
            </w:r>
            <w:r>
              <w:rPr>
                <w:rFonts w:ascii="Times New Roman"/>
                <w:b w:val="false"/>
                <w:i w:val="false"/>
                <w:color w:val="000000"/>
                <w:sz w:val="20"/>
              </w:rPr>
              <w:t xml:space="preserve">
шылық болмаса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Қызмет беруші арқылы</w:t>
      </w:r>
      <w:r>
        <w:br/>
      </w:r>
      <w:r>
        <w:rPr>
          <w:rFonts w:ascii="Times New Roman"/>
          <w:b/>
          <w:i w:val="false"/>
          <w:color w:val="000000"/>
        </w:rPr>
        <w:t>
ҚФБ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626"/>
        <w:gridCol w:w="1763"/>
        <w:gridCol w:w="2152"/>
        <w:gridCol w:w="2368"/>
        <w:gridCol w:w="2584"/>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(жұмыс барысының, ағынының) №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МДБ/ЗТ МДБ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ЭҮАШ АЖО-да автори-</w:t>
            </w:r>
            <w:r>
              <w:br/>
            </w:r>
            <w:r>
              <w:rPr>
                <w:rFonts w:ascii="Times New Roman"/>
                <w:b w:val="false"/>
                <w:i w:val="false"/>
                <w:color w:val="000000"/>
                <w:sz w:val="20"/>
              </w:rPr>
              <w:t>
зациялау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w:t>
            </w:r>
            <w:r>
              <w:br/>
            </w:r>
            <w:r>
              <w:rPr>
                <w:rFonts w:ascii="Times New Roman"/>
                <w:b w:val="false"/>
                <w:i w:val="false"/>
                <w:color w:val="000000"/>
                <w:sz w:val="20"/>
              </w:rPr>
              <w:t xml:space="preserve">
керімен қызметті таңдау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МДБ-ға тұтыну-</w:t>
            </w:r>
            <w:r>
              <w:br/>
            </w:r>
            <w:r>
              <w:rPr>
                <w:rFonts w:ascii="Times New Roman"/>
                <w:b w:val="false"/>
                <w:i w:val="false"/>
                <w:color w:val="000000"/>
                <w:sz w:val="20"/>
              </w:rPr>
              <w:t>
шының деректері туралы сұранысты жолдау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деректердің болмауы туралы хабарламаны қалып-</w:t>
            </w:r>
            <w:r>
              <w:br/>
            </w:r>
            <w:r>
              <w:rPr>
                <w:rFonts w:ascii="Times New Roman"/>
                <w:b w:val="false"/>
                <w:i w:val="false"/>
                <w:color w:val="000000"/>
                <w:sz w:val="20"/>
              </w:rPr>
              <w:t>
тастыру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ұйымдастыру-өкімгерлік шешiмдері)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жүйеде сұра-</w:t>
            </w:r>
            <w:r>
              <w:br/>
            </w:r>
            <w:r>
              <w:rPr>
                <w:rFonts w:ascii="Times New Roman"/>
                <w:b w:val="false"/>
                <w:i w:val="false"/>
                <w:color w:val="000000"/>
                <w:sz w:val="20"/>
              </w:rPr>
              <w:t>
нысты тіркеу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w:t>
            </w:r>
            <w:r>
              <w:br/>
            </w:r>
            <w:r>
              <w:rPr>
                <w:rFonts w:ascii="Times New Roman"/>
                <w:b w:val="false"/>
                <w:i w:val="false"/>
                <w:color w:val="000000"/>
                <w:sz w:val="20"/>
              </w:rPr>
              <w:t>
тастыру туралы хабар-</w:t>
            </w:r>
            <w:r>
              <w:br/>
            </w:r>
            <w:r>
              <w:rPr>
                <w:rFonts w:ascii="Times New Roman"/>
                <w:b w:val="false"/>
                <w:i w:val="false"/>
                <w:color w:val="000000"/>
                <w:sz w:val="20"/>
              </w:rPr>
              <w:t xml:space="preserve">
ламаны көрсету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тартуды қалып-</w:t>
            </w:r>
            <w:r>
              <w:br/>
            </w:r>
            <w:r>
              <w:rPr>
                <w:rFonts w:ascii="Times New Roman"/>
                <w:b w:val="false"/>
                <w:i w:val="false"/>
                <w:color w:val="000000"/>
                <w:sz w:val="20"/>
              </w:rPr>
              <w:t xml:space="preserve">
тастыру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бұзушылық болса;</w:t>
            </w:r>
            <w:r>
              <w:br/>
            </w:r>
            <w:r>
              <w:rPr>
                <w:rFonts w:ascii="Times New Roman"/>
                <w:b w:val="false"/>
                <w:i w:val="false"/>
                <w:color w:val="000000"/>
                <w:sz w:val="20"/>
              </w:rPr>
              <w:t xml:space="preserve">
5-егер бұзушылық болмаса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655"/>
        <w:gridCol w:w="2241"/>
        <w:gridCol w:w="1760"/>
        <w:gridCol w:w="2481"/>
        <w:gridCol w:w="2482"/>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(жұмыс барысының, ағынының) №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 құжаттарды тіркеу және ЭСҚ куәландыру арқылы сұраныс нысанын толтыру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w:t>
            </w:r>
            <w:r>
              <w:br/>
            </w:r>
            <w:r>
              <w:rPr>
                <w:rFonts w:ascii="Times New Roman"/>
                <w:b w:val="false"/>
                <w:i w:val="false"/>
                <w:color w:val="000000"/>
                <w:sz w:val="20"/>
              </w:rPr>
              <w:t>
тарында бұзу-</w:t>
            </w:r>
            <w:r>
              <w:br/>
            </w:r>
            <w:r>
              <w:rPr>
                <w:rFonts w:ascii="Times New Roman"/>
                <w:b w:val="false"/>
                <w:i w:val="false"/>
                <w:color w:val="000000"/>
                <w:sz w:val="20"/>
              </w:rPr>
              <w:t>
шылықтар болуына байланысты бас тарту туралы хабарламаны қалып-</w:t>
            </w:r>
            <w:r>
              <w:br/>
            </w:r>
            <w:r>
              <w:rPr>
                <w:rFonts w:ascii="Times New Roman"/>
                <w:b w:val="false"/>
                <w:i w:val="false"/>
                <w:color w:val="000000"/>
                <w:sz w:val="20"/>
              </w:rPr>
              <w:t>
тастыру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ұйымдастыру-өкімгерлік шешiмдері)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 нөмір беру арқылы сұра-</w:t>
            </w:r>
            <w:r>
              <w:br/>
            </w:r>
            <w:r>
              <w:rPr>
                <w:rFonts w:ascii="Times New Roman"/>
                <w:b w:val="false"/>
                <w:i w:val="false"/>
                <w:color w:val="000000"/>
                <w:sz w:val="20"/>
              </w:rPr>
              <w:t>
нысты тіркеу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тардуды қалып-</w:t>
            </w:r>
            <w:r>
              <w:br/>
            </w:r>
            <w:r>
              <w:rPr>
                <w:rFonts w:ascii="Times New Roman"/>
                <w:b w:val="false"/>
                <w:i w:val="false"/>
                <w:color w:val="000000"/>
                <w:sz w:val="20"/>
              </w:rPr>
              <w:t>
тастыру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(мұрағаттық анықтама) нәтижесін қалып-</w:t>
            </w:r>
            <w:r>
              <w:br/>
            </w:r>
            <w:r>
              <w:rPr>
                <w:rFonts w:ascii="Times New Roman"/>
                <w:b w:val="false"/>
                <w:i w:val="false"/>
                <w:color w:val="000000"/>
                <w:sz w:val="20"/>
              </w:rPr>
              <w:t>
тастыру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бұзу-</w:t>
            </w:r>
            <w:r>
              <w:br/>
            </w:r>
            <w:r>
              <w:rPr>
                <w:rFonts w:ascii="Times New Roman"/>
                <w:b w:val="false"/>
                <w:i w:val="false"/>
                <w:color w:val="000000"/>
                <w:sz w:val="20"/>
              </w:rPr>
              <w:t>
шылық болса;</w:t>
            </w:r>
            <w:r>
              <w:br/>
            </w:r>
            <w:r>
              <w:rPr>
                <w:rFonts w:ascii="Times New Roman"/>
                <w:b w:val="false"/>
                <w:i w:val="false"/>
                <w:color w:val="000000"/>
                <w:sz w:val="20"/>
              </w:rPr>
              <w:t>
8-егер бұзу-</w:t>
            </w:r>
            <w:r>
              <w:br/>
            </w:r>
            <w:r>
              <w:rPr>
                <w:rFonts w:ascii="Times New Roman"/>
                <w:b w:val="false"/>
                <w:i w:val="false"/>
                <w:color w:val="000000"/>
                <w:sz w:val="20"/>
              </w:rPr>
              <w:t>
шылық болмаса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ХҚКО арқылы ҚФБ</w:t>
      </w:r>
      <w:r>
        <w:br/>
      </w:r>
      <w:r>
        <w:rPr>
          <w:rFonts w:ascii="Times New Roman"/>
          <w:b/>
          <w:i w:val="false"/>
          <w:color w:val="000000"/>
        </w:rPr>
        <w:t>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636"/>
        <w:gridCol w:w="1812"/>
        <w:gridCol w:w="2224"/>
        <w:gridCol w:w="2182"/>
        <w:gridCol w:w="2659"/>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(жұмыс барысының, ағынының) №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БНАЖ</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w:t>
            </w:r>
            <w:r>
              <w:br/>
            </w:r>
            <w:r>
              <w:rPr>
                <w:rFonts w:ascii="Times New Roman"/>
                <w:b w:val="false"/>
                <w:i w:val="false"/>
                <w:color w:val="000000"/>
                <w:sz w:val="20"/>
              </w:rPr>
              <w:t>
торы логин және пароль арқылы автори-</w:t>
            </w:r>
            <w:r>
              <w:br/>
            </w:r>
            <w:r>
              <w:rPr>
                <w:rFonts w:ascii="Times New Roman"/>
                <w:b w:val="false"/>
                <w:i w:val="false"/>
                <w:color w:val="000000"/>
                <w:sz w:val="20"/>
              </w:rPr>
              <w:t>
зациялау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деректерін қалып-</w:t>
            </w:r>
            <w:r>
              <w:br/>
            </w:r>
            <w:r>
              <w:rPr>
                <w:rFonts w:ascii="Times New Roman"/>
                <w:b w:val="false"/>
                <w:i w:val="false"/>
                <w:color w:val="000000"/>
                <w:sz w:val="20"/>
              </w:rPr>
              <w:t xml:space="preserve">
тастыру және қызметті таңдау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БНАЖ-ға сұранысты жолдау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алуға мүмкіндігі жоқ туралы хабарламаны қалып-</w:t>
            </w:r>
            <w:r>
              <w:br/>
            </w:r>
            <w:r>
              <w:rPr>
                <w:rFonts w:ascii="Times New Roman"/>
                <w:b w:val="false"/>
                <w:i w:val="false"/>
                <w:color w:val="000000"/>
                <w:sz w:val="20"/>
              </w:rPr>
              <w:t>
тастырады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ұйымдастыру-өкімгерлік шешiмдері)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жүйеде сұра-</w:t>
            </w:r>
            <w:r>
              <w:br/>
            </w:r>
            <w:r>
              <w:rPr>
                <w:rFonts w:ascii="Times New Roman"/>
                <w:b w:val="false"/>
                <w:i w:val="false"/>
                <w:color w:val="000000"/>
                <w:sz w:val="20"/>
              </w:rPr>
              <w:t>
нысты тіркеу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w:t>
            </w:r>
            <w:r>
              <w:br/>
            </w:r>
            <w:r>
              <w:rPr>
                <w:rFonts w:ascii="Times New Roman"/>
                <w:b w:val="false"/>
                <w:i w:val="false"/>
                <w:color w:val="000000"/>
                <w:sz w:val="20"/>
              </w:rPr>
              <w:t>
тастыру туралы хабар-</w:t>
            </w:r>
            <w:r>
              <w:br/>
            </w:r>
            <w:r>
              <w:rPr>
                <w:rFonts w:ascii="Times New Roman"/>
                <w:b w:val="false"/>
                <w:i w:val="false"/>
                <w:color w:val="000000"/>
                <w:sz w:val="20"/>
              </w:rPr>
              <w:t xml:space="preserve">
ламаны көрсету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Дәйекті бас тартуды қалыптастыру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тұтыну-</w:t>
            </w:r>
            <w:r>
              <w:br/>
            </w:r>
            <w:r>
              <w:rPr>
                <w:rFonts w:ascii="Times New Roman"/>
                <w:b w:val="false"/>
                <w:i w:val="false"/>
                <w:color w:val="000000"/>
                <w:sz w:val="20"/>
              </w:rPr>
              <w:t>
шының дерек-</w:t>
            </w:r>
            <w:r>
              <w:br/>
            </w:r>
            <w:r>
              <w:rPr>
                <w:rFonts w:ascii="Times New Roman"/>
                <w:b w:val="false"/>
                <w:i w:val="false"/>
                <w:color w:val="000000"/>
                <w:sz w:val="20"/>
              </w:rPr>
              <w:t>
терінде бұзушылық болса;</w:t>
            </w:r>
            <w:r>
              <w:br/>
            </w:r>
            <w:r>
              <w:rPr>
                <w:rFonts w:ascii="Times New Roman"/>
                <w:b w:val="false"/>
                <w:i w:val="false"/>
                <w:color w:val="000000"/>
                <w:sz w:val="20"/>
              </w:rPr>
              <w:t xml:space="preserve">
5-егер бұзушылық болмаса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566"/>
        <w:gridCol w:w="2047"/>
        <w:gridCol w:w="1701"/>
        <w:gridCol w:w="2524"/>
        <w:gridCol w:w="2654"/>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операторы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нысанына қажетті құжаттарды тіркетілген және ЭСҚ куәландыру сұранысын толтыру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ЭСҚ куәлан-</w:t>
            </w:r>
            <w:r>
              <w:br/>
            </w:r>
            <w:r>
              <w:rPr>
                <w:rFonts w:ascii="Times New Roman"/>
                <w:b w:val="false"/>
                <w:i w:val="false"/>
                <w:color w:val="000000"/>
                <w:sz w:val="20"/>
              </w:rPr>
              <w:t>
дырылған (қол қойылған) құжат-</w:t>
            </w:r>
            <w:r>
              <w:br/>
            </w:r>
            <w:r>
              <w:rPr>
                <w:rFonts w:ascii="Times New Roman"/>
                <w:b w:val="false"/>
                <w:i w:val="false"/>
                <w:color w:val="000000"/>
                <w:sz w:val="20"/>
              </w:rPr>
              <w:t>
тарды жолдау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w:t>
            </w:r>
            <w:r>
              <w:br/>
            </w:r>
            <w:r>
              <w:rPr>
                <w:rFonts w:ascii="Times New Roman"/>
                <w:b w:val="false"/>
                <w:i w:val="false"/>
                <w:color w:val="000000"/>
                <w:sz w:val="20"/>
              </w:rPr>
              <w:t>
терінде бұзу-</w:t>
            </w:r>
            <w:r>
              <w:br/>
            </w:r>
            <w:r>
              <w:rPr>
                <w:rFonts w:ascii="Times New Roman"/>
                <w:b w:val="false"/>
                <w:i w:val="false"/>
                <w:color w:val="000000"/>
                <w:sz w:val="20"/>
              </w:rPr>
              <w:t>
шылықтар болуына байланысты бас тарту туралы хабарламаны қалып-</w:t>
            </w:r>
            <w:r>
              <w:br/>
            </w:r>
            <w:r>
              <w:rPr>
                <w:rFonts w:ascii="Times New Roman"/>
                <w:b w:val="false"/>
                <w:i w:val="false"/>
                <w:color w:val="000000"/>
                <w:sz w:val="20"/>
              </w:rPr>
              <w:t>
тастыру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сәтті қалып-</w:t>
            </w:r>
            <w:r>
              <w:br/>
            </w:r>
            <w:r>
              <w:rPr>
                <w:rFonts w:ascii="Times New Roman"/>
                <w:b w:val="false"/>
                <w:i w:val="false"/>
                <w:color w:val="000000"/>
                <w:sz w:val="20"/>
              </w:rPr>
              <w:t>
тастыру туралы хабарламаны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 нөмір беру арқылы сұра-</w:t>
            </w:r>
            <w:r>
              <w:br/>
            </w:r>
            <w:r>
              <w:rPr>
                <w:rFonts w:ascii="Times New Roman"/>
                <w:b w:val="false"/>
                <w:i w:val="false"/>
                <w:color w:val="000000"/>
                <w:sz w:val="20"/>
              </w:rPr>
              <w:t xml:space="preserve">
нысты тіркеу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тартуды қалып-</w:t>
            </w:r>
            <w:r>
              <w:br/>
            </w:r>
            <w:r>
              <w:rPr>
                <w:rFonts w:ascii="Times New Roman"/>
                <w:b w:val="false"/>
                <w:i w:val="false"/>
                <w:color w:val="000000"/>
                <w:sz w:val="20"/>
              </w:rPr>
              <w:t>
тастыру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(мұрағаттық анықтама) нәтижесін қалыптастыру</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бұзу-</w:t>
            </w:r>
            <w:r>
              <w:br/>
            </w:r>
            <w:r>
              <w:rPr>
                <w:rFonts w:ascii="Times New Roman"/>
                <w:b w:val="false"/>
                <w:i w:val="false"/>
                <w:color w:val="000000"/>
                <w:sz w:val="20"/>
              </w:rPr>
              <w:t>
шылық болса;</w:t>
            </w:r>
            <w:r>
              <w:br/>
            </w:r>
            <w:r>
              <w:rPr>
                <w:rFonts w:ascii="Times New Roman"/>
                <w:b w:val="false"/>
                <w:i w:val="false"/>
                <w:color w:val="000000"/>
                <w:sz w:val="20"/>
              </w:rPr>
              <w:t>
9-егер бұзу-</w:t>
            </w:r>
            <w:r>
              <w:br/>
            </w:r>
            <w:r>
              <w:rPr>
                <w:rFonts w:ascii="Times New Roman"/>
                <w:b w:val="false"/>
                <w:i w:val="false"/>
                <w:color w:val="000000"/>
                <w:sz w:val="20"/>
              </w:rPr>
              <w:t>
шылық болмаса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 қосымша</w:t>
      </w:r>
    </w:p>
    <w:bookmarkEnd w:id="6"/>
    <w:p>
      <w:pPr>
        <w:spacing w:after="0"/>
        <w:ind w:left="0"/>
        <w:jc w:val="left"/>
      </w:pPr>
      <w:r>
        <w:rPr>
          <w:rFonts w:ascii="Times New Roman"/>
          <w:b/>
          <w:i w:val="false"/>
          <w:color w:val="000000"/>
        </w:rPr>
        <w:t xml:space="preserve"> ЭҮП арқылы электрондық мемлекеттік</w:t>
      </w:r>
      <w:r>
        <w:br/>
      </w:r>
      <w:r>
        <w:rPr>
          <w:rFonts w:ascii="Times New Roman"/>
          <w:b/>
          <w:i w:val="false"/>
          <w:color w:val="000000"/>
        </w:rPr>
        <w:t>
қызметті көрсету кезінде функционалдық</w:t>
      </w:r>
      <w:r>
        <w:br/>
      </w:r>
      <w:r>
        <w:rPr>
          <w:rFonts w:ascii="Times New Roman"/>
          <w:b/>
          <w:i w:val="false"/>
          <w:color w:val="000000"/>
        </w:rPr>
        <w:t>
өзара іс-қимылдың № 1-диаграммасы</w:t>
      </w:r>
      <w:r>
        <w:br/>
      </w:r>
      <w:r>
        <w:rPr>
          <w:rFonts w:ascii="Times New Roman"/>
          <w:b/>
          <w:i w:val="false"/>
          <w:color w:val="000000"/>
        </w:rPr>
        <w:t>
</w:t>
      </w:r>
      <w:r>
        <w:drawing>
          <wp:inline distT="0" distB="0" distL="0" distR="0">
            <wp:extent cx="89789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78900" cy="5016500"/>
                    </a:xfrm>
                    <a:prstGeom prst="rect">
                      <a:avLst/>
                    </a:prstGeom>
                  </pic:spPr>
                </pic:pic>
              </a:graphicData>
            </a:graphic>
          </wp:inline>
        </w:drawing>
      </w:r>
      <w:r>
        <w:rPr>
          <w:rFonts w:ascii="Times New Roman"/>
          <w:b/>
          <w:i w:val="false"/>
          <w:color w:val="000000"/>
        </w:rPr>
        <w:t xml:space="preserve"> Қызмет беруші арқылы электрондық мемлекеттік</w:t>
      </w:r>
      <w:r>
        <w:br/>
      </w:r>
      <w:r>
        <w:rPr>
          <w:rFonts w:ascii="Times New Roman"/>
          <w:b/>
          <w:i w:val="false"/>
          <w:color w:val="000000"/>
        </w:rPr>
        <w:t>
қызметті көрсету кезінде функционалдық</w:t>
      </w:r>
      <w:r>
        <w:br/>
      </w:r>
      <w:r>
        <w:rPr>
          <w:rFonts w:ascii="Times New Roman"/>
          <w:b/>
          <w:i w:val="false"/>
          <w:color w:val="000000"/>
        </w:rPr>
        <w:t>
өзара іс-қимылдың № 2 диаграммасы</w:t>
      </w:r>
      <w:r>
        <w:br/>
      </w:r>
      <w:r>
        <w:rPr>
          <w:rFonts w:ascii="Times New Roman"/>
          <w:b/>
          <w:i w:val="false"/>
          <w:color w:val="000000"/>
        </w:rPr>
        <w:t>
</w:t>
      </w:r>
      <w:r>
        <w:drawing>
          <wp:inline distT="0" distB="0" distL="0" distR="0">
            <wp:extent cx="86106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10600" cy="4851400"/>
                    </a:xfrm>
                    <a:prstGeom prst="rect">
                      <a:avLst/>
                    </a:prstGeom>
                  </pic:spPr>
                </pic:pic>
              </a:graphicData>
            </a:graphic>
          </wp:inline>
        </w:drawing>
      </w:r>
      <w:r>
        <w:rPr>
          <w:rFonts w:ascii="Times New Roman"/>
          <w:b/>
          <w:i w:val="false"/>
          <w:color w:val="000000"/>
        </w:rPr>
        <w:t>  ХҚКО АЖ арқылы электрондық мемлекеттік</w:t>
      </w:r>
      <w:r>
        <w:br/>
      </w:r>
      <w:r>
        <w:rPr>
          <w:rFonts w:ascii="Times New Roman"/>
          <w:b/>
          <w:i w:val="false"/>
          <w:color w:val="000000"/>
        </w:rPr>
        <w:t>
қызметті көрсету кезінде функционалдық</w:t>
      </w:r>
      <w:r>
        <w:br/>
      </w:r>
      <w:r>
        <w:rPr>
          <w:rFonts w:ascii="Times New Roman"/>
          <w:b/>
          <w:i w:val="false"/>
          <w:color w:val="000000"/>
        </w:rPr>
        <w:t>
өзара іс-қимылдың № 3 диаграммасы</w:t>
      </w:r>
      <w:r>
        <w:br/>
      </w:r>
      <w:r>
        <w:rPr>
          <w:rFonts w:ascii="Times New Roman"/>
          <w:b/>
          <w:i w:val="false"/>
          <w:color w:val="000000"/>
        </w:rPr>
        <w:t>
 </w:t>
      </w:r>
      <w:r>
        <w:drawing>
          <wp:inline distT="0" distB="0" distL="0" distR="0">
            <wp:extent cx="8509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0" cy="47498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9793"/>
      </w:tblGrid>
      <w:tr>
        <w:trPr>
          <w:trHeight w:val="4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қарапайым оқиға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87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r>
          </w:tbl>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622300"/>
                          </a:xfrm>
                          <a:prstGeom prst="rect">
                            <a:avLst/>
                          </a:prstGeom>
                        </pic:spPr>
                      </pic:pic>
                    </a:graphicData>
                  </a:graphic>
                </wp:inline>
              </w:drawing>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1397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2413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41300"/>
                          </a:xfrm>
                          <a:prstGeom prst="rect">
                            <a:avLst/>
                          </a:prstGeom>
                        </pic:spPr>
                      </pic:pic>
                    </a:graphicData>
                  </a:graphic>
                </wp:inline>
              </w:drawing>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ұсынылатын электронды құжат</w:t>
            </w:r>
          </w:p>
        </w:tc>
      </w:tr>
    </w:tbl>
    <w:bookmarkStart w:name="z11" w:id="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 қосымша</w:t>
      </w:r>
    </w:p>
    <w:bookmarkEnd w:id="7"/>
    <w:p>
      <w:pPr>
        <w:spacing w:after="0"/>
        <w:ind w:left="0"/>
        <w:jc w:val="left"/>
      </w:pPr>
      <w:r>
        <w:rPr>
          <w:rFonts w:ascii="Times New Roman"/>
          <w:b/>
          <w:i w:val="false"/>
          <w:color w:val="000000"/>
        </w:rPr>
        <w:t xml:space="preserve"> Электрондық мемлекеттік қызмет көрсетуге</w:t>
      </w:r>
      <w:r>
        <w:br/>
      </w:r>
      <w:r>
        <w:rPr>
          <w:rFonts w:ascii="Times New Roman"/>
          <w:b/>
          <w:i w:val="false"/>
          <w:color w:val="000000"/>
        </w:rPr>
        <w:t>
сауалнама-өтініштің экрандық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3193"/>
      </w:tblGrid>
      <w:tr>
        <w:trPr>
          <w:trHeight w:val="30" w:hRule="atLeast"/>
        </w:trPr>
        <w:tc>
          <w:tcPr>
            <w:tcW w:w="8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14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14500" cy="8763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Құжат электрондық үкімет жүйесінде құралған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r>
    </w:tbl>
    <w:p>
      <w:pPr>
        <w:spacing w:after="0"/>
        <w:ind w:left="0"/>
        <w:jc w:val="both"/>
      </w:pPr>
      <w:r>
        <w:rPr>
          <w:rFonts w:ascii="Times New Roman"/>
          <w:b w:val="false"/>
          <w:i w:val="false"/>
          <w:color w:val="000000"/>
          <w:sz w:val="28"/>
        </w:rPr>
        <w:t>Мемлекеттік мұрағат директоры</w:t>
      </w:r>
      <w:r>
        <w:br/>
      </w:r>
      <w:r>
        <w:rPr>
          <w:rFonts w:ascii="Times New Roman"/>
          <w:b w:val="false"/>
          <w:i w:val="false"/>
          <w:color w:val="000000"/>
          <w:sz w:val="28"/>
        </w:rPr>
        <w:t>
_____________________________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Арыз беруші:_______________________</w:t>
      </w:r>
      <w:r>
        <w:br/>
      </w:r>
      <w:r>
        <w:rPr>
          <w:rFonts w:ascii="Times New Roman"/>
          <w:b w:val="false"/>
          <w:i w:val="false"/>
          <w:color w:val="000000"/>
          <w:sz w:val="28"/>
        </w:rPr>
        <w:t>
(арыз берушінің Т.А.Ә.)</w:t>
      </w:r>
      <w:r>
        <w:br/>
      </w:r>
      <w:r>
        <w:rPr>
          <w:rFonts w:ascii="Times New Roman"/>
          <w:b w:val="false"/>
          <w:i w:val="false"/>
          <w:color w:val="000000"/>
          <w:sz w:val="28"/>
        </w:rPr>
        <w:t>
Мекен-жайы:________________________</w:t>
      </w:r>
      <w:r>
        <w:br/>
      </w:r>
      <w:r>
        <w:rPr>
          <w:rFonts w:ascii="Times New Roman"/>
          <w:b w:val="false"/>
          <w:i w:val="false"/>
          <w:color w:val="000000"/>
          <w:sz w:val="28"/>
        </w:rPr>
        <w:t>
(арыз берушінің мекен-жайы)</w:t>
      </w:r>
      <w:r>
        <w:br/>
      </w:r>
      <w:r>
        <w:rPr>
          <w:rFonts w:ascii="Times New Roman"/>
          <w:b w:val="false"/>
          <w:i w:val="false"/>
          <w:color w:val="000000"/>
          <w:sz w:val="28"/>
        </w:rPr>
        <w:t>
Телефон:___________________________</w:t>
      </w:r>
      <w:r>
        <w:br/>
      </w:r>
      <w:r>
        <w:rPr>
          <w:rFonts w:ascii="Times New Roman"/>
          <w:b w:val="false"/>
          <w:i w:val="false"/>
          <w:color w:val="000000"/>
          <w:sz w:val="28"/>
        </w:rPr>
        <w:t>
(арыз берушінің байланыс телефоны)</w:t>
      </w:r>
    </w:p>
    <w:p>
      <w:pPr>
        <w:spacing w:after="0"/>
        <w:ind w:left="0"/>
        <w:jc w:val="left"/>
      </w:pPr>
      <w:r>
        <w:rPr>
          <w:rFonts w:ascii="Times New Roman"/>
          <w:b/>
          <w:i w:val="false"/>
          <w:color w:val="000000"/>
        </w:rPr>
        <w:t xml:space="preserve"> САУАЛНАМА-ӨТІНІШ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3"/>
        <w:gridCol w:w="3357"/>
      </w:tblGrid>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Мәлімет сұралатын тұлға үшін:</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Тұлғаның тегі, аты, әкесінің аты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ТАӘ өзгертуі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Туған уақыты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Индексі көрсетілген пошталық мекен-жайы, байланыс телефоны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мәліметтер сұралатындығы туралы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Қайда және кандай мақсатпен мәліметтер сұратылады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 сұралатын кезең</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Өтінішке құжаттар қоса беріледі: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bookmarkStart w:name="z12" w:id="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4 қосымша</w:t>
      </w:r>
    </w:p>
    <w:bookmarkEnd w:id="8"/>
    <w:p>
      <w:pPr>
        <w:spacing w:after="0"/>
        <w:ind w:left="0"/>
        <w:jc w:val="left"/>
      </w:pPr>
      <w:r>
        <w:rPr>
          <w:rFonts w:ascii="Times New Roman"/>
          <w:b/>
          <w:i w:val="false"/>
          <w:color w:val="000000"/>
        </w:rPr>
        <w:t xml:space="preserve"> Электрондық мемлекеттік қызмет көрсету</w:t>
      </w:r>
      <w:r>
        <w:br/>
      </w:r>
      <w:r>
        <w:rPr>
          <w:rFonts w:ascii="Times New Roman"/>
          <w:b/>
          <w:i w:val="false"/>
          <w:color w:val="000000"/>
        </w:rPr>
        <w:t>
туралы ЭҮП арқылы жүгінген жағдайда</w:t>
      </w:r>
      <w:r>
        <w:br/>
      </w:r>
      <w:r>
        <w:rPr>
          <w:rFonts w:ascii="Times New Roman"/>
          <w:b/>
          <w:i w:val="false"/>
          <w:color w:val="000000"/>
        </w:rPr>
        <w:t>
қызметтің қанағаттанарлық жауабының</w:t>
      </w:r>
      <w:r>
        <w:br/>
      </w:r>
      <w:r>
        <w:rPr>
          <w:rFonts w:ascii="Times New Roman"/>
          <w:b/>
          <w:i w:val="false"/>
          <w:color w:val="000000"/>
        </w:rPr>
        <w:t>
шығу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3193"/>
      </w:tblGrid>
      <w:tr>
        <w:trPr>
          <w:trHeight w:val="30" w:hRule="atLeast"/>
        </w:trPr>
        <w:tc>
          <w:tcPr>
            <w:tcW w:w="8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14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14500" cy="8763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Құжат электрондық үкімет жүйесінде құралған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r>
    </w:tbl>
    <w:p>
      <w:pPr>
        <w:spacing w:after="0"/>
        <w:ind w:left="0"/>
        <w:jc w:val="left"/>
      </w:pPr>
      <w:r>
        <w:rPr>
          <w:rFonts w:ascii="Times New Roman"/>
          <w:b/>
          <w:i w:val="false"/>
          <w:color w:val="000000"/>
        </w:rPr>
        <w:t xml:space="preserve"> МҰРАҒАТТЫҚ АНЫҚТАМА</w:t>
      </w:r>
    </w:p>
    <w:p>
      <w:pPr>
        <w:spacing w:after="0"/>
        <w:ind w:left="0"/>
        <w:jc w:val="both"/>
      </w:pPr>
      <w:r>
        <w:rPr>
          <w:rFonts w:ascii="Times New Roman"/>
          <w:b w:val="false"/>
          <w:i w:val="false"/>
          <w:color w:val="000000"/>
          <w:sz w:val="28"/>
        </w:rPr>
        <w:t>Арыз беруші:_______________________________________________</w:t>
      </w:r>
      <w:r>
        <w:br/>
      </w:r>
      <w:r>
        <w:rPr>
          <w:rFonts w:ascii="Times New Roman"/>
          <w:b w:val="false"/>
          <w:i w:val="false"/>
          <w:color w:val="000000"/>
          <w:sz w:val="28"/>
        </w:rPr>
        <w:t>
           (тұтынушының Т.А.Ә. немесе заңды тұлғаның атауы)</w:t>
      </w:r>
      <w:r>
        <w:br/>
      </w:r>
      <w:r>
        <w:rPr>
          <w:rFonts w:ascii="Times New Roman"/>
          <w:b w:val="false"/>
          <w:i w:val="false"/>
          <w:color w:val="000000"/>
          <w:sz w:val="28"/>
        </w:rPr>
        <w:t>
Мұрағаттық аныктаманың түрі:_______________________________</w:t>
      </w:r>
      <w:r>
        <w:br/>
      </w:r>
      <w:r>
        <w:rPr>
          <w:rFonts w:ascii="Times New Roman"/>
          <w:b w:val="false"/>
          <w:i w:val="false"/>
          <w:color w:val="000000"/>
          <w:sz w:val="28"/>
        </w:rPr>
        <w:t>
Анықтама сұралатын кезең:__________________________________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(мұрағаттық анықтаманың мазмұны көрсетіледі)</w:t>
      </w:r>
      <w:r>
        <w:br/>
      </w:r>
      <w:r>
        <w:rPr>
          <w:rFonts w:ascii="Times New Roman"/>
          <w:b w:val="false"/>
          <w:i w:val="false"/>
          <w:color w:val="000000"/>
          <w:sz w:val="28"/>
        </w:rPr>
        <w:t>
Негіздеме:_________________________________________________</w:t>
      </w:r>
      <w:r>
        <w:br/>
      </w:r>
      <w:r>
        <w:rPr>
          <w:rFonts w:ascii="Times New Roman"/>
          <w:b w:val="false"/>
          <w:i w:val="false"/>
          <w:color w:val="000000"/>
          <w:sz w:val="28"/>
        </w:rPr>
        <w:t>
Мұрағат директоры:_________________________________________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Мұрағатшы:_________________________________________________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Анықтамаға құжаттар қоса беріледі:_________________________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bookmarkStart w:name="z13"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5 қосымша</w:t>
      </w:r>
    </w:p>
    <w:bookmarkEnd w:id="9"/>
    <w:p>
      <w:pPr>
        <w:spacing w:after="0"/>
        <w:ind w:left="0"/>
        <w:jc w:val="left"/>
      </w:pPr>
      <w:r>
        <w:rPr>
          <w:rFonts w:ascii="Times New Roman"/>
          <w:b/>
          <w:i w:val="false"/>
          <w:color w:val="000000"/>
        </w:rPr>
        <w:t xml:space="preserve"> Электрондық мемлекеттік қызмет көрсету</w:t>
      </w:r>
      <w:r>
        <w:br/>
      </w:r>
      <w:r>
        <w:rPr>
          <w:rFonts w:ascii="Times New Roman"/>
          <w:b/>
          <w:i w:val="false"/>
          <w:color w:val="000000"/>
        </w:rPr>
        <w:t>
туралы ЭҮП арқылы жүгінген жағдайда</w:t>
      </w:r>
      <w:r>
        <w:br/>
      </w:r>
      <w:r>
        <w:rPr>
          <w:rFonts w:ascii="Times New Roman"/>
          <w:b/>
          <w:i w:val="false"/>
          <w:color w:val="000000"/>
        </w:rPr>
        <w:t>
қызметтің қанағаттанарлықсыз жауабының</w:t>
      </w:r>
      <w:r>
        <w:br/>
      </w:r>
      <w:r>
        <w:rPr>
          <w:rFonts w:ascii="Times New Roman"/>
          <w:b/>
          <w:i w:val="false"/>
          <w:color w:val="000000"/>
        </w:rPr>
        <w:t>
шығу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3193"/>
      </w:tblGrid>
      <w:tr>
        <w:trPr>
          <w:trHeight w:val="30" w:hRule="atLeast"/>
        </w:trPr>
        <w:tc>
          <w:tcPr>
            <w:tcW w:w="8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14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14500" cy="8763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Құжат электрондық үкімет жүйесінде құралған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r>
    </w:tbl>
    <w:p>
      <w:pPr>
        <w:spacing w:after="0"/>
        <w:ind w:left="0"/>
        <w:jc w:val="both"/>
      </w:pPr>
      <w:r>
        <w:rPr>
          <w:rFonts w:ascii="Times New Roman"/>
          <w:b w:val="false"/>
          <w:i w:val="false"/>
          <w:color w:val="000000"/>
          <w:sz w:val="28"/>
        </w:rPr>
        <w:t>Кімге: _________________________</w:t>
      </w:r>
      <w:r>
        <w:br/>
      </w:r>
      <w:r>
        <w:rPr>
          <w:rFonts w:ascii="Times New Roman"/>
          <w:b w:val="false"/>
          <w:i w:val="false"/>
          <w:color w:val="000000"/>
          <w:sz w:val="28"/>
        </w:rPr>
        <w:t>
(тұтынушының тегі, аты-жөні)</w:t>
      </w:r>
      <w:r>
        <w:br/>
      </w:r>
      <w:r>
        <w:rPr>
          <w:rFonts w:ascii="Times New Roman"/>
          <w:b w:val="false"/>
          <w:i w:val="false"/>
          <w:color w:val="000000"/>
          <w:sz w:val="28"/>
        </w:rPr>
        <w:t>
Мекен-жайы: ____________________</w:t>
      </w:r>
      <w:r>
        <w:br/>
      </w:r>
      <w:r>
        <w:rPr>
          <w:rFonts w:ascii="Times New Roman"/>
          <w:b w:val="false"/>
          <w:i w:val="false"/>
          <w:color w:val="000000"/>
          <w:sz w:val="28"/>
        </w:rPr>
        <w:t>
(тұтынушының пошталық мекен-жайы)</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(Ақпаратты беруден бас тартқан мемлекеттік мекеменің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(Ақпарат беруден бас тартылып отырған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мәліметтердің қысқаша мазмұндамасы)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туралы мәліметтер жоқ екеніндігін хабарлаймыз.</w:t>
      </w:r>
    </w:p>
    <w:p>
      <w:pPr>
        <w:spacing w:after="0"/>
        <w:ind w:left="0"/>
        <w:jc w:val="both"/>
      </w:pPr>
      <w:r>
        <w:rPr>
          <w:rFonts w:ascii="Times New Roman"/>
          <w:b w:val="false"/>
          <w:i w:val="false"/>
          <w:color w:val="000000"/>
          <w:sz w:val="28"/>
        </w:rPr>
        <w:t>Бас тарту себебі:__________________________________________</w:t>
      </w:r>
      <w:r>
        <w:br/>
      </w:r>
      <w:r>
        <w:rPr>
          <w:rFonts w:ascii="Times New Roman"/>
          <w:b w:val="false"/>
          <w:i w:val="false"/>
          <w:color w:val="000000"/>
          <w:sz w:val="28"/>
        </w:rPr>
        <w:t xml:space="preserve">
             (Екі жауап түрінің біреуін таңдау: "Сұратылған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мекеме бойынша құжаттар мемлекеттік сақтауға түспеген"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немесе "Құжаттар құрамы толық болмау себептеріне байланысты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мекеменің құжаттарында сұратылған мәліметтер табылмады"</w:t>
      </w:r>
    </w:p>
    <w:p>
      <w:pPr>
        <w:spacing w:after="0"/>
        <w:ind w:left="0"/>
        <w:jc w:val="both"/>
      </w:pPr>
      <w:r>
        <w:rPr>
          <w:rFonts w:ascii="Times New Roman"/>
          <w:b w:val="false"/>
          <w:i w:val="false"/>
          <w:color w:val="000000"/>
          <w:sz w:val="28"/>
        </w:rPr>
        <w:t>_______________________________ ___________________________</w:t>
      </w:r>
      <w:r>
        <w:br/>
      </w:r>
      <w:r>
        <w:rPr>
          <w:rFonts w:ascii="Times New Roman"/>
          <w:b w:val="false"/>
          <w:i w:val="false"/>
          <w:color w:val="000000"/>
          <w:sz w:val="28"/>
        </w:rPr>
        <w:t xml:space="preserve">
(мемлекеттік мекеме басшысы          (мемлекеттік мекеме </w:t>
      </w:r>
      <w:r>
        <w:br/>
      </w:r>
      <w:r>
        <w:rPr>
          <w:rFonts w:ascii="Times New Roman"/>
          <w:b w:val="false"/>
          <w:i w:val="false"/>
          <w:color w:val="000000"/>
          <w:sz w:val="28"/>
        </w:rPr>
        <w:t>
      лауазымының атауы)         басшысының тегі, аты-жөні)</w:t>
      </w:r>
    </w:p>
    <w:p>
      <w:pPr>
        <w:spacing w:after="0"/>
        <w:ind w:left="0"/>
        <w:jc w:val="both"/>
      </w:pPr>
      <w:r>
        <w:rPr>
          <w:rFonts w:ascii="Times New Roman"/>
          <w:b w:val="false"/>
          <w:i w:val="false"/>
          <w:color w:val="000000"/>
          <w:sz w:val="28"/>
        </w:rPr>
        <w:t>_______________________________ ___________________________</w:t>
      </w:r>
      <w:r>
        <w:br/>
      </w:r>
      <w:r>
        <w:rPr>
          <w:rFonts w:ascii="Times New Roman"/>
          <w:b w:val="false"/>
          <w:i w:val="false"/>
          <w:color w:val="000000"/>
          <w:sz w:val="28"/>
        </w:rPr>
        <w:t>
(орындаушы лауазымының атауы) (орындаушының тегі, аты-жөні)</w:t>
      </w:r>
    </w:p>
    <w:bookmarkStart w:name="z14"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6 қосымша</w:t>
      </w:r>
    </w:p>
    <w:bookmarkEnd w:id="10"/>
    <w:p>
      <w:pPr>
        <w:spacing w:after="0"/>
        <w:ind w:left="0"/>
        <w:jc w:val="left"/>
      </w:pPr>
      <w:r>
        <w:rPr>
          <w:rFonts w:ascii="Times New Roman"/>
          <w:b/>
          <w:i w:val="false"/>
          <w:color w:val="000000"/>
        </w:rPr>
        <w:t xml:space="preserve"> Электрондық мемлекеттік қызметтерінің</w:t>
      </w:r>
      <w:r>
        <w:br/>
      </w:r>
      <w:r>
        <w:rPr>
          <w:rFonts w:ascii="Times New Roman"/>
          <w:b/>
          <w:i w:val="false"/>
          <w:color w:val="000000"/>
        </w:rPr>
        <w:t>
"сапа" және "қолжетімділік" көрсеткіштерін</w:t>
      </w:r>
      <w:r>
        <w:br/>
      </w:r>
      <w:r>
        <w:rPr>
          <w:rFonts w:ascii="Times New Roman"/>
          <w:b/>
          <w:i w:val="false"/>
          <w:color w:val="000000"/>
        </w:rPr>
        <w:t>
анықтауға арналған сауалнаманың нысаны</w:t>
      </w:r>
    </w:p>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