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825cfd" w14:textId="3825cf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Көкпекті ауданының Шұғылбай селолық округінде ветеринарлық тәртібін орнату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Көкпекті ауданы әкімдігінің 2012 жылғы 31 мамырдағы N 204 қаулысы. Шығыс Қазақстан облысы Әділет департаментінің Көкпекті аудандық әділет басқармасында 2012 жылғы 27 маусымда N 5-15-108 тіркелді. Күші жойылды - Көкпекті ауданы әкімдігінің 2012 жылғы 19 желтоқсандағы N 410 қаулысымен</w:t>
      </w:r>
    </w:p>
    <w:p>
      <w:pPr>
        <w:spacing w:after="0"/>
        <w:ind w:left="0"/>
        <w:jc w:val="both"/>
      </w:pPr>
      <w:r>
        <w:rPr>
          <w:rFonts w:ascii="Times New Roman"/>
          <w:b w:val="false"/>
          <w:i w:val="false"/>
          <w:color w:val="ff0000"/>
          <w:sz w:val="28"/>
        </w:rPr>
        <w:t>      Ескерту. Күші жойылды - Көкпекті ауданы әкімдігінің 2012.12.19 N 410 қаулысымен.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Республикасының 2002 жылғы 10 шілдедегі «Ветеринария туралы» Заңының 10 бабының 2 тармағының </w:t>
      </w:r>
      <w:r>
        <w:rPr>
          <w:rFonts w:ascii="Times New Roman"/>
          <w:b w:val="false"/>
          <w:i w:val="false"/>
          <w:color w:val="000000"/>
          <w:sz w:val="28"/>
        </w:rPr>
        <w:t>9) тармақшасына</w:t>
      </w: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31 бабының 1 тармағының </w:t>
      </w:r>
      <w:r>
        <w:rPr>
          <w:rFonts w:ascii="Times New Roman"/>
          <w:b w:val="false"/>
          <w:i w:val="false"/>
          <w:color w:val="000000"/>
          <w:sz w:val="28"/>
        </w:rPr>
        <w:t>18) тармақшасына</w:t>
      </w:r>
      <w:r>
        <w:rPr>
          <w:rFonts w:ascii="Times New Roman"/>
          <w:b w:val="false"/>
          <w:i w:val="false"/>
          <w:color w:val="000000"/>
          <w:sz w:val="28"/>
        </w:rPr>
        <w:t xml:space="preserve"> сәйкес Көкпекті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Көкпекті ауданының Шұғылбай селолық округінде мүйізді ірі қара және мүйізді ұсақ мал арасында бруцеллез ауруының пайда болуына байланысты </w:t>
      </w:r>
      <w:r>
        <w:rPr>
          <w:rFonts w:ascii="Times New Roman"/>
          <w:b w:val="false"/>
          <w:i w:val="false"/>
          <w:color w:val="000000"/>
          <w:sz w:val="28"/>
        </w:rPr>
        <w:t>шектеу қойылған шаралар</w:t>
      </w:r>
      <w:r>
        <w:rPr>
          <w:rFonts w:ascii="Times New Roman"/>
          <w:b w:val="false"/>
          <w:i w:val="false"/>
          <w:color w:val="000000"/>
          <w:sz w:val="28"/>
        </w:rPr>
        <w:t xml:space="preserve"> орнатумен ветеринарлық тәртіп орнатылсын.</w:t>
      </w:r>
      <w:r>
        <w:br/>
      </w:r>
      <w:r>
        <w:rPr>
          <w:rFonts w:ascii="Times New Roman"/>
          <w:b w:val="false"/>
          <w:i w:val="false"/>
          <w:color w:val="000000"/>
          <w:sz w:val="28"/>
        </w:rPr>
        <w:t>
</w:t>
      </w:r>
      <w:r>
        <w:rPr>
          <w:rFonts w:ascii="Times New Roman"/>
          <w:b w:val="false"/>
          <w:i w:val="false"/>
          <w:color w:val="000000"/>
          <w:sz w:val="28"/>
        </w:rPr>
        <w:t>
      2. Қазақстан Республикасының Ауыл шаруашылығы Министрлігі Ветеринариялық бақылау және қадағалау комитетінің Көкпекті аудандық аумақтық инспекциясына (Мұқашев С.Н.), Қазақстан Республикасының Денсаулық сақтау Министрлігі Мемлекеттік санитарлық-эпидемиологиялық қадағалау комитетінің Шығыс Қазақстан облысы бойынша Департаменті Көкпекті ауданы бойынша Мемлекеттік санитарлық эпидемиологиялық қадағалау басқармасына (Г.Қ. Абдрасулова), аудандық ауыл шаруашылығы және ветеринария бөліміне (Теміржанов М.Қ.) шектеу қойылған шаралардың орындалуын қамтамасыз ету ұсынылсын.</w:t>
      </w:r>
      <w:r>
        <w:br/>
      </w:r>
      <w:r>
        <w:rPr>
          <w:rFonts w:ascii="Times New Roman"/>
          <w:b w:val="false"/>
          <w:i w:val="false"/>
          <w:color w:val="000000"/>
          <w:sz w:val="28"/>
        </w:rPr>
        <w:t>
</w:t>
      </w:r>
      <w:r>
        <w:rPr>
          <w:rFonts w:ascii="Times New Roman"/>
          <w:b w:val="false"/>
          <w:i w:val="false"/>
          <w:color w:val="000000"/>
          <w:sz w:val="28"/>
        </w:rPr>
        <w:t>
      3. Қазақстан Республикасының Денсаулық сақтау Министрлігі Мемлекеттік санитарлық-эпидемиологиялық қадағалау комитетінің Шығыс Қазақстан облысы бойынша Департаменті Көкпекті ауданы бойынша Мемлекеттік санитарлық эпидемиологиялық қадағалау басқармасына (Г.Қ.  Абдрасулова) (келісімі бойынша) жеке және заңды тұлғалармен міндетті санитарлық-эпидемиологиялық шаралардың орындалуын ұйымдастыруды және қамтамасыз етуді ұсынылсын.</w:t>
      </w:r>
      <w:r>
        <w:br/>
      </w:r>
      <w:r>
        <w:rPr>
          <w:rFonts w:ascii="Times New Roman"/>
          <w:b w:val="false"/>
          <w:i w:val="false"/>
          <w:color w:val="000000"/>
          <w:sz w:val="28"/>
        </w:rPr>
        <w:t>
</w:t>
      </w:r>
      <w:r>
        <w:rPr>
          <w:rFonts w:ascii="Times New Roman"/>
          <w:b w:val="false"/>
          <w:i w:val="false"/>
          <w:color w:val="000000"/>
          <w:sz w:val="28"/>
        </w:rPr>
        <w:t>
      4. Шұғылбай селолық округінің әкімінің міндетін атқарушысына (Назарханова А.Ү.) Қазақстан Республикасының ветеринария саласындағы заңнамалық актілерімен белгіленген ережелерді сақтай отырып, тәртіп орнатылған аумаққа ауыл шаруашылық малдарын аумаққа кіргізу және аумақтан шығаруды, мал өнімдерінің шикізатынан дайындалған өнімдерді дайындау мен сатуды, еңбекті ұйымдастыру мен басқа да әкімшілік–шаруашылық шараларды жүргізуді қамтамасыз ету тапсырылсын.</w:t>
      </w:r>
      <w:r>
        <w:br/>
      </w:r>
      <w:r>
        <w:rPr>
          <w:rFonts w:ascii="Times New Roman"/>
          <w:b w:val="false"/>
          <w:i w:val="false"/>
          <w:color w:val="000000"/>
          <w:sz w:val="28"/>
        </w:rPr>
        <w:t>
</w:t>
      </w:r>
      <w:r>
        <w:rPr>
          <w:rFonts w:ascii="Times New Roman"/>
          <w:b w:val="false"/>
          <w:i w:val="false"/>
          <w:color w:val="000000"/>
          <w:sz w:val="28"/>
        </w:rPr>
        <w:t>
      5. Қаулы алғаш ресми жарияланғаннан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6. Осы қаулының орындалуына бақылау жасау аудан әкімінің орынбасары Рамиль Нығметжанұлы Сағандықовқа жүктелсін.</w:t>
      </w:r>
      <w:r>
        <w:br/>
      </w:r>
      <w:r>
        <w:rPr>
          <w:rFonts w:ascii="Times New Roman"/>
          <w:b w:val="false"/>
          <w:i w:val="false"/>
          <w:color w:val="000000"/>
          <w:sz w:val="28"/>
        </w:rPr>
        <w:t>
 </w:t>
      </w:r>
    </w:p>
    <w:bookmarkEnd w:id="0"/>
    <w:p>
      <w:pPr>
        <w:spacing w:after="0"/>
        <w:ind w:left="0"/>
        <w:jc w:val="both"/>
      </w:pPr>
      <w:r>
        <w:rPr>
          <w:rFonts w:ascii="Times New Roman"/>
          <w:b w:val="false"/>
          <w:i/>
          <w:color w:val="000000"/>
          <w:sz w:val="28"/>
        </w:rPr>
        <w:t>      Көкпекті ауданының әкімі                   Д. Мусин</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ҚР АШМ Ветеринариялық бақылау</w:t>
      </w:r>
      <w:r>
        <w:br/>
      </w:r>
      <w:r>
        <w:rPr>
          <w:rFonts w:ascii="Times New Roman"/>
          <w:b w:val="false"/>
          <w:i w:val="false"/>
          <w:color w:val="000000"/>
          <w:sz w:val="28"/>
        </w:rPr>
        <w:t>
</w:t>
      </w:r>
      <w:r>
        <w:rPr>
          <w:rFonts w:ascii="Times New Roman"/>
          <w:b w:val="false"/>
          <w:i/>
          <w:color w:val="000000"/>
          <w:sz w:val="28"/>
        </w:rPr>
        <w:t>      және қадағалау комитетінің Көкпекті</w:t>
      </w:r>
      <w:r>
        <w:br/>
      </w:r>
      <w:r>
        <w:rPr>
          <w:rFonts w:ascii="Times New Roman"/>
          <w:b w:val="false"/>
          <w:i w:val="false"/>
          <w:color w:val="000000"/>
          <w:sz w:val="28"/>
        </w:rPr>
        <w:t>
</w:t>
      </w:r>
      <w:r>
        <w:rPr>
          <w:rFonts w:ascii="Times New Roman"/>
          <w:b w:val="false"/>
          <w:i/>
          <w:color w:val="000000"/>
          <w:sz w:val="28"/>
        </w:rPr>
        <w:t>      аудандық аумақтық инспекциясының</w:t>
      </w:r>
      <w:r>
        <w:br/>
      </w:r>
      <w:r>
        <w:rPr>
          <w:rFonts w:ascii="Times New Roman"/>
          <w:b w:val="false"/>
          <w:i w:val="false"/>
          <w:color w:val="000000"/>
          <w:sz w:val="28"/>
        </w:rPr>
        <w:t>
</w:t>
      </w:r>
      <w:r>
        <w:rPr>
          <w:rFonts w:ascii="Times New Roman"/>
          <w:b w:val="false"/>
          <w:i/>
          <w:color w:val="000000"/>
          <w:sz w:val="28"/>
        </w:rPr>
        <w:t>      бастығы                                    С. Мұқашев</w:t>
      </w:r>
    </w:p>
    <w:p>
      <w:pPr>
        <w:spacing w:after="0"/>
        <w:ind w:left="0"/>
        <w:jc w:val="both"/>
      </w:pPr>
      <w:r>
        <w:rPr>
          <w:rFonts w:ascii="Times New Roman"/>
          <w:b w:val="false"/>
          <w:i/>
          <w:color w:val="000000"/>
          <w:sz w:val="28"/>
        </w:rPr>
        <w:t>      «31» мамыр 2012 жыл</w:t>
      </w:r>
    </w:p>
    <w:p>
      <w:pPr>
        <w:spacing w:after="0"/>
        <w:ind w:left="0"/>
        <w:jc w:val="both"/>
      </w:pPr>
      <w:r>
        <w:rPr>
          <w:rFonts w:ascii="Times New Roman"/>
          <w:b w:val="false"/>
          <w:i/>
          <w:color w:val="000000"/>
          <w:sz w:val="28"/>
        </w:rPr>
        <w:t>      ҚР ДСМ МСЭҚК ШҚО</w:t>
      </w:r>
      <w:r>
        <w:br/>
      </w:r>
      <w:r>
        <w:rPr>
          <w:rFonts w:ascii="Times New Roman"/>
          <w:b w:val="false"/>
          <w:i w:val="false"/>
          <w:color w:val="000000"/>
          <w:sz w:val="28"/>
        </w:rPr>
        <w:t>
</w:t>
      </w:r>
      <w:r>
        <w:rPr>
          <w:rFonts w:ascii="Times New Roman"/>
          <w:b w:val="false"/>
          <w:i/>
          <w:color w:val="000000"/>
          <w:sz w:val="28"/>
        </w:rPr>
        <w:t>      бойынша Департаментінің</w:t>
      </w:r>
      <w:r>
        <w:br/>
      </w:r>
      <w:r>
        <w:rPr>
          <w:rFonts w:ascii="Times New Roman"/>
          <w:b w:val="false"/>
          <w:i w:val="false"/>
          <w:color w:val="000000"/>
          <w:sz w:val="28"/>
        </w:rPr>
        <w:t>
</w:t>
      </w:r>
      <w:r>
        <w:rPr>
          <w:rFonts w:ascii="Times New Roman"/>
          <w:b w:val="false"/>
          <w:i/>
          <w:color w:val="000000"/>
          <w:sz w:val="28"/>
        </w:rPr>
        <w:t>      Көкпекті ауданы бойынша</w:t>
      </w:r>
      <w:r>
        <w:br/>
      </w:r>
      <w:r>
        <w:rPr>
          <w:rFonts w:ascii="Times New Roman"/>
          <w:b w:val="false"/>
          <w:i w:val="false"/>
          <w:color w:val="000000"/>
          <w:sz w:val="28"/>
        </w:rPr>
        <w:t>
</w:t>
      </w:r>
      <w:r>
        <w:rPr>
          <w:rFonts w:ascii="Times New Roman"/>
          <w:b w:val="false"/>
          <w:i/>
          <w:color w:val="000000"/>
          <w:sz w:val="28"/>
        </w:rPr>
        <w:t>      МСЭҚ басқармасының бастығы                 Г. Абдрасулова</w:t>
      </w:r>
    </w:p>
    <w:p>
      <w:pPr>
        <w:spacing w:after="0"/>
        <w:ind w:left="0"/>
        <w:jc w:val="both"/>
      </w:pPr>
      <w:r>
        <w:rPr>
          <w:rFonts w:ascii="Times New Roman"/>
          <w:b w:val="false"/>
          <w:i/>
          <w:color w:val="000000"/>
          <w:sz w:val="28"/>
        </w:rPr>
        <w:t>      «31» мамыр 2012 жыл</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