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b1b2" w14:textId="a35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 және қазан-желтоқсан айларында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2012 жылғы 29 наурыздағы N 129 қаулысы. Шығыс Қазақстан облысы Әділет департаментінің Көкпекті аудандық әділет басқармасында 2012 жылғы 17 сәуірде N 5-15-103 тіркелді. Күші жойылды - Көкпекті ауданы әкімдігінің 2013 жылғы 16 қаңтардағы N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ауданы әкімдігінің 2013.01.16 N 15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>баптарына, Қазақстан Республикасы Президентінің 2012 жылғы 1 наурыздағы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№ 274 Жарлығының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«Қазақстан Республикасы Президентінің 2012 жылғы 1 наурыздағы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№ 274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№ 326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жылы көктемінде (сәуір-маусым), күзде (қазан-желтоқсан) азаматтарды мерзімді әскери қызметке уақтылы және сапалы шақыруды қамтамасыз ету мақсатында,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Әскери қызметке шақыруды кейінге қалдыруға немесе шақырудан босатуға құқығы жоқ он сегізден жиырма жеті жасқа дейінгі ер азаматтарды, сондай-ақ оқу орындарынан шығарылған, жиырма жеті жасқа толмаған және әскери қызметке шақыру бойынша мерзімді әскери қызметті өткермеген азаматтарды 2012 жылдың сәуір-маусым, қазан-желтоқсан айларында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құрамы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«Көкпекті ауданының № 2 медициналық бірлестігі» коммуналдық мемлекеттік қазыналық кәсіпорнына шақыру комиссиясының бағыттары бойынша әскерге шақырушылардың уақтылы тексерілуін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округтарының әкімдеріне шақырылушыларды қорғаныс істері жөніндегі бөлімге шақырылғандары туралы хабардар ету және шақыру комиссиясына келуін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Көкпекті аудандық ішкі істер бөліміне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аттандыруда және аудандық шақыру комиссиясының жұмысы кезеңінде шақыру пунктіне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әскери міндеттерін орындаудан жалтарған азаматтарды іздестіру,оларды қорғаныс істері жөніндегі бөлімге жеткізуге жәрдемдесу.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Көкпекті ауданы әкімдігінің 2011 жылғы 5 сәуірдегі «2011 жылы азаматтарды мерзімді әскери қызметке шақыруды өткізу туралы» № 993 қаулысының, аудан әкімдігінің 2011 жылғы 22 тамыздағы «2011 жылы азаматтарды мерзімді әскери қызметке шақыруды өткізу туралы» 2011 жылғы 5 сәуірдегі № 993 қаулысына өзгеріс енгізу туралы» № 1185 қаулысының күші жойылсын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жасау аудан әкімінің орынбасары К.Р. Смаиловаға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ауданының әкімі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«Көкпекті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«Көкпекті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2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директорының міндетін атқарушы             Н. Әубакиров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ШҚО ІІД Көкпекті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бөлімнің бастығы                Е. Сейлханов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29.03.2012 ж.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29 наурызындағы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Көкпекті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5"/>
        <w:gridCol w:w="5655"/>
      </w:tblGrid>
      <w:tr>
        <w:trPr>
          <w:trHeight w:val="30" w:hRule="atLeast"/>
        </w:trPr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Смаилова Клара Рафикқызы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Марат Далелханұлы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қорғаныс істері жөніндегі бөлім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Жарылқасынов Бегебай Жарылқасынұлы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қоғамдық қауіпсіздік бөлімшесінің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Әубакиров НұрланКұсманұлы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№ 2 медициналық  бірлестігінің директордың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Жанар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 медбикесі, комиссия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