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23b90" w14:textId="a723b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ауданының Жаңаауыл ауылына шектеу іс-шараларын енгізе отырып карантин аймағының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әкімдігінің 2012 жылғы 18 маусымдағы N 2550 қаулысы. Шығыс Қазақстан облысы Әділет департаментінде 2012 жылғы 18 шілдеде N 2595 тіркелді. Күші жойылды (Күршім ауданының әкімі аппаратының 2013 жылғы 22 қаңтардағы № 01-05/137 хаты)</w:t>
      </w:r>
    </w:p>
    <w:p>
      <w:pPr>
        <w:spacing w:after="0"/>
        <w:ind w:left="0"/>
        <w:jc w:val="both"/>
      </w:pPr>
      <w:r>
        <w:rPr>
          <w:rFonts w:ascii="Times New Roman"/>
          <w:b w:val="false"/>
          <w:i w:val="false"/>
          <w:color w:val="ff0000"/>
          <w:sz w:val="28"/>
        </w:rPr>
        <w:t>      Ескерту. Күші жойылды (Күршім ауданының әкімі аппаратының 2013.01.22 № 01-05/137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1 тармағының </w:t>
      </w:r>
      <w:r>
        <w:rPr>
          <w:rFonts w:ascii="Times New Roman"/>
          <w:b w:val="false"/>
          <w:i w:val="false"/>
          <w:color w:val="000000"/>
          <w:sz w:val="28"/>
        </w:rPr>
        <w:t>18) тармақшасына</w:t>
      </w:r>
      <w:r>
        <w:rPr>
          <w:rFonts w:ascii="Times New Roman"/>
          <w:b w:val="false"/>
          <w:i w:val="false"/>
          <w:color w:val="000000"/>
          <w:sz w:val="28"/>
        </w:rPr>
        <w:t xml:space="preserve"> және Қазақстан Республикасының 2002 жылғы 10 шілдедегі «Ветеринария туралы» Заңының 10 бабы 2 тармағының </w:t>
      </w:r>
      <w:r>
        <w:rPr>
          <w:rFonts w:ascii="Times New Roman"/>
          <w:b w:val="false"/>
          <w:i w:val="false"/>
          <w:color w:val="000000"/>
          <w:sz w:val="28"/>
        </w:rPr>
        <w:t>9) тармақшасына</w:t>
      </w:r>
      <w:r>
        <w:rPr>
          <w:rFonts w:ascii="Times New Roman"/>
          <w:b w:val="false"/>
          <w:i w:val="false"/>
          <w:color w:val="000000"/>
          <w:sz w:val="28"/>
        </w:rPr>
        <w:t xml:space="preserve">, Күршім ауданының бас мемлекеттік ветеринариялық-санитариялық инспекторының 2012 жылғы 3 мамырдағы № 366 ұсынысын қарап, Күршім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Күршім ауданының Жаңаауыл ауылындағы ұсақ малдары арасында сарып ауруы шығуына байланысты, </w:t>
      </w:r>
      <w:r>
        <w:rPr>
          <w:rFonts w:ascii="Times New Roman"/>
          <w:b w:val="false"/>
          <w:i w:val="false"/>
          <w:color w:val="000000"/>
          <w:sz w:val="28"/>
        </w:rPr>
        <w:t>шектеу іс-шараларын</w:t>
      </w:r>
      <w:r>
        <w:rPr>
          <w:rFonts w:ascii="Times New Roman"/>
          <w:b w:val="false"/>
          <w:i w:val="false"/>
          <w:color w:val="000000"/>
          <w:sz w:val="28"/>
        </w:rPr>
        <w:t xml:space="preserve"> енгізе отырып, карантин аймағының ветеринариялық режимі белгіленсін.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 мемлекеттік санитариялық эпидемиялық қадағалау Комитеті Шығыс Қазақстан Облысы бойынша Департаментінің Күршім ауданы бойынша мемлекеттік санитариялық-эпидемиологиялық басқармасының бастығы (М. Садуақасова) және Қазақстан Республикасы ауыл шаруашылығы Министрлігі ветеринариялық қадағалау және бақылау Комитетінің Күршім аудандық аумақтық инспекциясының бастығы (Ә. Шапатов) тұрғындар арасында сарып ауруының алдын алу бойынша жеке және заңды тұлғалар орындауға міндетті санитарлық-эпидемиологиялық және эпидемияға қарсы іс-шаралары орындалуына бақылауды қамтамасыз ету ұсынылсын.</w:t>
      </w:r>
      <w:r>
        <w:br/>
      </w:r>
      <w:r>
        <w:rPr>
          <w:rFonts w:ascii="Times New Roman"/>
          <w:b w:val="false"/>
          <w:i w:val="false"/>
          <w:color w:val="000000"/>
          <w:sz w:val="28"/>
        </w:rPr>
        <w:t>
</w:t>
      </w:r>
      <w:r>
        <w:rPr>
          <w:rFonts w:ascii="Times New Roman"/>
          <w:b w:val="false"/>
          <w:i w:val="false"/>
          <w:color w:val="000000"/>
          <w:sz w:val="28"/>
        </w:rPr>
        <w:t>
      3. Боран ауылдық округінің әкіміне (М. Ағиеков) шектеу белгіленген аумақтан ауыл шаруашылығы жануарларын әкелу және осы аймақтан алып кету, ауыл шаруашылығы жануарлары шикізаттарын, өнімдерін дайындау және өткізу, еңбекті ұйымдастыру және басқа да әкімшілік шаруашылық шараларды Қазақстан Республикасының ветеринария саласындағы заңнамаларда белгіленген </w:t>
      </w:r>
      <w:r>
        <w:rPr>
          <w:rFonts w:ascii="Times New Roman"/>
          <w:b w:val="false"/>
          <w:i w:val="false"/>
          <w:color w:val="000000"/>
          <w:sz w:val="28"/>
        </w:rPr>
        <w:t>ережелерді</w:t>
      </w:r>
      <w:r>
        <w:rPr>
          <w:rFonts w:ascii="Times New Roman"/>
          <w:b w:val="false"/>
          <w:i w:val="false"/>
          <w:color w:val="000000"/>
          <w:sz w:val="28"/>
        </w:rPr>
        <w:t xml:space="preserve"> сақтай отырып жүргізу тапсырылсын.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аудан әкімінің орынбасары М. Қалеловқа жүктелсін.</w:t>
      </w:r>
      <w:r>
        <w:br/>
      </w:r>
      <w:r>
        <w:rPr>
          <w:rFonts w:ascii="Times New Roman"/>
          <w:b w:val="false"/>
          <w:i w:val="false"/>
          <w:color w:val="000000"/>
          <w:sz w:val="28"/>
        </w:rPr>
        <w:t>
</w:t>
      </w:r>
      <w:r>
        <w:rPr>
          <w:rFonts w:ascii="Times New Roman"/>
          <w:b w:val="false"/>
          <w:i w:val="false"/>
          <w:color w:val="000000"/>
          <w:sz w:val="28"/>
        </w:rPr>
        <w:t>
      5. Қаулы алғаш рет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Күршім ауданы әкімі                       А. Сеитов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ветеринариялық қадағалау және бақылау</w:t>
      </w:r>
      <w:r>
        <w:br/>
      </w:r>
      <w:r>
        <w:rPr>
          <w:rFonts w:ascii="Times New Roman"/>
          <w:b w:val="false"/>
          <w:i w:val="false"/>
          <w:color w:val="000000"/>
          <w:sz w:val="28"/>
        </w:rPr>
        <w:t>
</w:t>
      </w:r>
      <w:r>
        <w:rPr>
          <w:rFonts w:ascii="Times New Roman"/>
          <w:b w:val="false"/>
          <w:i/>
          <w:color w:val="000000"/>
          <w:sz w:val="28"/>
        </w:rPr>
        <w:t>      Комитетінің Күршім аудандық</w:t>
      </w:r>
      <w:r>
        <w:br/>
      </w:r>
      <w:r>
        <w:rPr>
          <w:rFonts w:ascii="Times New Roman"/>
          <w:b w:val="false"/>
          <w:i w:val="false"/>
          <w:color w:val="000000"/>
          <w:sz w:val="28"/>
        </w:rPr>
        <w:t>
</w:t>
      </w:r>
      <w:r>
        <w:rPr>
          <w:rFonts w:ascii="Times New Roman"/>
          <w:b w:val="false"/>
          <w:i/>
          <w:color w:val="000000"/>
          <w:sz w:val="28"/>
        </w:rPr>
        <w:t>      аумақтық инспекциясының бастығы            Ә. Шапатов</w:t>
      </w:r>
    </w:p>
    <w:p>
      <w:pPr>
        <w:spacing w:after="0"/>
        <w:ind w:left="0"/>
        <w:jc w:val="both"/>
      </w:pPr>
      <w:r>
        <w:rPr>
          <w:rFonts w:ascii="Times New Roman"/>
          <w:b w:val="false"/>
          <w:i/>
          <w:color w:val="000000"/>
          <w:sz w:val="28"/>
        </w:rPr>
        <w:t>      2012 жылғы 16 маусым</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Министрлігі</w:t>
      </w:r>
      <w:r>
        <w:br/>
      </w:r>
      <w:r>
        <w:rPr>
          <w:rFonts w:ascii="Times New Roman"/>
          <w:b w:val="false"/>
          <w:i w:val="false"/>
          <w:color w:val="000000"/>
          <w:sz w:val="28"/>
        </w:rPr>
        <w:t>
</w:t>
      </w:r>
      <w:r>
        <w:rPr>
          <w:rFonts w:ascii="Times New Roman"/>
          <w:b w:val="false"/>
          <w:i/>
          <w:color w:val="000000"/>
          <w:sz w:val="28"/>
        </w:rPr>
        <w:t>      мемлекеттік санитариялық</w:t>
      </w:r>
      <w:r>
        <w:br/>
      </w:r>
      <w:r>
        <w:rPr>
          <w:rFonts w:ascii="Times New Roman"/>
          <w:b w:val="false"/>
          <w:i w:val="false"/>
          <w:color w:val="000000"/>
          <w:sz w:val="28"/>
        </w:rPr>
        <w:t>
</w:t>
      </w:r>
      <w:r>
        <w:rPr>
          <w:rFonts w:ascii="Times New Roman"/>
          <w:b w:val="false"/>
          <w:i/>
          <w:color w:val="000000"/>
          <w:sz w:val="28"/>
        </w:rPr>
        <w:t>      эпидемиялық қадағалау Комитеті</w:t>
      </w:r>
      <w:r>
        <w:br/>
      </w:r>
      <w:r>
        <w:rPr>
          <w:rFonts w:ascii="Times New Roman"/>
          <w:b w:val="false"/>
          <w:i w:val="false"/>
          <w:color w:val="000000"/>
          <w:sz w:val="28"/>
        </w:rPr>
        <w:t>
</w:t>
      </w:r>
      <w:r>
        <w:rPr>
          <w:rFonts w:ascii="Times New Roman"/>
          <w:b w:val="false"/>
          <w:i/>
          <w:color w:val="000000"/>
          <w:sz w:val="28"/>
        </w:rPr>
        <w:t>      Шығыс Қазақстан облысы бойынша</w:t>
      </w:r>
      <w:r>
        <w:br/>
      </w:r>
      <w:r>
        <w:rPr>
          <w:rFonts w:ascii="Times New Roman"/>
          <w:b w:val="false"/>
          <w:i w:val="false"/>
          <w:color w:val="000000"/>
          <w:sz w:val="28"/>
        </w:rPr>
        <w:t>
</w:t>
      </w:r>
      <w:r>
        <w:rPr>
          <w:rFonts w:ascii="Times New Roman"/>
          <w:b w:val="false"/>
          <w:i/>
          <w:color w:val="000000"/>
          <w:sz w:val="28"/>
        </w:rPr>
        <w:t>      Департаментінің Күршім ауданы бойынша</w:t>
      </w:r>
      <w:r>
        <w:br/>
      </w:r>
      <w:r>
        <w:rPr>
          <w:rFonts w:ascii="Times New Roman"/>
          <w:b w:val="false"/>
          <w:i w:val="false"/>
          <w:color w:val="000000"/>
          <w:sz w:val="28"/>
        </w:rPr>
        <w:t>
</w:t>
      </w:r>
      <w:r>
        <w:rPr>
          <w:rFonts w:ascii="Times New Roman"/>
          <w:b w:val="false"/>
          <w:i/>
          <w:color w:val="000000"/>
          <w:sz w:val="28"/>
        </w:rPr>
        <w:t>      мемлекеттік санитариялық-эпидемиологиялық</w:t>
      </w:r>
      <w:r>
        <w:br/>
      </w:r>
      <w:r>
        <w:rPr>
          <w:rFonts w:ascii="Times New Roman"/>
          <w:b w:val="false"/>
          <w:i w:val="false"/>
          <w:color w:val="000000"/>
          <w:sz w:val="28"/>
        </w:rPr>
        <w:t>
</w:t>
      </w:r>
      <w:r>
        <w:rPr>
          <w:rFonts w:ascii="Times New Roman"/>
          <w:b w:val="false"/>
          <w:i/>
          <w:color w:val="000000"/>
          <w:sz w:val="28"/>
        </w:rPr>
        <w:t>      басқармасының бастығы                      М. Садуақасова</w:t>
      </w:r>
    </w:p>
    <w:p>
      <w:pPr>
        <w:spacing w:after="0"/>
        <w:ind w:left="0"/>
        <w:jc w:val="both"/>
      </w:pPr>
      <w:r>
        <w:rPr>
          <w:rFonts w:ascii="Times New Roman"/>
          <w:b w:val="false"/>
          <w:i/>
          <w:color w:val="000000"/>
          <w:sz w:val="28"/>
        </w:rPr>
        <w:t>      2012 жылғы 16 маусым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