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894e" w14:textId="fb68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тағайындау және  көрсету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2012 жылғы 30 наурыздағы N 2/17-V шешімі. Шығыс Қазақстан облысы Әділет департаментінің Катонқарағай аудандық әділет басқармасында 2012 жылғы 20 сәуірде N 5-13-127 тіркелді. Күші жойылды - Катонқарағай аудандық мәслихатының 2012 жылғы 13 шілдедегі N 5/38-V шешімімен</w:t>
      </w:r>
    </w:p>
    <w:p>
      <w:pPr>
        <w:spacing w:after="0"/>
        <w:ind w:left="0"/>
        <w:jc w:val="both"/>
      </w:pPr>
      <w:r>
        <w:rPr>
          <w:rFonts w:ascii="Times New Roman"/>
          <w:b w:val="false"/>
          <w:i w:val="false"/>
          <w:color w:val="ff0000"/>
          <w:sz w:val="28"/>
        </w:rPr>
        <w:t>      Ескерту. Күші жойылды - Катонқарағай аудандық мәслихатының 2012.07.13 N 5/38-V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 394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мұқтаж азаматтардың жекеленген санаттарына әлеуметтік көмекті тағайындау және көрсету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Н. Шаухин</w:t>
      </w:r>
    </w:p>
    <w:p>
      <w:pPr>
        <w:spacing w:after="0"/>
        <w:ind w:left="0"/>
        <w:jc w:val="both"/>
      </w:pPr>
      <w:r>
        <w:rPr>
          <w:rFonts w:ascii="Times New Roman"/>
          <w:b w:val="false"/>
          <w:i/>
          <w:color w:val="000000"/>
          <w:sz w:val="28"/>
        </w:rPr>
        <w:t>      Аудандық мәслихаттың хатшысы               Д. Бралинов</w:t>
      </w:r>
    </w:p>
    <w:bookmarkStart w:name="z4"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30 наурыздағы ІІ сессиясының</w:t>
      </w:r>
      <w:r>
        <w:br/>
      </w:r>
      <w:r>
        <w:rPr>
          <w:rFonts w:ascii="Times New Roman"/>
          <w:b w:val="false"/>
          <w:i w:val="false"/>
          <w:color w:val="000000"/>
          <w:sz w:val="28"/>
        </w:rPr>
        <w:t>
№ 2/17-V шешімімен бекітілген</w:t>
      </w:r>
    </w:p>
    <w:bookmarkEnd w:id="1"/>
    <w:p>
      <w:pPr>
        <w:spacing w:after="0"/>
        <w:ind w:left="0"/>
        <w:jc w:val="left"/>
      </w:pPr>
      <w:r>
        <w:rPr>
          <w:rFonts w:ascii="Times New Roman"/>
          <w:b/>
          <w:i w:val="false"/>
          <w:color w:val="000000"/>
        </w:rPr>
        <w:t xml:space="preserve"> Мұқтаж азаматтардың жекелеген санаттарына әлеуметтік көмекті</w:t>
      </w:r>
      <w:r>
        <w:br/>
      </w:r>
      <w:r>
        <w:rPr>
          <w:rFonts w:ascii="Times New Roman"/>
          <w:b/>
          <w:i w:val="false"/>
          <w:color w:val="000000"/>
        </w:rPr>
        <w:t>
тағайындау және көрсету жөніндегі Нұсқаулық</w:t>
      </w:r>
    </w:p>
    <w:p>
      <w:pPr>
        <w:spacing w:after="0"/>
        <w:ind w:left="0"/>
        <w:jc w:val="both"/>
      </w:pPr>
      <w:r>
        <w:rPr>
          <w:rFonts w:ascii="Times New Roman"/>
          <w:b w:val="false"/>
          <w:i w:val="false"/>
          <w:color w:val="000000"/>
          <w:sz w:val="28"/>
        </w:rPr>
        <w:t>      Осы Нұсқаулық Қазақстан Республикасының 2008 жылғы 4 желтоқсандағы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2011 жылғы 7 сәуірдегі № 394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Азаматтардың жекеленген санаттарына әлеуметтік көмек (бұдан әрі - әлеуметтік көмек) ақшалай төлем түрінде көрсетіледі.</w:t>
      </w:r>
      <w:r>
        <w:br/>
      </w:r>
      <w:r>
        <w:rPr>
          <w:rFonts w:ascii="Times New Roman"/>
          <w:b w:val="false"/>
          <w:i w:val="false"/>
          <w:color w:val="000000"/>
          <w:sz w:val="28"/>
        </w:rPr>
        <w:t>
      2. Аудан бюджеті әлеуметтік көмектің қаржыландыру көзі болып табылады.</w:t>
      </w:r>
      <w:r>
        <w:br/>
      </w:r>
      <w:r>
        <w:rPr>
          <w:rFonts w:ascii="Times New Roman"/>
          <w:b w:val="false"/>
          <w:i w:val="false"/>
          <w:color w:val="000000"/>
          <w:sz w:val="28"/>
        </w:rPr>
        <w:t>
      3. Әлеуметтік көмекті «Жергілікті өкілді органдардың шешімі бойынша мұқтаж азаматтардың жекеленген санаттарына әлеуметтік көмек» бюджеттік бағдарламасының әкімгері болып табылатын «Катонқарағай ауданының жұмыспен қамту және әлеуметтік бағдарламалар бөлімі» ММ (бұдан әрі - Бөлім) бюджеттік бағдарламасына сәйкес және тиісті қаржы жылында аудан бюджетінде осы мақсаттарға қарастырылған қаржы шегінде ұсынылады.</w:t>
      </w:r>
    </w:p>
    <w:bookmarkStart w:name="z6" w:id="3"/>
    <w:p>
      <w:pPr>
        <w:spacing w:after="0"/>
        <w:ind w:left="0"/>
        <w:jc w:val="left"/>
      </w:pPr>
      <w:r>
        <w:rPr>
          <w:rFonts w:ascii="Times New Roman"/>
          <w:b/>
          <w:i w:val="false"/>
          <w:color w:val="000000"/>
        </w:rPr>
        <w:t xml:space="preserve"> 
2. Әлеуметтік көмекті алу құқығы</w:t>
      </w:r>
    </w:p>
    <w:bookmarkEnd w:id="3"/>
    <w:p>
      <w:pPr>
        <w:spacing w:after="0"/>
        <w:ind w:left="0"/>
        <w:jc w:val="both"/>
      </w:pPr>
      <w:r>
        <w:rPr>
          <w:rFonts w:ascii="Times New Roman"/>
          <w:b w:val="false"/>
          <w:i w:val="false"/>
          <w:color w:val="000000"/>
          <w:sz w:val="28"/>
        </w:rPr>
        <w:t>      4. Біржолғы әлеуметтік көмекті алуға құқылы:</w:t>
      </w:r>
      <w:r>
        <w:br/>
      </w:r>
      <w:r>
        <w:rPr>
          <w:rFonts w:ascii="Times New Roman"/>
          <w:b w:val="false"/>
          <w:i w:val="false"/>
          <w:color w:val="000000"/>
          <w:sz w:val="28"/>
        </w:rPr>
        <w:t>
      1) алдыңғы тоқсан қорытындысы бойынша жан басына шаққандағы орташа табысы ең төменгі күнкөріс деңгейінен төмен отбасылар (азаматтар);</w:t>
      </w:r>
      <w:r>
        <w:br/>
      </w:r>
      <w:r>
        <w:rPr>
          <w:rFonts w:ascii="Times New Roman"/>
          <w:b w:val="false"/>
          <w:i w:val="false"/>
          <w:color w:val="000000"/>
          <w:sz w:val="28"/>
        </w:rPr>
        <w:t>
      2) әртүрлі жағдайларға байланысты шұғыл әлеуметтік көмекке зәру жеке тұлғалар (отбасылар) (обыр ауруынан емделу, табиғи апат, су басу, өрт және өзге де болжауға болмайтын оқиғалар), сонымен қатар жан басына шаққандағы орташа табысқа тәуелсіз мереке күндеріне орай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кейбір санаттағы азаматтар.</w:t>
      </w:r>
      <w:r>
        <w:br/>
      </w:r>
      <w:r>
        <w:rPr>
          <w:rFonts w:ascii="Times New Roman"/>
          <w:b w:val="false"/>
          <w:i w:val="false"/>
          <w:color w:val="000000"/>
          <w:sz w:val="28"/>
        </w:rPr>
        <w:t>
      5. Ай сайын және тоқсан сайын берілетін әлеуметтік көмекті алуға құқылы:</w:t>
      </w:r>
      <w:r>
        <w:br/>
      </w:r>
      <w:r>
        <w:rPr>
          <w:rFonts w:ascii="Times New Roman"/>
          <w:b w:val="false"/>
          <w:i w:val="false"/>
          <w:color w:val="000000"/>
          <w:sz w:val="28"/>
        </w:rPr>
        <w:t>
      1) Қазақстан Республикасына ерекше сіңірген еңбегі үшін зейнетақы тағайындалған тұлғалар мен облыстық маңыздағы дербес зейнеткерлер (коммуналдық шығындарын өтеу үшін);</w:t>
      </w:r>
      <w:r>
        <w:br/>
      </w:r>
      <w:r>
        <w:rPr>
          <w:rFonts w:ascii="Times New Roman"/>
          <w:b w:val="false"/>
          <w:i w:val="false"/>
          <w:color w:val="000000"/>
          <w:sz w:val="28"/>
        </w:rPr>
        <w:t>
      2) стационарлық емделуде жатқандарды қоспағанда белсенді туберкулез ауруымен ауыратын, диспансерлік есепте тұратын азаматтар (қосымша тамақтану мен жол жүруге).</w:t>
      </w:r>
    </w:p>
    <w:bookmarkStart w:name="z7" w:id="4"/>
    <w:p>
      <w:pPr>
        <w:spacing w:after="0"/>
        <w:ind w:left="0"/>
        <w:jc w:val="left"/>
      </w:pPr>
      <w:r>
        <w:rPr>
          <w:rFonts w:ascii="Times New Roman"/>
          <w:b/>
          <w:i w:val="false"/>
          <w:color w:val="000000"/>
        </w:rPr>
        <w:t xml:space="preserve"> 
3. Мұқтаж азаматтардың жекелеген санаттарына</w:t>
      </w:r>
      <w:r>
        <w:br/>
      </w:r>
      <w:r>
        <w:rPr>
          <w:rFonts w:ascii="Times New Roman"/>
          <w:b/>
          <w:i w:val="false"/>
          <w:color w:val="000000"/>
        </w:rPr>
        <w:t>
әлеуметтік көмек тағайындау</w:t>
      </w:r>
    </w:p>
    <w:bookmarkEnd w:id="4"/>
    <w:p>
      <w:pPr>
        <w:spacing w:after="0"/>
        <w:ind w:left="0"/>
        <w:jc w:val="both"/>
      </w:pPr>
      <w:r>
        <w:rPr>
          <w:rFonts w:ascii="Times New Roman"/>
          <w:b w:val="false"/>
          <w:i w:val="false"/>
          <w:color w:val="000000"/>
          <w:sz w:val="28"/>
        </w:rPr>
        <w:t>      6. Әлеуметтік көмек:</w:t>
      </w:r>
      <w:r>
        <w:br/>
      </w:r>
      <w:r>
        <w:rPr>
          <w:rFonts w:ascii="Times New Roman"/>
          <w:b w:val="false"/>
          <w:i w:val="false"/>
          <w:color w:val="000000"/>
          <w:sz w:val="28"/>
        </w:rPr>
        <w:t>
      1) шұғыл түрдегі қымбат емделуге, әлеуметтік көмек мөлшері - 20000 (жиырма мың) теңге;</w:t>
      </w:r>
      <w:r>
        <w:br/>
      </w:r>
      <w:r>
        <w:rPr>
          <w:rFonts w:ascii="Times New Roman"/>
          <w:b w:val="false"/>
          <w:i w:val="false"/>
          <w:color w:val="000000"/>
          <w:sz w:val="28"/>
        </w:rPr>
        <w:t>
      2) мүгедектігі бар азаматтарға медициналық мекеме дәрігерінің тағайындауымен тексерілуден өту үшін облыс аумағында жол жүру шығындарына, әлеуметтік көмек мөлшері - 3000 (үш мың) теңге;</w:t>
      </w:r>
      <w:r>
        <w:br/>
      </w:r>
      <w:r>
        <w:rPr>
          <w:rFonts w:ascii="Times New Roman"/>
          <w:b w:val="false"/>
          <w:i w:val="false"/>
          <w:color w:val="000000"/>
          <w:sz w:val="28"/>
        </w:rPr>
        <w:t>
      3) обыр ауруымен және туберкулездің белсенді түрімен ауыратындарға медициналық мекеме дәрігерінің тағайындауымен тексерілуден өту үшін облыс аумағында жол жүру шығындарына, әлеуметтік көмек мөлшері - 3000 (үш мың) теңге (жан басына шаққандағы орташа табысы есепке алынбай);</w:t>
      </w:r>
      <w:r>
        <w:br/>
      </w:r>
      <w:r>
        <w:rPr>
          <w:rFonts w:ascii="Times New Roman"/>
          <w:b w:val="false"/>
          <w:i w:val="false"/>
          <w:color w:val="000000"/>
          <w:sz w:val="28"/>
        </w:rPr>
        <w:t>
      4) обыр ауруынан емделуге, әлеуметтік көмек мөлшері - 20000 (жиырма мың) теңге (жан басына шаққандағы орташа табысы есепке алынбай);</w:t>
      </w:r>
      <w:r>
        <w:br/>
      </w:r>
      <w:r>
        <w:rPr>
          <w:rFonts w:ascii="Times New Roman"/>
          <w:b w:val="false"/>
          <w:i w:val="false"/>
          <w:color w:val="000000"/>
          <w:sz w:val="28"/>
        </w:rPr>
        <w:t>
      5) туберкулездің белсенді түрімен ауыратын азаматтарға қосымша тамақтануды қамтамасыз етуге әлеуметтік көмек мөлшері бір тоқсанға - 10000 (он мың) теңге;</w:t>
      </w:r>
      <w:r>
        <w:br/>
      </w:r>
      <w:r>
        <w:rPr>
          <w:rFonts w:ascii="Times New Roman"/>
          <w:b w:val="false"/>
          <w:i w:val="false"/>
          <w:color w:val="000000"/>
          <w:sz w:val="28"/>
        </w:rPr>
        <w:t>
      6) төтенше жағдайлар және өртке қарсы қызмет бөлімдерінің қорытындысы бойынша табиғи апаттардан, су басудан, қасақана жағылмаған өрттен зардап шегіп, өмір сүруге қажетті заттарынан айырылған отбасыларына (азаматтарға), әлеуметтік көмек мөлшері - 20000 (жиырма мың) теңге мөлшерінде көрсетіледі.</w:t>
      </w:r>
      <w:r>
        <w:br/>
      </w:r>
      <w:r>
        <w:rPr>
          <w:rFonts w:ascii="Times New Roman"/>
          <w:b w:val="false"/>
          <w:i w:val="false"/>
          <w:color w:val="000000"/>
          <w:sz w:val="28"/>
        </w:rPr>
        <w:t>
      7. Бөлімге әлеуметтік көмекті алуға талаптанған жеке тұлғалардың ұсынуға тиісті құжаттары:</w:t>
      </w:r>
      <w:r>
        <w:br/>
      </w:r>
      <w:r>
        <w:rPr>
          <w:rFonts w:ascii="Times New Roman"/>
          <w:b w:val="false"/>
          <w:i w:val="false"/>
          <w:color w:val="000000"/>
          <w:sz w:val="28"/>
        </w:rPr>
        <w:t>
      1) әлеуметтік көмекті тағайындау туралы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салық төлеушінің нөмірі;</w:t>
      </w:r>
      <w:r>
        <w:br/>
      </w:r>
      <w:r>
        <w:rPr>
          <w:rFonts w:ascii="Times New Roman"/>
          <w:b w:val="false"/>
          <w:i w:val="false"/>
          <w:color w:val="000000"/>
          <w:sz w:val="28"/>
        </w:rPr>
        <w:t>
      4) азаматтарды тіркеу кітабы немесе тұрғылықты жері туралы анықтама;</w:t>
      </w:r>
      <w:r>
        <w:br/>
      </w:r>
      <w:r>
        <w:rPr>
          <w:rFonts w:ascii="Times New Roman"/>
          <w:b w:val="false"/>
          <w:i w:val="false"/>
          <w:color w:val="000000"/>
          <w:sz w:val="28"/>
        </w:rPr>
        <w:t>
      5) өтініш берушінің әлеуметтік көмекке мұқтаж екендігін растайтын құжаттар (медициналық қорытынды, жол шығындарын растайтын құжаттар, төтенше жағдайлар немесе өртке қарсы қызмет бөлімдерінің қорытындысы);</w:t>
      </w:r>
      <w:r>
        <w:br/>
      </w:r>
      <w:r>
        <w:rPr>
          <w:rFonts w:ascii="Times New Roman"/>
          <w:b w:val="false"/>
          <w:i w:val="false"/>
          <w:color w:val="000000"/>
          <w:sz w:val="28"/>
        </w:rPr>
        <w:t>
      6) отбасының жиынтық табысын растайтын құжаттар;</w:t>
      </w:r>
      <w:r>
        <w:br/>
      </w:r>
      <w:r>
        <w:rPr>
          <w:rFonts w:ascii="Times New Roman"/>
          <w:b w:val="false"/>
          <w:i w:val="false"/>
          <w:color w:val="000000"/>
          <w:sz w:val="28"/>
        </w:rPr>
        <w:t>
      7) тиісті округ әкімі бекіткен, өтініш берушінің тұрмыс жағдайын тексеру актісі.</w:t>
      </w:r>
      <w:r>
        <w:br/>
      </w:r>
      <w:r>
        <w:rPr>
          <w:rFonts w:ascii="Times New Roman"/>
          <w:b w:val="false"/>
          <w:i w:val="false"/>
          <w:color w:val="000000"/>
          <w:sz w:val="28"/>
        </w:rPr>
        <w:t>
      Құжаттар комиссияға салыстыру үшін көшірме және түпнұсқа ретінде ұсынылады.</w:t>
      </w:r>
    </w:p>
    <w:bookmarkStart w:name="z8" w:id="5"/>
    <w:p>
      <w:pPr>
        <w:spacing w:after="0"/>
        <w:ind w:left="0"/>
        <w:jc w:val="left"/>
      </w:pPr>
      <w:r>
        <w:rPr>
          <w:rFonts w:ascii="Times New Roman"/>
          <w:b/>
          <w:i w:val="false"/>
          <w:color w:val="000000"/>
        </w:rPr>
        <w:t xml:space="preserve"> 
4. Мерекелік күндерге азаматтардың жекеленген санаттарына</w:t>
      </w:r>
      <w:r>
        <w:br/>
      </w:r>
      <w:r>
        <w:rPr>
          <w:rFonts w:ascii="Times New Roman"/>
          <w:b/>
          <w:i w:val="false"/>
          <w:color w:val="000000"/>
        </w:rPr>
        <w:t>
біржолғы әлеуметтік көмекті тағайындау мөлшері</w:t>
      </w:r>
    </w:p>
    <w:bookmarkEnd w:id="5"/>
    <w:bookmarkStart w:name="z11" w:id="6"/>
    <w:p>
      <w:pPr>
        <w:spacing w:after="0"/>
        <w:ind w:left="0"/>
        <w:jc w:val="both"/>
      </w:pPr>
      <w:r>
        <w:rPr>
          <w:rFonts w:ascii="Times New Roman"/>
          <w:b w:val="false"/>
          <w:i w:val="false"/>
          <w:color w:val="000000"/>
          <w:sz w:val="28"/>
        </w:rPr>
        <w:t>
      8. Ұлы Отан соғысының ардагерлері мен мүгедектеріне 9 мамырға, әлеуметтік көмектің мөлшері - 10000 (он мың) теңге.</w:t>
      </w:r>
      <w:r>
        <w:br/>
      </w:r>
      <w:r>
        <w:rPr>
          <w:rFonts w:ascii="Times New Roman"/>
          <w:b w:val="false"/>
          <w:i w:val="false"/>
          <w:color w:val="000000"/>
          <w:sz w:val="28"/>
        </w:rPr>
        <w:t>
</w:t>
      </w:r>
      <w:r>
        <w:rPr>
          <w:rFonts w:ascii="Times New Roman"/>
          <w:b w:val="false"/>
          <w:i w:val="false"/>
          <w:color w:val="000000"/>
          <w:sz w:val="28"/>
        </w:rPr>
        <w:t>
      9. Ұлы Отан соғысының ардагерлеріне теңестірілген тұлғалар мен басқа санаттағылар:</w:t>
      </w:r>
      <w:r>
        <w:br/>
      </w:r>
      <w:r>
        <w:rPr>
          <w:rFonts w:ascii="Times New Roman"/>
          <w:b w:val="false"/>
          <w:i w:val="false"/>
          <w:color w:val="000000"/>
          <w:sz w:val="28"/>
        </w:rPr>
        <w:t>
      1) қоршау кезіндегі Ленинград қаласының тұрғындарына 9 мамырға – 5000 (бес мың) теңге;</w:t>
      </w:r>
      <w:r>
        <w:br/>
      </w:r>
      <w:r>
        <w:rPr>
          <w:rFonts w:ascii="Times New Roman"/>
          <w:b w:val="false"/>
          <w:i w:val="false"/>
          <w:color w:val="000000"/>
          <w:sz w:val="28"/>
        </w:rPr>
        <w:t>
      2) фашистік концлагерлердің тұтқындарына 9 мамырға – 5000 (бес мың) теңге;</w:t>
      </w:r>
      <w:r>
        <w:br/>
      </w:r>
      <w:r>
        <w:rPr>
          <w:rFonts w:ascii="Times New Roman"/>
          <w:b w:val="false"/>
          <w:i w:val="false"/>
          <w:color w:val="000000"/>
          <w:sz w:val="28"/>
        </w:rPr>
        <w:t>
      3) Чернобль АЭС-нің зардабын жоюға қатысқан азаматтарға, мүгедектерге 26 сәуірге - 5000 (бес мың) теңге;</w:t>
      </w:r>
      <w:r>
        <w:br/>
      </w:r>
      <w:r>
        <w:rPr>
          <w:rFonts w:ascii="Times New Roman"/>
          <w:b w:val="false"/>
          <w:i w:val="false"/>
          <w:color w:val="000000"/>
          <w:sz w:val="28"/>
        </w:rPr>
        <w:t>
      4) Ауған соғысына қатысқан әскери қызметшілерге және соғыста қайтыс болған әскери қызметшілердің отбасыларына 15 ақпанға - 5000 (бес мың) теңге;</w:t>
      </w:r>
      <w:r>
        <w:br/>
      </w:r>
      <w:r>
        <w:rPr>
          <w:rFonts w:ascii="Times New Roman"/>
          <w:b w:val="false"/>
          <w:i w:val="false"/>
          <w:color w:val="000000"/>
          <w:sz w:val="28"/>
        </w:rPr>
        <w:t xml:space="preserve">
      5) арнайы құрамалардың жұмысшыларына 9 мамырға – 5000 (бес мың) теңге; </w:t>
      </w:r>
      <w:r>
        <w:br/>
      </w:r>
      <w:r>
        <w:rPr>
          <w:rFonts w:ascii="Times New Roman"/>
          <w:b w:val="false"/>
          <w:i w:val="false"/>
          <w:color w:val="000000"/>
          <w:sz w:val="28"/>
        </w:rPr>
        <w:t>
      6) Ұлы Отан соғысында қайтыс болған азаматтардың екінші рет некеге тұрмаған жесірлеріне 9 мамырға - 5000 (бес мың) теңге біржолғы әлеуметтік көмек ұсынылады.</w:t>
      </w:r>
      <w:r>
        <w:br/>
      </w:r>
      <w:r>
        <w:rPr>
          <w:rFonts w:ascii="Times New Roman"/>
          <w:b w:val="false"/>
          <w:i w:val="false"/>
          <w:color w:val="000000"/>
          <w:sz w:val="28"/>
        </w:rPr>
        <w:t>
      Біржолғы әлеуметтік көмек тек бір негізге ғана төленеді.</w:t>
      </w:r>
      <w:r>
        <w:br/>
      </w:r>
      <w:r>
        <w:rPr>
          <w:rFonts w:ascii="Times New Roman"/>
          <w:b w:val="false"/>
          <w:i w:val="false"/>
          <w:color w:val="000000"/>
          <w:sz w:val="28"/>
        </w:rPr>
        <w:t>
</w:t>
      </w:r>
      <w:r>
        <w:rPr>
          <w:rFonts w:ascii="Times New Roman"/>
          <w:b w:val="false"/>
          <w:i w:val="false"/>
          <w:color w:val="000000"/>
          <w:sz w:val="28"/>
        </w:rPr>
        <w:t>
      10. Көпбалалы отбасыларға, соның ішінде:</w:t>
      </w:r>
      <w:r>
        <w:br/>
      </w:r>
      <w:r>
        <w:rPr>
          <w:rFonts w:ascii="Times New Roman"/>
          <w:b w:val="false"/>
          <w:i w:val="false"/>
          <w:color w:val="000000"/>
          <w:sz w:val="28"/>
        </w:rPr>
        <w:t>
      1) «Алтын алқа», «Күміс алқа» белгісімен марапатталған көпбалалы аналарға 8 наурызға - 5000 (бес мың) теңге және 1 маусымға - 5000 (бес мың) теңге, барлығы - 10000 (он мың) теңге;</w:t>
      </w:r>
      <w:r>
        <w:br/>
      </w:r>
      <w:r>
        <w:rPr>
          <w:rFonts w:ascii="Times New Roman"/>
          <w:b w:val="false"/>
          <w:i w:val="false"/>
          <w:color w:val="000000"/>
          <w:sz w:val="28"/>
        </w:rPr>
        <w:t>
      2) 4 және одан да көп кәмелеттік жасқа толмаған бірге тұратын, сондай-ақ жасы 23-ке толмаған жоғары немесе орта арнаулы оқу орындарының күндізгі бөлімінде оқитын балалары бар көп балалы аналарға 8 наурызға - 5000 (бес мың) теңге, 1 маусымға – 5000 (бес мың) теңге, барлығы - 10000 (он мың) теңге біржолғы әлеуметтік көмек ұсынылады.</w:t>
      </w:r>
    </w:p>
    <w:bookmarkEnd w:id="6"/>
    <w:bookmarkStart w:name="z9" w:id="7"/>
    <w:p>
      <w:pPr>
        <w:spacing w:after="0"/>
        <w:ind w:left="0"/>
        <w:jc w:val="left"/>
      </w:pPr>
      <w:r>
        <w:rPr>
          <w:rFonts w:ascii="Times New Roman"/>
          <w:b/>
          <w:i w:val="false"/>
          <w:color w:val="000000"/>
        </w:rPr>
        <w:t xml:space="preserve"> 
5. Коммуналдық шығындарды өтеуге берілетін әлеуметтік көмек</w:t>
      </w:r>
    </w:p>
    <w:bookmarkEnd w:id="7"/>
    <w:p>
      <w:pPr>
        <w:spacing w:after="0"/>
        <w:ind w:left="0"/>
        <w:jc w:val="both"/>
      </w:pPr>
      <w:r>
        <w:rPr>
          <w:rFonts w:ascii="Times New Roman"/>
          <w:b w:val="false"/>
          <w:i w:val="false"/>
          <w:color w:val="000000"/>
          <w:sz w:val="28"/>
        </w:rPr>
        <w:t>      11. Коммуналдық шығындарды өтеуге:</w:t>
      </w:r>
      <w:r>
        <w:br/>
      </w:r>
      <w:r>
        <w:rPr>
          <w:rFonts w:ascii="Times New Roman"/>
          <w:b w:val="false"/>
          <w:i w:val="false"/>
          <w:color w:val="000000"/>
          <w:sz w:val="28"/>
        </w:rPr>
        <w:t>
      1) Қазақстан Республикасына ерекше сіңірген еңбегі үшін зейнетақы тағайындалған тұлғаларға - ай сайын 2000 (екі мың) теңге;</w:t>
      </w:r>
      <w:r>
        <w:br/>
      </w:r>
      <w:r>
        <w:rPr>
          <w:rFonts w:ascii="Times New Roman"/>
          <w:b w:val="false"/>
          <w:i w:val="false"/>
          <w:color w:val="000000"/>
          <w:sz w:val="28"/>
        </w:rPr>
        <w:t>
      2) облыстық маңыздағы дербес зейнеткер мәртебесі бар тұлғаларға - ай сайын 2000 (екі мың) теңге әлеуметтік көмек ұсынылады.</w:t>
      </w:r>
    </w:p>
    <w:bookmarkStart w:name="z10" w:id="8"/>
    <w:p>
      <w:pPr>
        <w:spacing w:after="0"/>
        <w:ind w:left="0"/>
        <w:jc w:val="left"/>
      </w:pPr>
      <w:r>
        <w:rPr>
          <w:rFonts w:ascii="Times New Roman"/>
          <w:b/>
          <w:i w:val="false"/>
          <w:color w:val="000000"/>
        </w:rPr>
        <w:t xml:space="preserve"> 
6. Әлеуметтік көмекті жүзеге асыруды бақылау</w:t>
      </w:r>
    </w:p>
    <w:bookmarkEnd w:id="8"/>
    <w:p>
      <w:pPr>
        <w:spacing w:after="0"/>
        <w:ind w:left="0"/>
        <w:jc w:val="both"/>
      </w:pPr>
      <w:r>
        <w:rPr>
          <w:rFonts w:ascii="Times New Roman"/>
          <w:b w:val="false"/>
          <w:i w:val="false"/>
          <w:color w:val="000000"/>
          <w:sz w:val="28"/>
        </w:rPr>
        <w:t>      12. Әлеуметтік көмекті көрсетуді бақылау мен есептілік Қазақстан Республикасының Бюджеттік кодексінің негізінде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