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dd6c" w14:textId="80dd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2011 жылғы 22 желтоқсандағы № 39-1 шешімге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2012 жылғы 30 қарашадағы N 9-1 шешімі. Шығыс Қазақстан облысының Әділет департаментінде 2012 жылғы 07 желтоқсанда N 2756 тіркелді. Күші жойылды - Зайсан аудандық мәслихатының 2012 жылғы 21 желтоқсандағы N 10-7/3 шешімімен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Зайсан аудандық мәслихатының 2012.12.21 N 10-7/3 (2013.01.01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Шығыс Қазақстан облыстық мәслихатының «2012-2014 жылдарға арналған облыстық бюджет туралы» 2011 жылғы 8 желтоқсандағы № 34/397-IV 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2012 жылғы 29 қарашадағы № 7/96-V (нормативтік мемлекеттік құқықтық актілерді тіркеу Тізілімінде 2751 нөмірмен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2011 жылғы 22 желтоқсандағы аудандық мәслихаттың № 39-1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5-11-144 нөмірімен тіркелген, аудандық «Достық» газетінің 2012 жылғы 28 қаңтардағы № 8 санында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- 3866226,7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521194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14397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3314635,7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3875638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19057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20386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1329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238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-28706,3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28706,3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20386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- 1329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9649,3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2012 жылға арналған аудандық бюджетте республикалық бюджеттен берілетін төмендегі нысаналы ағымдағы трансферттер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53687 мың теңге – эпизоотияға қарсы шараларды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3437 мың теңге – мамандарды әлеуметтік қолдау шараларын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6040 мың теңге – арнайы әлеуметтік қызметтер стандарттарын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41743 мың теңге – мектепке дейінгі білім беру ұйымдарында мемлекеттік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20703,7 мың теңге – Қазақстан Республикасында «Білім беруді дамытудың 2011 – 2020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бағдарламасын</w:t>
      </w:r>
      <w:r>
        <w:rPr>
          <w:rFonts w:ascii="Times New Roman"/>
          <w:b w:val="false"/>
          <w:i w:val="false"/>
          <w:color w:val="000000"/>
          <w:sz w:val="28"/>
        </w:rPr>
        <w:t>» іске асыруға,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8188 мың теңге - негізгі орта және жалпы орта білім беретін мемлекеттік мекемелердегі физика, химия, биология кабинеттерін оқу жабдығымен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12515,7 мың теңге – үйде оқитын мүгедек балаларды құрал-жабдықпен, бағдарламалық қамтыммен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14503 мың теңге –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26424 мың теңге – мектеп мұғалімдеріне және мектепке дейінгі білім беру ұйымдарының тәрбиешілеріне біліктілік санаты үшін үстемақы мөлшерін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632 мың теңге – «Назарбаев Зияткерлік мектептері» дербес білім беру ұйымдарының оқу бағдарламалары бойынша біліктілікті арттырудан өткен мұғалімдерге төленетін еңбекақыны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26581 мың теңге – </w:t>
      </w:r>
      <w:r>
        <w:rPr>
          <w:rFonts w:ascii="Times New Roman"/>
          <w:b w:val="false"/>
          <w:i w:val="false"/>
          <w:color w:val="000000"/>
          <w:sz w:val="28"/>
        </w:rPr>
        <w:t>«Жұмыспен қамту 2020» 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асыруға,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13347 мың теңге – жалақыны ішінара субсидиялауға;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10172 мың теңге – жұмыспен қамту орталықтарының қызметін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3062 мың теңге – жастар практикасын ұйымдастыруға;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57844 мың теңге – «Жұмыспен қамту 2020» бағдарламасы шеңберінде </w:t>
      </w:r>
      <w:r>
        <w:rPr>
          <w:rFonts w:ascii="Times New Roman"/>
          <w:b w:val="false"/>
          <w:i w:val="false"/>
          <w:color w:val="000000"/>
          <w:sz w:val="28"/>
        </w:rPr>
        <w:t>ауылдық елді мекендерді дамытуға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2012 жылға арналған аудандық бюджетте республикалық бюджеттен 673066 мың теңге нысаналы даму трансферттері көзделгені ескерілсін, соның ішінде:»;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тармақ алтыншы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«120000 мың теңге – Зайсан қаласында интернаты бар 600 орындық орта мектептің құрылысына.»;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2012 жылға арналған аудандық бюджетте республикалық бюджеттен мамандарды әлеуметтік қолдау шараларын іске асыруға 20386 мың теңге кредит көзделгені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2011 жылғы 22 желтоқсандағы № 39-1 шешімінің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Е. Базаров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Д. Ыдырышев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30 қарашадағы № 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 № 39-1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90"/>
        <w:gridCol w:w="589"/>
        <w:gridCol w:w="8870"/>
        <w:gridCol w:w="2083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3866226,7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521194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128968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3314635,7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3314635,7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3314635,7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27"/>
        <w:gridCol w:w="749"/>
        <w:gridCol w:w="749"/>
        <w:gridCol w:w="7969"/>
        <w:gridCol w:w="207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3875638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271122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237772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145812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19122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1841339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43977</w:t>
            </w:r>
          </w:p>
        </w:tc>
      </w:tr>
      <w:tr>
        <w:trPr>
          <w:trHeight w:val="15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жасы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1445089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1445089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1370987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47564</w:t>
            </w:r>
          </w:p>
        </w:tc>
      </w:tr>
      <w:tr>
        <w:trPr>
          <w:trHeight w:val="8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15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310011,7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185011,7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16694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12515,7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134129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әлеуметтік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242689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222637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222637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35034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29489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20052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18071</w:t>
            </w:r>
          </w:p>
        </w:tc>
      </w:tr>
      <w:tr>
        <w:trPr>
          <w:trHeight w:val="8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987096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323674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42588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320333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276655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470507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460472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460472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132514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125831,8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122766,8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122766,8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41588,2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16910,2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10084,2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Ауыл,су,орман,балық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136277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110257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110257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</w:tr>
      <w:tr>
        <w:trPr>
          <w:trHeight w:val="8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3475,1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20386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-28706,3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28706,3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