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2b5b" w14:textId="4f32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2012 жылғы 13 шілдедегі N 6-4-V шешімі. Шығыс Қазақстан облысының Әділет департаментінде 2012 жылғы 30 шілдеде N 2618 тіркелді. Күші жойылды - Шығыс Қазақстан облысы Бородулиха аудандық мәслихатының 2014 жылғы 27 наурыздағы № 21-8-V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Бородулиха аудандық мәслихатының 27.03.2014 </w:t>
      </w:r>
      <w:r>
        <w:rPr>
          <w:rFonts w:ascii="Times New Roman"/>
          <w:b w:val="false"/>
          <w:i w:val="false"/>
          <w:color w:val="000000"/>
          <w:sz w:val="28"/>
        </w:rPr>
        <w:t>№ 21-8-V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 2247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9-баптарына</w:t>
      </w:r>
      <w:r>
        <w:rPr>
          <w:rFonts w:ascii="Times New Roman"/>
          <w:b w:val="false"/>
          <w:i w:val="false"/>
          <w:color w:val="000000"/>
          <w:sz w:val="28"/>
        </w:rPr>
        <w:t>, «Тұрғын үй қатынастары туралы» Қазақстан Республикасының 1997 жылғы 16 сәуiрдегi № 94 Заңының </w:t>
      </w:r>
      <w:r>
        <w:rPr>
          <w:rFonts w:ascii="Times New Roman"/>
          <w:b w:val="false"/>
          <w:i w:val="false"/>
          <w:color w:val="000000"/>
          <w:sz w:val="28"/>
        </w:rPr>
        <w:t>2-бабына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 </w:t>
      </w:r>
      <w:r>
        <w:rPr>
          <w:rFonts w:ascii="Times New Roman"/>
          <w:b w:val="false"/>
          <w:i w:val="false"/>
          <w:color w:val="000000"/>
          <w:sz w:val="28"/>
        </w:rPr>
        <w:t>15)-тармақшасына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Шығыс Қазақстан облысы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көрсетуіне жеке тұлғалардың санаты анықталсын: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w:t>
      </w:r>
      <w:r>
        <w:rPr>
          <w:rFonts w:ascii="Times New Roman"/>
          <w:b w:val="false"/>
          <w:i w:val="false"/>
          <w:color w:val="000000"/>
          <w:sz w:val="28"/>
        </w:rPr>
        <w:t>
      2) жеңілдіктер мен кепілдіктер бойынша Ұлы Отан соғысының қатысушылары мен мүгедектеріне теңестірілген адамдар;</w:t>
      </w:r>
      <w:r>
        <w:br/>
      </w:r>
      <w:r>
        <w:rPr>
          <w:rFonts w:ascii="Times New Roman"/>
          <w:b w:val="false"/>
          <w:i w:val="false"/>
          <w:color w:val="000000"/>
          <w:sz w:val="28"/>
        </w:rPr>
        <w:t>
</w:t>
      </w:r>
      <w:r>
        <w:rPr>
          <w:rFonts w:ascii="Times New Roman"/>
          <w:b w:val="false"/>
          <w:i w:val="false"/>
          <w:color w:val="000000"/>
          <w:sz w:val="28"/>
        </w:rPr>
        <w:t>
      3) зейнеткерлік жасындағы тұлғалар, сонымен қатар зейнетақының ең төменгі мөлшерін алатын зейнеткерлер, жалғыз басты зейнеткерлер;</w:t>
      </w:r>
      <w:r>
        <w:br/>
      </w:r>
      <w:r>
        <w:rPr>
          <w:rFonts w:ascii="Times New Roman"/>
          <w:b w:val="false"/>
          <w:i w:val="false"/>
          <w:color w:val="000000"/>
          <w:sz w:val="28"/>
        </w:rPr>
        <w:t>
</w:t>
      </w:r>
      <w:r>
        <w:rPr>
          <w:rFonts w:ascii="Times New Roman"/>
          <w:b w:val="false"/>
          <w:i w:val="false"/>
          <w:color w:val="000000"/>
          <w:sz w:val="28"/>
        </w:rPr>
        <w:t>
      4) мүгедектер және мүгедек бала бар немесе тәрбиелеп отырған отбасылар;</w:t>
      </w:r>
      <w:r>
        <w:br/>
      </w:r>
      <w:r>
        <w:rPr>
          <w:rFonts w:ascii="Times New Roman"/>
          <w:b w:val="false"/>
          <w:i w:val="false"/>
          <w:color w:val="000000"/>
          <w:sz w:val="28"/>
        </w:rPr>
        <w:t>
</w:t>
      </w:r>
      <w:r>
        <w:rPr>
          <w:rFonts w:ascii="Times New Roman"/>
          <w:b w:val="false"/>
          <w:i w:val="false"/>
          <w:color w:val="000000"/>
          <w:sz w:val="28"/>
        </w:rPr>
        <w:t>
      5) саясы қуғын-сүргін құрбандары;</w:t>
      </w:r>
      <w:r>
        <w:br/>
      </w:r>
      <w:r>
        <w:rPr>
          <w:rFonts w:ascii="Times New Roman"/>
          <w:b w:val="false"/>
          <w:i w:val="false"/>
          <w:color w:val="000000"/>
          <w:sz w:val="28"/>
        </w:rPr>
        <w:t>
</w:t>
      </w:r>
      <w:r>
        <w:rPr>
          <w:rFonts w:ascii="Times New Roman"/>
          <w:b w:val="false"/>
          <w:i w:val="false"/>
          <w:color w:val="000000"/>
          <w:sz w:val="28"/>
        </w:rPr>
        <w:t>
      6) көп балалы отбасылар, бірге тұратын (уақытша басқа жақта жүргендерді қосқанда) төрт және одан көп кәмелетке толмаған балалары бар отбасылар;</w:t>
      </w:r>
      <w:r>
        <w:br/>
      </w:r>
      <w:r>
        <w:rPr>
          <w:rFonts w:ascii="Times New Roman"/>
          <w:b w:val="false"/>
          <w:i w:val="false"/>
          <w:color w:val="000000"/>
          <w:sz w:val="28"/>
        </w:rPr>
        <w:t>
</w:t>
      </w:r>
      <w:r>
        <w:rPr>
          <w:rFonts w:ascii="Times New Roman"/>
          <w:b w:val="false"/>
          <w:i w:val="false"/>
          <w:color w:val="000000"/>
          <w:sz w:val="28"/>
        </w:rPr>
        <w:t>
      7) «Алтын алқа» «Күміс алқа» белгілерімен марапатталған немесе бұрын «Батыр Ана» атағын алған және I, II дәрежелі «Аналық Даңқ» орденімен марапатталған көп бабалы аналар;</w:t>
      </w:r>
      <w:r>
        <w:br/>
      </w:r>
      <w:r>
        <w:rPr>
          <w:rFonts w:ascii="Times New Roman"/>
          <w:b w:val="false"/>
          <w:i w:val="false"/>
          <w:color w:val="000000"/>
          <w:sz w:val="28"/>
        </w:rPr>
        <w:t>
</w:t>
      </w:r>
      <w:r>
        <w:rPr>
          <w:rFonts w:ascii="Times New Roman"/>
          <w:b w:val="false"/>
          <w:i w:val="false"/>
          <w:color w:val="000000"/>
          <w:sz w:val="28"/>
        </w:rPr>
        <w:t>
      8) жетім балалар, ата-аналардың қарауынсыз қалған балалар, жоғары оқу орындарында оқып жатқан балалар үйінің түлектері;</w:t>
      </w:r>
      <w:r>
        <w:br/>
      </w:r>
      <w:r>
        <w:rPr>
          <w:rFonts w:ascii="Times New Roman"/>
          <w:b w:val="false"/>
          <w:i w:val="false"/>
          <w:color w:val="000000"/>
          <w:sz w:val="28"/>
        </w:rPr>
        <w:t>
</w:t>
      </w:r>
      <w:r>
        <w:rPr>
          <w:rFonts w:ascii="Times New Roman"/>
          <w:b w:val="false"/>
          <w:i w:val="false"/>
          <w:color w:val="000000"/>
          <w:sz w:val="28"/>
        </w:rPr>
        <w:t>
      9) онкологиялық және туберкулездің түрлі түрлері аурулармен ауратын азаматтар;</w:t>
      </w:r>
      <w:r>
        <w:br/>
      </w:r>
      <w:r>
        <w:rPr>
          <w:rFonts w:ascii="Times New Roman"/>
          <w:b w:val="false"/>
          <w:i w:val="false"/>
          <w:color w:val="000000"/>
          <w:sz w:val="28"/>
        </w:rPr>
        <w:t>
</w:t>
      </w:r>
      <w:r>
        <w:rPr>
          <w:rFonts w:ascii="Times New Roman"/>
          <w:b w:val="false"/>
          <w:i w:val="false"/>
          <w:color w:val="000000"/>
          <w:sz w:val="28"/>
        </w:rPr>
        <w:t>
      10) өмірдің қиын жағдайына ұшыраған азаматтар (өрт, табиғи зілзалалар).</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Шығыс Қазақстан облысы Бородулиха аудандық мәслихатының 28.06.2013 </w:t>
      </w:r>
      <w:r>
        <w:rPr>
          <w:rFonts w:ascii="Times New Roman"/>
          <w:b w:val="false"/>
          <w:i w:val="false"/>
          <w:color w:val="000000"/>
          <w:sz w:val="28"/>
        </w:rPr>
        <w:t>№ 15-6-V</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Қосымша мұқтаж азаматтардың жекелеген санаттарына әлеуметтік көмек көрсетуіне қажетті құжаттар тізбесі анықталсын:</w:t>
      </w:r>
      <w:r>
        <w:br/>
      </w:r>
      <w:r>
        <w:rPr>
          <w:rFonts w:ascii="Times New Roman"/>
          <w:b w:val="false"/>
          <w:i w:val="false"/>
          <w:color w:val="000000"/>
          <w:sz w:val="28"/>
        </w:rPr>
        <w:t>
</w:t>
      </w:r>
      <w:r>
        <w:rPr>
          <w:rFonts w:ascii="Times New Roman"/>
          <w:b w:val="false"/>
          <w:i w:val="false"/>
          <w:color w:val="000000"/>
          <w:sz w:val="28"/>
        </w:rPr>
        <w:t>
      1) әлеуметтік көмек көрсету туралы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мекенжайы растайтын құжат;</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Шығыс Қазақстан облысы Бородулиха аудандық мәслихатының 28.06.2013 </w:t>
      </w:r>
      <w:r>
        <w:rPr>
          <w:rFonts w:ascii="Times New Roman"/>
          <w:b w:val="false"/>
          <w:i w:val="false"/>
          <w:color w:val="000000"/>
          <w:sz w:val="28"/>
        </w:rPr>
        <w:t>№ 15-6-V</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отбасы табыстары туралы мәліметтер;</w:t>
      </w:r>
      <w:r>
        <w:br/>
      </w:r>
      <w:r>
        <w:rPr>
          <w:rFonts w:ascii="Times New Roman"/>
          <w:b w:val="false"/>
          <w:i w:val="false"/>
          <w:color w:val="000000"/>
          <w:sz w:val="28"/>
        </w:rPr>
        <w:t>
</w:t>
      </w:r>
      <w:r>
        <w:rPr>
          <w:rFonts w:ascii="Times New Roman"/>
          <w:b w:val="false"/>
          <w:i w:val="false"/>
          <w:color w:val="000000"/>
          <w:sz w:val="28"/>
        </w:rPr>
        <w:t>
      6) әлеуметтік көмек алуға өтініш берушінің дәрежесін растайтын құжат;</w:t>
      </w:r>
      <w:r>
        <w:br/>
      </w:r>
      <w:r>
        <w:rPr>
          <w:rFonts w:ascii="Times New Roman"/>
          <w:b w:val="false"/>
          <w:i w:val="false"/>
          <w:color w:val="000000"/>
          <w:sz w:val="28"/>
        </w:rPr>
        <w:t>
</w:t>
      </w:r>
      <w:r>
        <w:rPr>
          <w:rFonts w:ascii="Times New Roman"/>
          <w:b w:val="false"/>
          <w:i w:val="false"/>
          <w:color w:val="000000"/>
          <w:sz w:val="28"/>
        </w:rPr>
        <w:t>
      7) қиын (төтенше) жағдай болған кезде қосымша әлеуметтік көмек алу мәртебесін растайтын тиісті уәкілетті орган беретін акті;</w:t>
      </w:r>
      <w:r>
        <w:br/>
      </w:r>
      <w:r>
        <w:rPr>
          <w:rFonts w:ascii="Times New Roman"/>
          <w:b w:val="false"/>
          <w:i w:val="false"/>
          <w:color w:val="000000"/>
          <w:sz w:val="28"/>
        </w:rPr>
        <w:t>
</w:t>
      </w:r>
      <w:r>
        <w:rPr>
          <w:rFonts w:ascii="Times New Roman"/>
          <w:b w:val="false"/>
          <w:i w:val="false"/>
          <w:color w:val="000000"/>
          <w:sz w:val="28"/>
        </w:rPr>
        <w:t>
      8) емделуге нақты қаржылық шығынды немесе алдағы қаржылық шығындарды растайтын құжаттар немесе өмірлік көрсеткіштері бойынша емделуге денсаулық сақтау органдарының жолдамасы;</w:t>
      </w:r>
      <w:r>
        <w:br/>
      </w:r>
      <w:r>
        <w:rPr>
          <w:rFonts w:ascii="Times New Roman"/>
          <w:b w:val="false"/>
          <w:i w:val="false"/>
          <w:color w:val="000000"/>
          <w:sz w:val="28"/>
        </w:rPr>
        <w:t>
</w:t>
      </w:r>
      <w:r>
        <w:rPr>
          <w:rFonts w:ascii="Times New Roman"/>
          <w:b w:val="false"/>
          <w:i w:val="false"/>
          <w:color w:val="000000"/>
          <w:sz w:val="28"/>
        </w:rPr>
        <w:t>
      9) құжаттар түпнұсқаларда және көшірмелерде тапсырылады, салыстырып тексеруден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Бородулиха аудандық мәслихат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К. Әпенов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У. Майжанов</w:t>
      </w:r>
    </w:p>
    <w:bookmarkEnd w:id="0"/>
    <w:bookmarkStart w:name="z25"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Бородулиха аудандық мәслихаттың</w:t>
      </w:r>
      <w:r>
        <w:br/>
      </w:r>
      <w:r>
        <w:rPr>
          <w:rFonts w:ascii="Times New Roman"/>
          <w:b w:val="false"/>
          <w:i w:val="false"/>
          <w:color w:val="000000"/>
          <w:sz w:val="28"/>
        </w:rPr>
        <w:t>
      2012 жылғы 13 шілдегі</w:t>
      </w:r>
      <w:r>
        <w:br/>
      </w:r>
      <w:r>
        <w:rPr>
          <w:rFonts w:ascii="Times New Roman"/>
          <w:b w:val="false"/>
          <w:i w:val="false"/>
          <w:color w:val="000000"/>
          <w:sz w:val="28"/>
        </w:rPr>
        <w:t>
      № 6-4-V шешіміне қосымша</w:t>
      </w:r>
    </w:p>
    <w:bookmarkEnd w:id="1"/>
    <w:bookmarkStart w:name="z26" w:id="2"/>
    <w:p>
      <w:pPr>
        <w:spacing w:after="0"/>
        <w:ind w:left="0"/>
        <w:jc w:val="both"/>
      </w:pPr>
      <w:r>
        <w:rPr>
          <w:rFonts w:ascii="Times New Roman"/>
          <w:b w:val="false"/>
          <w:i w:val="false"/>
          <w:color w:val="000000"/>
          <w:sz w:val="28"/>
        </w:rPr>
        <w:t>
      Шығыс Қазақстан облысы Бородулиха аудандық мәслихатының келесі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1) «Бородулиха ауданы азаматтарының жекелеген санаттарына әлеуметтік көмек беруді көрсету бойынша нұсқаулықты бекіту туралы» Бородулиха аудандық мәслихаттың 2009 жылғы 9 ақпандағы № 16-12-IV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2009 жылғы 10 ақпанда № 5-8-75 санымен тіркелген, аудандық «Пульс района» газетінің 2009 жылғы 13 ақпандағы № 7 (6269) санында жарияланған);</w:t>
      </w:r>
      <w:r>
        <w:br/>
      </w:r>
      <w:r>
        <w:rPr>
          <w:rFonts w:ascii="Times New Roman"/>
          <w:b w:val="false"/>
          <w:i w:val="false"/>
          <w:color w:val="000000"/>
          <w:sz w:val="28"/>
        </w:rPr>
        <w:t>
</w:t>
      </w:r>
      <w:r>
        <w:rPr>
          <w:rFonts w:ascii="Times New Roman"/>
          <w:b w:val="false"/>
          <w:i w:val="false"/>
          <w:color w:val="000000"/>
          <w:sz w:val="28"/>
        </w:rPr>
        <w:t>
      2) «Бородулиха аудандық мәслихатының кейбір шешімдеріне өзгерістер еңгізу туралы» Бородулиха аудандық мәслихаттың 2009 жылғы 21 сәуірдегі № 17-9-IV шешімінің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w:t>
      </w:r>
      <w:r>
        <w:rPr>
          <w:rFonts w:ascii="Times New Roman"/>
          <w:b w:val="false"/>
          <w:i w:val="false"/>
          <w:color w:val="000000"/>
          <w:sz w:val="28"/>
        </w:rPr>
        <w:t xml:space="preserve"> (Нормативтік құқықтық актілерді мемлекеттік тіркеу Тізілімінде 2009 жылғы 28 сәуірде № 5-8-87 санымен тіркелген, аудандық «Пульс района» газетінің 2009 жылғы 19 сәуірдегі № 33-34 (6626-6430) санында жарияланған);</w:t>
      </w:r>
      <w:r>
        <w:br/>
      </w:r>
      <w:r>
        <w:rPr>
          <w:rFonts w:ascii="Times New Roman"/>
          <w:b w:val="false"/>
          <w:i w:val="false"/>
          <w:color w:val="000000"/>
          <w:sz w:val="28"/>
        </w:rPr>
        <w:t>
</w:t>
      </w:r>
      <w:r>
        <w:rPr>
          <w:rFonts w:ascii="Times New Roman"/>
          <w:b w:val="false"/>
          <w:i w:val="false"/>
          <w:color w:val="000000"/>
          <w:sz w:val="28"/>
        </w:rPr>
        <w:t>
      3) «Бородулиха ауданы азаматтарының жекелеген санаттарына әлеуметтік көмек беруді көрсету бойынша нұсқаулықты бекіту туралы» 2009 жылғы 9 ақпандағы № 16-12-IV шешімге өзгерістер мен толықтырулар енгізу туралы» Бородулиха аудандық мәслихаттың 2009 жылғы 21 қазандағы № 20-4-IV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2009 жылғы 23 қазанда № 5-8-95 санымен тіркелген аудандық «Пульс района» газетінің, 2009 жылғы 30 қазандағы № 50 (6312) санында жарияланған);</w:t>
      </w:r>
      <w:r>
        <w:br/>
      </w:r>
      <w:r>
        <w:rPr>
          <w:rFonts w:ascii="Times New Roman"/>
          <w:b w:val="false"/>
          <w:i w:val="false"/>
          <w:color w:val="000000"/>
          <w:sz w:val="28"/>
        </w:rPr>
        <w:t>
</w:t>
      </w:r>
      <w:r>
        <w:rPr>
          <w:rFonts w:ascii="Times New Roman"/>
          <w:b w:val="false"/>
          <w:i w:val="false"/>
          <w:color w:val="000000"/>
          <w:sz w:val="28"/>
        </w:rPr>
        <w:t>
      4) «Бородулиха ауданы азаматтарының жекелеген санаттарына әлеуметтік көмек беруді көрсету бойынша нұсқаулықты бекіту туралы» 2009 жылғы 9 ақпандағы № 16-12-IV шешімге өзгерістер мен толықтырулар енгізу туралы» Бородулиха аудандық мәслихаттың 2009 жылғы 17 шілдедегі № 18-15-IV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2009 жылғы 19 тамызда № 5-8-92 санымен тіркелген, аудандық «Пульс района» газетінің 2009 жылғы 4 қыркүйектегі № 41 (6303) санында жарияланған);</w:t>
      </w:r>
      <w:r>
        <w:br/>
      </w:r>
      <w:r>
        <w:rPr>
          <w:rFonts w:ascii="Times New Roman"/>
          <w:b w:val="false"/>
          <w:i w:val="false"/>
          <w:color w:val="000000"/>
          <w:sz w:val="28"/>
        </w:rPr>
        <w:t>
</w:t>
      </w:r>
      <w:r>
        <w:rPr>
          <w:rFonts w:ascii="Times New Roman"/>
          <w:b w:val="false"/>
          <w:i w:val="false"/>
          <w:color w:val="000000"/>
          <w:sz w:val="28"/>
        </w:rPr>
        <w:t>
      5) «Бородулиха ауданы азаматтарының жекелеген санаттарына әлеуметтік көмек беруді көрсету бойынша нұсқаулықты бекіту туралы» 2009 жылғы 9 ақпандағы № 16-12-IV шешімге толықтырулар енгізу туралы» Бородулиха аудандық мәслихаттың 2009 жылғы 25 желтоқсандағы № 22-6-IV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2010 жылғы 18 қаңтарда № 5-8-102 санымен тіркелген, аудандық «Пульс района» газетінің 2010 жылғы 22 қаңтардағы № 4 (6324) санында жарияланған);</w:t>
      </w:r>
      <w:r>
        <w:br/>
      </w:r>
      <w:r>
        <w:rPr>
          <w:rFonts w:ascii="Times New Roman"/>
          <w:b w:val="false"/>
          <w:i w:val="false"/>
          <w:color w:val="000000"/>
          <w:sz w:val="28"/>
        </w:rPr>
        <w:t>
</w:t>
      </w:r>
      <w:r>
        <w:rPr>
          <w:rFonts w:ascii="Times New Roman"/>
          <w:b w:val="false"/>
          <w:i w:val="false"/>
          <w:color w:val="000000"/>
          <w:sz w:val="28"/>
        </w:rPr>
        <w:t>
      6) «Бородулиха ауданы азаматтарының жекелеген санаттарына әлеуметтік көмек беруді көрсету бойынша нұсқаулықты бекіту туралы» 2009 жылғы 9 ақпандағы № 16-12-IV шешімге өзгерістер мен толықтыру енгізу туралы» Бородулиха аудандық мәслихаттың 2010 жылғы 17 наурыздағы № 25-2-IV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2010 жылғы 6 сәуірде № 5-8-107 санымен тіркелген, аудандық «Пульс района» газетінің 2010 жылғы 9 сәуірдегі № 17 (6337) санында жарияланған);</w:t>
      </w:r>
      <w:r>
        <w:br/>
      </w:r>
      <w:r>
        <w:rPr>
          <w:rFonts w:ascii="Times New Roman"/>
          <w:b w:val="false"/>
          <w:i w:val="false"/>
          <w:color w:val="000000"/>
          <w:sz w:val="28"/>
        </w:rPr>
        <w:t>
</w:t>
      </w:r>
      <w:r>
        <w:rPr>
          <w:rFonts w:ascii="Times New Roman"/>
          <w:b w:val="false"/>
          <w:i w:val="false"/>
          <w:color w:val="000000"/>
          <w:sz w:val="28"/>
        </w:rPr>
        <w:t>
      7) «Бородулиха аудандық мәслихаттың кейбір шешімдеріне өзгерістер мен толықтыру енгізу туралы» Бородулиха аудандық мәслихаттың 2010 жылғы 9 маусымдағы № 28-4-IV шешімі 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5)-тармақшалары</w:t>
      </w:r>
      <w:r>
        <w:rPr>
          <w:rFonts w:ascii="Times New Roman"/>
          <w:b w:val="false"/>
          <w:i w:val="false"/>
          <w:color w:val="000000"/>
          <w:sz w:val="28"/>
        </w:rPr>
        <w:t xml:space="preserve"> (Нормативтік құқықтық актілерді мемлекеттік тіркеу Тізілімінде 2010 жылғы 8 шілдеде № 5-8-116 санымен тіркелген, аудандық «Пульс района» газетінің 2010 жылғы 16 шілдедегі № 31 (6351) санында жарияланған);</w:t>
      </w:r>
      <w:r>
        <w:br/>
      </w:r>
      <w:r>
        <w:rPr>
          <w:rFonts w:ascii="Times New Roman"/>
          <w:b w:val="false"/>
          <w:i w:val="false"/>
          <w:color w:val="000000"/>
          <w:sz w:val="28"/>
        </w:rPr>
        <w:t>
</w:t>
      </w:r>
      <w:r>
        <w:rPr>
          <w:rFonts w:ascii="Times New Roman"/>
          <w:b w:val="false"/>
          <w:i w:val="false"/>
          <w:color w:val="000000"/>
          <w:sz w:val="28"/>
        </w:rPr>
        <w:t>
      8) «Бородулиха ауданы азаматтарының жекелеген санаттарына әлеуметтік көмек беруді көрсету бойынша нұсқаулықты бекіту туралы» 2009 жылғы 9 ақпандағы № 16-12-IV шешімге өзгерістер мен толықтыру енгізу туралы» Бородулиха аудандық мәслихаттың 2010 жылғы 28 желтоқсандағы № 33-10-IV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2011 жылғы 13 қаңтарда № 5-8-125 санымен тіркелген, аудандық «Пульс района» газетінің 2011 жылғы 21 қаңтар № 6 (6403) санында жарияланған).</w:t>
      </w:r>
      <w:r>
        <w:br/>
      </w:r>
      <w:r>
        <w:rPr>
          <w:rFonts w:ascii="Times New Roman"/>
          <w:b w:val="false"/>
          <w:i w:val="false"/>
          <w:color w:val="000000"/>
          <w:sz w:val="28"/>
        </w:rPr>
        <w:t>
</w:t>
      </w:r>
      <w:r>
        <w:rPr>
          <w:rFonts w:ascii="Times New Roman"/>
          <w:b w:val="false"/>
          <w:i w:val="false"/>
          <w:color w:val="000000"/>
          <w:sz w:val="28"/>
        </w:rPr>
        <w:t>
      9) «Қазақстан Республикасы алдындағы ерекше еңбегі үшін зейнетақы тағайындалған адамдарға және облыстық маңызы бар дербес зейнеткер мәртебесі бар зейнеткерлерге коммуналдық қызметтерге төлеген шығындарын өтеу үшін материалдық көмек беру жөніндегі нұсқаулықты бекіту туралы» Бородулиха аудандық мәслихаттың 2009 жылғы 9 ақпандағы № 16-11-IV </w:t>
      </w:r>
      <w:r>
        <w:rPr>
          <w:rFonts w:ascii="Times New Roman"/>
          <w:b w:val="false"/>
          <w:i w:val="false"/>
          <w:color w:val="000000"/>
          <w:sz w:val="28"/>
        </w:rPr>
        <w:t>шешімі</w:t>
      </w:r>
      <w:r>
        <w:rPr>
          <w:rFonts w:ascii="Times New Roman"/>
          <w:b w:val="false"/>
          <w:i w:val="false"/>
          <w:color w:val="000000"/>
          <w:sz w:val="28"/>
        </w:rPr>
        <w:t xml:space="preserve"> (Нормативті құқықтық актілерді мемлекеттік тіркеу Тізілімінде 2009 жылғы 10 ақпанда № 5-8-76 санымен тіркелген, аудандық «Пульс района» газетінің 2009 жылғы 13 ақпандағы № 7 (6269) санында жарияланған).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