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c24d9" w14:textId="b6c24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коммуналдық мүлкін мүліктік жалдауға (жалға алуға)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2012 жылғы 19 маусымдағы N 135 қаулысы. Шығыс Қазақстан облысының Әділет департаментінде 2012 жылғы 13 шілдеде N 2584 тіркелді. Күші жойылды - Шығыс Қазақстан облысы әкімдігінің 2013 жылғы 27 желтоқсандағы N 339 қаулысымен</w:t>
      </w:r>
    </w:p>
    <w:p>
      <w:pPr>
        <w:spacing w:after="0"/>
        <w:ind w:left="0"/>
        <w:jc w:val="both"/>
      </w:pPr>
      <w:r>
        <w:rPr>
          <w:rFonts w:ascii="Times New Roman"/>
          <w:b w:val="false"/>
          <w:i w:val="false"/>
          <w:color w:val="ff0000"/>
          <w:sz w:val="28"/>
        </w:rPr>
        <w:t>      Ескерту. Күші жойылды - Шығыс Қазақстан облысы әкімдігінің 27.12.2013 N 339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9"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1-тармағының </w:t>
      </w:r>
      <w:r>
        <w:rPr>
          <w:rFonts w:ascii="Times New Roman"/>
          <w:b w:val="false"/>
          <w:i w:val="false"/>
          <w:color w:val="000000"/>
          <w:sz w:val="28"/>
        </w:rPr>
        <w:t>2) тармақшасына</w:t>
      </w:r>
      <w:r>
        <w:rPr>
          <w:rFonts w:ascii="Times New Roman"/>
          <w:b w:val="false"/>
          <w:i w:val="false"/>
          <w:color w:val="000000"/>
          <w:sz w:val="28"/>
        </w:rPr>
        <w:t>, «Мемлекеттiк мүлiк туралы» Қазақстан Республикасының 2011 жылғы 1 наурыздағы Заңының 17-бабының </w:t>
      </w:r>
      <w:r>
        <w:rPr>
          <w:rFonts w:ascii="Times New Roman"/>
          <w:b w:val="false"/>
          <w:i w:val="false"/>
          <w:color w:val="000000"/>
          <w:sz w:val="28"/>
        </w:rPr>
        <w:t>1) тармақшасына</w:t>
      </w:r>
      <w:r>
        <w:rPr>
          <w:rFonts w:ascii="Times New Roman"/>
          <w:b w:val="false"/>
          <w:i w:val="false"/>
          <w:color w:val="000000"/>
          <w:sz w:val="28"/>
        </w:rPr>
        <w:t>, 74-бабының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мүлік туралы» Қазақстан Республикасының 2011 жылғы 1 наурыздағы Заңын іске асыру жөніндегі шаралар туралы» Қазақстан Республикасы Премьер-Министрінің 2011 жылғы 18 сәуірдегі № 49-ө </w:t>
      </w:r>
      <w:r>
        <w:rPr>
          <w:rFonts w:ascii="Times New Roman"/>
          <w:b w:val="false"/>
          <w:i w:val="false"/>
          <w:color w:val="000000"/>
          <w:sz w:val="28"/>
        </w:rPr>
        <w:t>өкіміне</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берiлiп отырған Шығыс Қазақстан облысының коммуналдық мүлкін мүліктік жалдауға (жалға алуға) беру </w:t>
      </w:r>
      <w:r>
        <w:rPr>
          <w:rFonts w:ascii="Times New Roman"/>
          <w:b w:val="false"/>
          <w:i w:val="false"/>
          <w:color w:val="000000"/>
          <w:sz w:val="28"/>
        </w:rPr>
        <w:t>ережесі</w:t>
      </w:r>
      <w:r>
        <w:rPr>
          <w:rFonts w:ascii="Times New Roman"/>
          <w:b w:val="false"/>
          <w:i w:val="false"/>
          <w:color w:val="000000"/>
          <w:sz w:val="28"/>
        </w:rPr>
        <w:t> бекiтiлсiн.</w:t>
      </w:r>
      <w:r>
        <w:br/>
      </w:r>
      <w:r>
        <w:rPr>
          <w:rFonts w:ascii="Times New Roman"/>
          <w:b w:val="false"/>
          <w:i w:val="false"/>
          <w:color w:val="000000"/>
          <w:sz w:val="28"/>
        </w:rPr>
        <w:t>
      2. Қаржы басқармасы, қалалар мен аудандар әкімдіктері осы қаулыдан туындайтын қажетті шараларды қабылдасын.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 күнінен кейін он күнтiзбелiк күн өткен соң қолданысқа енгiзiледi.</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Облыс әкімі                              Б. Сапарбаев</w:t>
      </w:r>
    </w:p>
    <w:p>
      <w:pPr>
        <w:spacing w:after="0"/>
        <w:ind w:left="0"/>
        <w:jc w:val="both"/>
      </w:pPr>
      <w:r>
        <w:rPr>
          <w:rFonts w:ascii="Times New Roman"/>
          <w:b w:val="false"/>
          <w:i w:val="false"/>
          <w:color w:val="000000"/>
          <w:sz w:val="28"/>
        </w:rPr>
        <w:t>Шығыс Қазақстан облысы әкімдігінің</w:t>
      </w:r>
      <w:r>
        <w:br/>
      </w:r>
      <w:r>
        <w:rPr>
          <w:rFonts w:ascii="Times New Roman"/>
          <w:b w:val="false"/>
          <w:i w:val="false"/>
          <w:color w:val="000000"/>
          <w:sz w:val="28"/>
        </w:rPr>
        <w:t>
2012 жылғы 19 маусымдағы № 135</w:t>
      </w:r>
      <w:r>
        <w:br/>
      </w:r>
      <w:r>
        <w:rPr>
          <w:rFonts w:ascii="Times New Roman"/>
          <w:b w:val="false"/>
          <w:i w:val="false"/>
          <w:color w:val="000000"/>
          <w:sz w:val="28"/>
        </w:rPr>
        <w:t>
қаулысымен бекiтiлген</w:t>
      </w:r>
    </w:p>
    <w:bookmarkStart w:name="z3" w:id="1"/>
    <w:p>
      <w:pPr>
        <w:spacing w:after="0"/>
        <w:ind w:left="0"/>
        <w:jc w:val="left"/>
      </w:pPr>
      <w:r>
        <w:rPr>
          <w:rFonts w:ascii="Times New Roman"/>
          <w:b/>
          <w:i w:val="false"/>
          <w:color w:val="000000"/>
        </w:rPr>
        <w:t xml:space="preserve"> 
Шығыс Қазақстан облысының коммуналдық мүлкін мүлiктiк жалдауға</w:t>
      </w:r>
      <w:r>
        <w:br/>
      </w:r>
      <w:r>
        <w:rPr>
          <w:rFonts w:ascii="Times New Roman"/>
          <w:b/>
          <w:i w:val="false"/>
          <w:color w:val="000000"/>
        </w:rPr>
        <w:t>
(жалға алуға) беру ережесі 1. Жалпы ережелер</w:t>
      </w:r>
    </w:p>
    <w:bookmarkEnd w:id="1"/>
    <w:p>
      <w:pPr>
        <w:spacing w:after="0"/>
        <w:ind w:left="0"/>
        <w:jc w:val="both"/>
      </w:pPr>
      <w:r>
        <w:rPr>
          <w:rFonts w:ascii="Times New Roman"/>
          <w:b w:val="false"/>
          <w:i w:val="false"/>
          <w:color w:val="000000"/>
          <w:sz w:val="28"/>
        </w:rPr>
        <w:t>      1. Осы Шығыс Қазақстан облысының коммуналдық мүлкін мүлiктiк жалдауға (жалға алуға) беру ережесі (бұдан әрi – Ереже) 1999 жылғы 1 шілдедегі Қазақстан Республикасының </w:t>
      </w:r>
      <w:r>
        <w:rPr>
          <w:rFonts w:ascii="Times New Roman"/>
          <w:b w:val="false"/>
          <w:i w:val="false"/>
          <w:color w:val="000000"/>
          <w:sz w:val="28"/>
        </w:rPr>
        <w:t>Азаматтық кодексiне</w:t>
      </w:r>
      <w:r>
        <w:rPr>
          <w:rFonts w:ascii="Times New Roman"/>
          <w:b w:val="false"/>
          <w:i w:val="false"/>
          <w:color w:val="000000"/>
          <w:sz w:val="28"/>
        </w:rPr>
        <w:t xml:space="preserve"> және «Мемлекеттiк мүлiк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сәйкес әзiрлендi және коммуналдық мүлiктi мүлiктiк жалдауға (жалға алуға) беру тәртiбiн айқындайды.</w:t>
      </w:r>
      <w:r>
        <w:br/>
      </w:r>
      <w:r>
        <w:rPr>
          <w:rFonts w:ascii="Times New Roman"/>
          <w:b w:val="false"/>
          <w:i w:val="false"/>
          <w:color w:val="000000"/>
          <w:sz w:val="28"/>
        </w:rPr>
        <w:t>
      2. Заңнамамен белгіленген тәртіппен коммуналдық заңды тұлғалардың теңгерiмiндегi жылжымалы және жылжымайтын мүлiк мүлiктiк жалдау (жалға алу) объектiлерi (бұдан әрi - объектiлер) болып табылады.</w:t>
      </w:r>
      <w:r>
        <w:br/>
      </w:r>
      <w:r>
        <w:rPr>
          <w:rFonts w:ascii="Times New Roman"/>
          <w:b w:val="false"/>
          <w:i w:val="false"/>
          <w:color w:val="000000"/>
          <w:sz w:val="28"/>
        </w:rPr>
        <w:t>
      Мемлекеттiң ақшасы, бағалы қағаздары және мүлiктiк құқықтары мүлiктiк жалдауға (жалға алуға) беру шартының объектiсi (мәні) бола алмайды.</w:t>
      </w:r>
      <w:r>
        <w:br/>
      </w:r>
      <w:r>
        <w:rPr>
          <w:rFonts w:ascii="Times New Roman"/>
          <w:b w:val="false"/>
          <w:i w:val="false"/>
          <w:color w:val="000000"/>
          <w:sz w:val="28"/>
        </w:rPr>
        <w:t>
      3. Объектiлердi мүлiктiк жалдауға (жалға алуға) берудi коммуналдық мүлiкті басқаруға уәкiлеттi орган (бұдан әрi – жалға берушi) объектiнiң баланс ұстаушысының келiсiмi бойынша жүзеге асырады.</w:t>
      </w:r>
      <w:r>
        <w:br/>
      </w:r>
      <w:r>
        <w:rPr>
          <w:rFonts w:ascii="Times New Roman"/>
          <w:b w:val="false"/>
          <w:i w:val="false"/>
          <w:color w:val="000000"/>
          <w:sz w:val="28"/>
        </w:rPr>
        <w:t xml:space="preserve">
      4. Егер Қазақстан Республикасының заңдарында өзгеше көзделмесе, жеке және мемлекеттiк емес заңды тұлғалар коммуналдық мүлiктi жалдаушы (жалға алушы) ретiнде (бұдан әрi – жалдаушы) әрекет етедi. </w:t>
      </w:r>
      <w:r>
        <w:br/>
      </w:r>
      <w:r>
        <w:rPr>
          <w:rFonts w:ascii="Times New Roman"/>
          <w:b w:val="false"/>
          <w:i w:val="false"/>
          <w:color w:val="000000"/>
          <w:sz w:val="28"/>
        </w:rPr>
        <w:t>
      5. Мүлiктiк жалдау (жалға алу) шарты (бұдан әрi – шарт) шарт талаптарын тиiсiнше орындаған жағдайда шарттың қолданылу мерзімін ұзарту құқығымен үш жылдан аспайтын мерзiмге жалға берушiнiң шешiмi (бұйрығы) негiзiнде жасалады.</w:t>
      </w:r>
      <w:r>
        <w:br/>
      </w:r>
      <w:r>
        <w:rPr>
          <w:rFonts w:ascii="Times New Roman"/>
          <w:b w:val="false"/>
          <w:i w:val="false"/>
          <w:color w:val="000000"/>
          <w:sz w:val="28"/>
        </w:rPr>
        <w:t>
      Егер шартта белгiленген мерзiм өткенге дейiн баланс ұстаушы жалға берушiге шарттың қолданылу мерзiмiн ұзартудан жазбаша бас тартуды ұсынбаса, шарттың қолданылу мерзiмiн ұзарту жалға берушiнiң шешiмi (бұйрығы) негiзiнде негiзгi шартқа қосымша келiсiм жасау жолымен жүзеге асырылады.</w:t>
      </w:r>
      <w:r>
        <w:br/>
      </w:r>
      <w:r>
        <w:rPr>
          <w:rFonts w:ascii="Times New Roman"/>
          <w:b w:val="false"/>
          <w:i w:val="false"/>
          <w:color w:val="000000"/>
          <w:sz w:val="28"/>
        </w:rPr>
        <w:t>
      Шарттың қолданылу мерзiмiн ұзартуды қоспағанда, шартта белгiленген мерзiм өткеннен кейiн шарт тоқтатылды деп саналады.</w:t>
      </w:r>
      <w:r>
        <w:br/>
      </w:r>
      <w:r>
        <w:rPr>
          <w:rFonts w:ascii="Times New Roman"/>
          <w:b w:val="false"/>
          <w:i w:val="false"/>
          <w:color w:val="000000"/>
          <w:sz w:val="28"/>
        </w:rPr>
        <w:t>
      Шартта жалдаушыға «Мемлекеттiк мүлiк туралы» Қазақстан Республикасының 2011 жылғы 1 наурыздағы </w:t>
      </w:r>
      <w:r>
        <w:rPr>
          <w:rFonts w:ascii="Times New Roman"/>
          <w:b w:val="false"/>
          <w:i w:val="false"/>
          <w:color w:val="000000"/>
          <w:sz w:val="28"/>
        </w:rPr>
        <w:t>Заңында</w:t>
      </w:r>
      <w:r>
        <w:rPr>
          <w:rFonts w:ascii="Times New Roman"/>
          <w:b w:val="false"/>
          <w:i w:val="false"/>
          <w:color w:val="000000"/>
          <w:sz w:val="28"/>
        </w:rPr>
        <w:t xml:space="preserve"> тiкелей көзделген жағдайларда жалдауға (жалға алуға) берiлген объектiнi иелiктен шығару туралы талап көзделуi мүмкiн.</w:t>
      </w:r>
      <w:r>
        <w:br/>
      </w:r>
      <w:r>
        <w:rPr>
          <w:rFonts w:ascii="Times New Roman"/>
          <w:b w:val="false"/>
          <w:i w:val="false"/>
          <w:color w:val="000000"/>
          <w:sz w:val="28"/>
        </w:rPr>
        <w:t>
      6. Мемлекеттiк меншiк болып табылатын тарих және мәдениет ескерткiштерiн жеке және заңды тұлғаларға пайдалануға беруге шарт жасасу ерекшелiктерi «Тарихи-мәдени мұра объектiлерiн қорғау және пайдалану туралы» Қазақстан Республикасының 1992 жылғы 2 шiлдедегi </w:t>
      </w:r>
      <w:r>
        <w:rPr>
          <w:rFonts w:ascii="Times New Roman"/>
          <w:b w:val="false"/>
          <w:i w:val="false"/>
          <w:color w:val="000000"/>
          <w:sz w:val="28"/>
        </w:rPr>
        <w:t>Заңында</w:t>
      </w:r>
      <w:r>
        <w:rPr>
          <w:rFonts w:ascii="Times New Roman"/>
          <w:b w:val="false"/>
          <w:i w:val="false"/>
          <w:color w:val="000000"/>
          <w:sz w:val="28"/>
        </w:rPr>
        <w:t xml:space="preserve"> айқындалады.</w:t>
      </w:r>
    </w:p>
    <w:bookmarkStart w:name="z4" w:id="2"/>
    <w:p>
      <w:pPr>
        <w:spacing w:after="0"/>
        <w:ind w:left="0"/>
        <w:jc w:val="left"/>
      </w:pPr>
      <w:r>
        <w:rPr>
          <w:rFonts w:ascii="Times New Roman"/>
          <w:b/>
          <w:i w:val="false"/>
          <w:color w:val="000000"/>
        </w:rPr>
        <w:t xml:space="preserve"> 
2. Тендер өткiзбей объектiлердi</w:t>
      </w:r>
      <w:r>
        <w:br/>
      </w:r>
      <w:r>
        <w:rPr>
          <w:rFonts w:ascii="Times New Roman"/>
          <w:b/>
          <w:i w:val="false"/>
          <w:color w:val="000000"/>
        </w:rPr>
        <w:t>
мүлiктiк жалдауға (жалға алуға) беру</w:t>
      </w:r>
    </w:p>
    <w:bookmarkEnd w:id="2"/>
    <w:bookmarkStart w:name="z20" w:id="3"/>
    <w:p>
      <w:pPr>
        <w:spacing w:after="0"/>
        <w:ind w:left="0"/>
        <w:jc w:val="both"/>
      </w:pPr>
      <w:r>
        <w:rPr>
          <w:rFonts w:ascii="Times New Roman"/>
          <w:b w:val="false"/>
          <w:i w:val="false"/>
          <w:color w:val="000000"/>
          <w:sz w:val="28"/>
        </w:rPr>
        <w:t>
      7. Объектiлердi мүлiктiк жалдауға (жалға алуға) беру:</w:t>
      </w:r>
      <w:r>
        <w:br/>
      </w:r>
      <w:r>
        <w:rPr>
          <w:rFonts w:ascii="Times New Roman"/>
          <w:b w:val="false"/>
          <w:i w:val="false"/>
          <w:color w:val="000000"/>
          <w:sz w:val="28"/>
        </w:rPr>
        <w:t>
</w:t>
      </w:r>
      <w:r>
        <w:rPr>
          <w:rFonts w:ascii="Times New Roman"/>
          <w:b w:val="false"/>
          <w:i w:val="false"/>
          <w:color w:val="000000"/>
          <w:sz w:val="28"/>
        </w:rPr>
        <w:t>
      1) алаңы 100 шаршы метрге дейiнгi үй-жайларды, ғимараттарды және құрылыстарды, қалдық құны 150 еселенген айлық есептiк көрсеткiштен аспайтын жабдықтарды, сондай-ақ үй-жайларды сабақтар, конференциялар, семинарлар, концерттер және спорт iс-шараларын өткiзу үшiн бiр айдан аспайтын мерзiмге беру;</w:t>
      </w:r>
      <w:r>
        <w:br/>
      </w:r>
      <w:r>
        <w:rPr>
          <w:rFonts w:ascii="Times New Roman"/>
          <w:b w:val="false"/>
          <w:i w:val="false"/>
          <w:color w:val="000000"/>
          <w:sz w:val="28"/>
        </w:rPr>
        <w:t>
</w:t>
      </w:r>
      <w:r>
        <w:rPr>
          <w:rFonts w:ascii="Times New Roman"/>
          <w:b w:val="false"/>
          <w:i w:val="false"/>
          <w:color w:val="000000"/>
          <w:sz w:val="28"/>
        </w:rPr>
        <w:t>
      2) тауарларды жеткiзуге, жұмыстарды орындауға және объектiлердiң баланс ұстаушыларына қызмет көрсетуге байланысты мемлекеттiк </w:t>
      </w:r>
      <w:r>
        <w:rPr>
          <w:rFonts w:ascii="Times New Roman"/>
          <w:b w:val="false"/>
          <w:i w:val="false"/>
          <w:color w:val="000000"/>
          <w:sz w:val="28"/>
        </w:rPr>
        <w:t>сатып алу</w:t>
      </w:r>
      <w:r>
        <w:rPr>
          <w:rFonts w:ascii="Times New Roman"/>
          <w:b w:val="false"/>
          <w:i w:val="false"/>
          <w:color w:val="000000"/>
          <w:sz w:val="28"/>
        </w:rPr>
        <w:t xml:space="preserve"> туралы </w:t>
      </w:r>
      <w:r>
        <w:rPr>
          <w:rFonts w:ascii="Times New Roman"/>
          <w:b w:val="false"/>
          <w:i w:val="false"/>
          <w:color w:val="000000"/>
          <w:sz w:val="28"/>
        </w:rPr>
        <w:t>шарт</w:t>
      </w:r>
      <w:r>
        <w:rPr>
          <w:rFonts w:ascii="Times New Roman"/>
          <w:b w:val="false"/>
          <w:i w:val="false"/>
          <w:color w:val="000000"/>
          <w:sz w:val="28"/>
        </w:rPr>
        <w:t xml:space="preserve"> жасасқан өнiм берушiлерге үй-жайлар беру;</w:t>
      </w:r>
      <w:r>
        <w:br/>
      </w:r>
      <w:r>
        <w:rPr>
          <w:rFonts w:ascii="Times New Roman"/>
          <w:b w:val="false"/>
          <w:i w:val="false"/>
          <w:color w:val="000000"/>
          <w:sz w:val="28"/>
        </w:rPr>
        <w:t>
      3) «Мемлекеттік күзетілуі тиіс объектілердің кейбір мәселелері» Қазақстан Республикасы Үкіметінің 2011 жылғы 7 қазандағы № 1151 </w:t>
      </w:r>
      <w:r>
        <w:rPr>
          <w:rFonts w:ascii="Times New Roman"/>
          <w:b w:val="false"/>
          <w:i w:val="false"/>
          <w:color w:val="000000"/>
          <w:sz w:val="28"/>
        </w:rPr>
        <w:t>қаулысына</w:t>
      </w:r>
      <w:r>
        <w:rPr>
          <w:rFonts w:ascii="Times New Roman"/>
          <w:b w:val="false"/>
          <w:i w:val="false"/>
          <w:color w:val="000000"/>
          <w:sz w:val="28"/>
        </w:rPr>
        <w:t xml:space="preserve"> сәйкес аса маңызды мемлекеттік объектілердің санатына жатқызылған ғимараттардағы үй-жайларды беру жағдайларын қоспағанда, тендерлiк негiзде жүргiзiледi.</w:t>
      </w:r>
      <w:r>
        <w:br/>
      </w:r>
      <w:r>
        <w:rPr>
          <w:rFonts w:ascii="Times New Roman"/>
          <w:b w:val="false"/>
          <w:i w:val="false"/>
          <w:color w:val="000000"/>
          <w:sz w:val="28"/>
        </w:rPr>
        <w:t xml:space="preserve">
      Жалдаушының алып отырған үй-жайлары мөлшерiнiң шартта көрсетiлген үй-жайлардың мөлшерiне сәйкестiгi үшiн объектiнiң баланс ұстаушысы жауапты болады. </w:t>
      </w:r>
      <w:r>
        <w:br/>
      </w:r>
      <w:r>
        <w:rPr>
          <w:rFonts w:ascii="Times New Roman"/>
          <w:b w:val="false"/>
          <w:i w:val="false"/>
          <w:color w:val="000000"/>
          <w:sz w:val="28"/>
        </w:rPr>
        <w:t>
      8. Осы Ереженің 7-тармағының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объектiлердi мүлiктiк жалдауға (жалға алуға) беруге екi немесе одан да көп өтiнiмдер берiлген жағдайда, оларды мүлiктiк жалдауға (жалға алуға) беру тендер өткiзу арқылы жүзеге асырылады.</w:t>
      </w:r>
      <w:r>
        <w:br/>
      </w:r>
      <w:r>
        <w:rPr>
          <w:rFonts w:ascii="Times New Roman"/>
          <w:b w:val="false"/>
          <w:i w:val="false"/>
          <w:color w:val="000000"/>
          <w:sz w:val="28"/>
        </w:rPr>
        <w:t>
      9. Объектiнi тендер өткiзбей мүлiктiк жалдауға (жалға алуға) беру кезiнде жалдаушының объектiнi мүлiктiк жалдауға (жалға алуға) беруге арналған өтiнiмiне (бұдан әрi - өтiнiм) (еркiн нысанда) мынадай құжаттар қоса берiледi:</w:t>
      </w:r>
      <w:r>
        <w:br/>
      </w:r>
      <w:r>
        <w:rPr>
          <w:rFonts w:ascii="Times New Roman"/>
          <w:b w:val="false"/>
          <w:i w:val="false"/>
          <w:color w:val="000000"/>
          <w:sz w:val="28"/>
        </w:rPr>
        <w:t xml:space="preserve">
      1) объектiнi мүлiктiк жалдауға (жалға алуға) беруге баланс ұстаушының жазбаша келiсiмi; </w:t>
      </w:r>
      <w:r>
        <w:br/>
      </w:r>
      <w:r>
        <w:rPr>
          <w:rFonts w:ascii="Times New Roman"/>
          <w:b w:val="false"/>
          <w:i w:val="false"/>
          <w:color w:val="000000"/>
          <w:sz w:val="28"/>
        </w:rPr>
        <w:t>
      2) объектiге деген қажеттiлiк негiздемесi;</w:t>
      </w:r>
      <w:r>
        <w:br/>
      </w:r>
      <w:r>
        <w:rPr>
          <w:rFonts w:ascii="Times New Roman"/>
          <w:b w:val="false"/>
          <w:i w:val="false"/>
          <w:color w:val="000000"/>
          <w:sz w:val="28"/>
        </w:rPr>
        <w:t>
      3) заңды тұлғалар үшiн – салыстыру үшiн мiндеттi түрде түпнұсқасын ұсына отырып, мемлекеттiк тiркеу (қайта тiркеу) туралы куәлiктiң, құрылтай құжаттарының (жарғы, құрылтай шарты), салық төлеушi куәлiгiнiң көшiрмелерi немесе көрсетiлген құжаттардың нотариалды куәландырылған көшiрмелерi;</w:t>
      </w:r>
      <w:r>
        <w:br/>
      </w:r>
      <w:r>
        <w:rPr>
          <w:rFonts w:ascii="Times New Roman"/>
          <w:b w:val="false"/>
          <w:i w:val="false"/>
          <w:color w:val="000000"/>
          <w:sz w:val="28"/>
        </w:rPr>
        <w:t>
      жеке тұлғалар үшiн – салыстыру үшiн мiндеттi түрде түпнұсқасын ұсына отырып, жеке кәсiпкердi мемлекеттiк тiркеу туралы куәлiктiң, жеке тұлғаның жеке басын растайтын құжаттың, салық төлеушi куәлiгiнiң көшiрмелерi немесе көрсетiлген құжаттардың нотариалдық куәландырылған көшiрмелерi;</w:t>
      </w:r>
      <w:r>
        <w:br/>
      </w:r>
      <w:r>
        <w:rPr>
          <w:rFonts w:ascii="Times New Roman"/>
          <w:b w:val="false"/>
          <w:i w:val="false"/>
          <w:color w:val="000000"/>
          <w:sz w:val="28"/>
        </w:rPr>
        <w:t>
      4) акционерлiк қоғамдар үшiн – бағалы қағаздарды ұстаушылардың тiзiлiмiнен үзiндi көшiрме;</w:t>
      </w:r>
      <w:r>
        <w:br/>
      </w:r>
      <w:r>
        <w:rPr>
          <w:rFonts w:ascii="Times New Roman"/>
          <w:b w:val="false"/>
          <w:i w:val="false"/>
          <w:color w:val="000000"/>
          <w:sz w:val="28"/>
        </w:rPr>
        <w:t>
      жауапкершiлiгi шектеулi серiктестiктер үшiн – серiктестiкке қатысушылардың тiзiлiмiнен үзiндi көшiрме (серiктестiктiкке қатысушылардың тiзiлiмi жүргiзiлген жағдайда);</w:t>
      </w:r>
      <w:r>
        <w:br/>
      </w:r>
      <w:r>
        <w:rPr>
          <w:rFonts w:ascii="Times New Roman"/>
          <w:b w:val="false"/>
          <w:i w:val="false"/>
          <w:color w:val="000000"/>
          <w:sz w:val="28"/>
        </w:rPr>
        <w:t>
      5) шетелдiк заңды тұлғалар үшiн – қазақ және орыс тiлдерiне нотариалдық куәландырылған аудармасы бар құрылтай құжаттары;</w:t>
      </w:r>
      <w:r>
        <w:br/>
      </w:r>
      <w:r>
        <w:rPr>
          <w:rFonts w:ascii="Times New Roman"/>
          <w:b w:val="false"/>
          <w:i w:val="false"/>
          <w:color w:val="000000"/>
          <w:sz w:val="28"/>
        </w:rPr>
        <w:t>
      6) өтiнiмдi беру сәтiнде салықтық берешегi жоқ екенi туралы салық органының анықтамасы;</w:t>
      </w:r>
      <w:r>
        <w:br/>
      </w:r>
      <w:r>
        <w:rPr>
          <w:rFonts w:ascii="Times New Roman"/>
          <w:b w:val="false"/>
          <w:i w:val="false"/>
          <w:color w:val="000000"/>
          <w:sz w:val="28"/>
        </w:rPr>
        <w:t>
      7) осы ереженің 7-тармағының </w:t>
      </w:r>
      <w:r>
        <w:rPr>
          <w:rFonts w:ascii="Times New Roman"/>
          <w:b w:val="false"/>
          <w:i w:val="false"/>
          <w:color w:val="000000"/>
          <w:sz w:val="28"/>
        </w:rPr>
        <w:t>2-тармақшасында</w:t>
      </w:r>
      <w:r>
        <w:rPr>
          <w:rFonts w:ascii="Times New Roman"/>
          <w:b w:val="false"/>
          <w:i w:val="false"/>
          <w:color w:val="000000"/>
          <w:sz w:val="28"/>
        </w:rPr>
        <w:t xml:space="preserve"> көрсетілген жағдайларда мемлекеттік сатып алу туралы шарттың көшірмесі.</w:t>
      </w:r>
      <w:r>
        <w:br/>
      </w:r>
      <w:r>
        <w:rPr>
          <w:rFonts w:ascii="Times New Roman"/>
          <w:b w:val="false"/>
          <w:i w:val="false"/>
          <w:color w:val="000000"/>
          <w:sz w:val="28"/>
        </w:rPr>
        <w:t>
      10. Объектiнi мүлiктiк жалдауға (жалға алуға) беруге өтiнiмдi жалға берушi күнтiзбелiк 15 күннен асырмай қарайды.</w:t>
      </w:r>
      <w:r>
        <w:br/>
      </w:r>
      <w:r>
        <w:rPr>
          <w:rFonts w:ascii="Times New Roman"/>
          <w:b w:val="false"/>
          <w:i w:val="false"/>
          <w:color w:val="000000"/>
          <w:sz w:val="28"/>
        </w:rPr>
        <w:t>
      Жалға беруші өтiнiмдер және ұсынылған құжаттарды қарау нәтижесi бойынша мынадай шешiмдердiң бiреуiн қабылдайды:</w:t>
      </w:r>
      <w:r>
        <w:br/>
      </w:r>
      <w:r>
        <w:rPr>
          <w:rFonts w:ascii="Times New Roman"/>
          <w:b w:val="false"/>
          <w:i w:val="false"/>
          <w:color w:val="000000"/>
          <w:sz w:val="28"/>
        </w:rPr>
        <w:t>
      1) Ереженің </w:t>
      </w:r>
      <w:r>
        <w:rPr>
          <w:rFonts w:ascii="Times New Roman"/>
          <w:b w:val="false"/>
          <w:i w:val="false"/>
          <w:color w:val="000000"/>
          <w:sz w:val="28"/>
        </w:rPr>
        <w:t>7-тармағында</w:t>
      </w:r>
      <w:r>
        <w:rPr>
          <w:rFonts w:ascii="Times New Roman"/>
          <w:b w:val="false"/>
          <w:i w:val="false"/>
          <w:color w:val="000000"/>
          <w:sz w:val="28"/>
        </w:rPr>
        <w:t xml:space="preserve"> көрсетілген жағдайларда тендер өткізбей объектіні мүлiктiк жалдауға (жалға алуға) беру туралы;</w:t>
      </w:r>
      <w:r>
        <w:br/>
      </w:r>
      <w:r>
        <w:rPr>
          <w:rFonts w:ascii="Times New Roman"/>
          <w:b w:val="false"/>
          <w:i w:val="false"/>
          <w:color w:val="000000"/>
          <w:sz w:val="28"/>
        </w:rPr>
        <w:t>
      2) бұл объектi бойынша тендерді осы Ереженің </w:t>
      </w:r>
      <w:r>
        <w:rPr>
          <w:rFonts w:ascii="Times New Roman"/>
          <w:b w:val="false"/>
          <w:i w:val="false"/>
          <w:color w:val="000000"/>
          <w:sz w:val="28"/>
        </w:rPr>
        <w:t>4-тарауына</w:t>
      </w:r>
      <w:r>
        <w:rPr>
          <w:rFonts w:ascii="Times New Roman"/>
          <w:b w:val="false"/>
          <w:i w:val="false"/>
          <w:color w:val="000000"/>
          <w:sz w:val="28"/>
        </w:rPr>
        <w:t xml:space="preserve"> сәйкес өткiзу туралы;</w:t>
      </w:r>
      <w:r>
        <w:br/>
      </w:r>
      <w:r>
        <w:rPr>
          <w:rFonts w:ascii="Times New Roman"/>
          <w:b w:val="false"/>
          <w:i w:val="false"/>
          <w:color w:val="000000"/>
          <w:sz w:val="28"/>
        </w:rPr>
        <w:t>
      3) себептерiн көрсете отырып, жазбаша түрде бас тарту туралы.</w:t>
      </w:r>
      <w:r>
        <w:br/>
      </w:r>
      <w:r>
        <w:rPr>
          <w:rFonts w:ascii="Times New Roman"/>
          <w:b w:val="false"/>
          <w:i w:val="false"/>
          <w:color w:val="000000"/>
          <w:sz w:val="28"/>
        </w:rPr>
        <w:t>
      11. Жалдаушымен шартты жалға берушiнiң басшысы немесе оның мiндетiн атқарушы адам осы Ереженің талаптарына сәйкес келетiн шарттарда Қазақстан Республикасының Үкiметi бекiткен мемлекеттiк мүлiктi мүлiктiк жалдау (жалға алу) </w:t>
      </w:r>
      <w:r>
        <w:rPr>
          <w:rFonts w:ascii="Times New Roman"/>
          <w:b w:val="false"/>
          <w:i w:val="false"/>
          <w:color w:val="000000"/>
          <w:sz w:val="28"/>
        </w:rPr>
        <w:t>үлгi шартына</w:t>
      </w:r>
      <w:r>
        <w:rPr>
          <w:rFonts w:ascii="Times New Roman"/>
          <w:b w:val="false"/>
          <w:i w:val="false"/>
          <w:color w:val="000000"/>
          <w:sz w:val="28"/>
        </w:rPr>
        <w:t xml:space="preserve"> сәйкес өтiнiм берiлген күннен бастап он бес жұмыс күнiнен кешiктiрмей жасайды. </w:t>
      </w:r>
      <w:r>
        <w:br/>
      </w:r>
      <w:r>
        <w:rPr>
          <w:rFonts w:ascii="Times New Roman"/>
          <w:b w:val="false"/>
          <w:i w:val="false"/>
          <w:color w:val="000000"/>
          <w:sz w:val="28"/>
        </w:rPr>
        <w:t>
      12. Баланс ұстаушының объектiнi жалдаушыға беруi осы Ереженің </w:t>
      </w:r>
      <w:r>
        <w:rPr>
          <w:rFonts w:ascii="Times New Roman"/>
          <w:b w:val="false"/>
          <w:i w:val="false"/>
          <w:color w:val="000000"/>
          <w:sz w:val="28"/>
        </w:rPr>
        <w:t>6-тарауына</w:t>
      </w:r>
      <w:r>
        <w:rPr>
          <w:rFonts w:ascii="Times New Roman"/>
          <w:b w:val="false"/>
          <w:i w:val="false"/>
          <w:color w:val="000000"/>
          <w:sz w:val="28"/>
        </w:rPr>
        <w:t xml:space="preserve"> сәйкес қабылдау-беру актiсi бойынша жүзеге асырылады.</w:t>
      </w:r>
    </w:p>
    <w:bookmarkEnd w:id="3"/>
    <w:bookmarkStart w:name="z5" w:id="4"/>
    <w:p>
      <w:pPr>
        <w:spacing w:after="0"/>
        <w:ind w:left="0"/>
        <w:jc w:val="left"/>
      </w:pPr>
      <w:r>
        <w:rPr>
          <w:rFonts w:ascii="Times New Roman"/>
          <w:b/>
          <w:i w:val="false"/>
          <w:color w:val="000000"/>
        </w:rPr>
        <w:t xml:space="preserve"> 
3. Тендер өткiзуге дайындық</w:t>
      </w:r>
    </w:p>
    <w:bookmarkEnd w:id="4"/>
    <w:p>
      <w:pPr>
        <w:spacing w:after="0"/>
        <w:ind w:left="0"/>
        <w:jc w:val="both"/>
      </w:pPr>
      <w:r>
        <w:rPr>
          <w:rFonts w:ascii="Times New Roman"/>
          <w:b w:val="false"/>
          <w:i w:val="false"/>
          <w:color w:val="000000"/>
          <w:sz w:val="28"/>
        </w:rPr>
        <w:t>      13. Жалға берушi тендер өткiзу туралы шешiм қабылдау кезiнде:</w:t>
      </w:r>
      <w:r>
        <w:br/>
      </w:r>
      <w:r>
        <w:rPr>
          <w:rFonts w:ascii="Times New Roman"/>
          <w:b w:val="false"/>
          <w:i w:val="false"/>
          <w:color w:val="000000"/>
          <w:sz w:val="28"/>
        </w:rPr>
        <w:t>
      1) тендер комиссиясын қалыптастырады;</w:t>
      </w:r>
      <w:r>
        <w:br/>
      </w:r>
      <w:r>
        <w:rPr>
          <w:rFonts w:ascii="Times New Roman"/>
          <w:b w:val="false"/>
          <w:i w:val="false"/>
          <w:color w:val="000000"/>
          <w:sz w:val="28"/>
        </w:rPr>
        <w:t>
      2) тендер өткiзу күнi мен орнын, оның шарттарын, сондай-ақ тендер жеңiмпазын таңдау өлшемдерiн айқындайды;</w:t>
      </w:r>
      <w:r>
        <w:br/>
      </w:r>
      <w:r>
        <w:rPr>
          <w:rFonts w:ascii="Times New Roman"/>
          <w:b w:val="false"/>
          <w:i w:val="false"/>
          <w:color w:val="000000"/>
          <w:sz w:val="28"/>
        </w:rPr>
        <w:t>
      3) тендер құжаттамасын бекiтедi;</w:t>
      </w:r>
      <w:r>
        <w:br/>
      </w:r>
      <w:r>
        <w:rPr>
          <w:rFonts w:ascii="Times New Roman"/>
          <w:b w:val="false"/>
          <w:i w:val="false"/>
          <w:color w:val="000000"/>
          <w:sz w:val="28"/>
        </w:rPr>
        <w:t>
      4) осы Ереженің </w:t>
      </w:r>
      <w:r>
        <w:rPr>
          <w:rFonts w:ascii="Times New Roman"/>
          <w:b w:val="false"/>
          <w:i w:val="false"/>
          <w:color w:val="000000"/>
          <w:sz w:val="28"/>
        </w:rPr>
        <w:t>22-тармағында</w:t>
      </w:r>
      <w:r>
        <w:rPr>
          <w:rFonts w:ascii="Times New Roman"/>
          <w:b w:val="false"/>
          <w:i w:val="false"/>
          <w:color w:val="000000"/>
          <w:sz w:val="28"/>
        </w:rPr>
        <w:t xml:space="preserve"> көзделген құжаттарды қабылдайды;</w:t>
      </w:r>
      <w:r>
        <w:br/>
      </w:r>
      <w:r>
        <w:rPr>
          <w:rFonts w:ascii="Times New Roman"/>
          <w:b w:val="false"/>
          <w:i w:val="false"/>
          <w:color w:val="000000"/>
          <w:sz w:val="28"/>
        </w:rPr>
        <w:t>
      5) тендерге қатысушыларды тiркеудi жүзеге асырады;</w:t>
      </w:r>
      <w:r>
        <w:br/>
      </w:r>
      <w:r>
        <w:rPr>
          <w:rFonts w:ascii="Times New Roman"/>
          <w:b w:val="false"/>
          <w:i w:val="false"/>
          <w:color w:val="000000"/>
          <w:sz w:val="28"/>
        </w:rPr>
        <w:t>
      6) кепiлдiк жарналар қабылдайды;</w:t>
      </w:r>
      <w:r>
        <w:br/>
      </w:r>
      <w:r>
        <w:rPr>
          <w:rFonts w:ascii="Times New Roman"/>
          <w:b w:val="false"/>
          <w:i w:val="false"/>
          <w:color w:val="000000"/>
          <w:sz w:val="28"/>
        </w:rPr>
        <w:t>
      7) тендер комиссиясы отырысының хаттамаларын бекiтедi;</w:t>
      </w:r>
      <w:r>
        <w:br/>
      </w:r>
      <w:r>
        <w:rPr>
          <w:rFonts w:ascii="Times New Roman"/>
          <w:b w:val="false"/>
          <w:i w:val="false"/>
          <w:color w:val="000000"/>
          <w:sz w:val="28"/>
        </w:rPr>
        <w:t>
      8) тендер жеңiмпазымен шарт жасасуды қамтамасыз етедi;</w:t>
      </w:r>
      <w:r>
        <w:br/>
      </w:r>
      <w:r>
        <w:rPr>
          <w:rFonts w:ascii="Times New Roman"/>
          <w:b w:val="false"/>
          <w:i w:val="false"/>
          <w:color w:val="000000"/>
          <w:sz w:val="28"/>
        </w:rPr>
        <w:t>
      9) осы Ереженің </w:t>
      </w:r>
      <w:r>
        <w:rPr>
          <w:rFonts w:ascii="Times New Roman"/>
          <w:b w:val="false"/>
          <w:i w:val="false"/>
          <w:color w:val="000000"/>
          <w:sz w:val="28"/>
        </w:rPr>
        <w:t>29-тармағында</w:t>
      </w:r>
      <w:r>
        <w:rPr>
          <w:rFonts w:ascii="Times New Roman"/>
          <w:b w:val="false"/>
          <w:i w:val="false"/>
          <w:color w:val="000000"/>
          <w:sz w:val="28"/>
        </w:rPr>
        <w:t xml:space="preserve"> көзделген жағдайларды қоспағанда, тендер аяқталғаннан кейiн тендерге қатысушыларға кепiлдiк жарналарды қайтарады.</w:t>
      </w:r>
      <w:r>
        <w:br/>
      </w:r>
      <w:r>
        <w:rPr>
          <w:rFonts w:ascii="Times New Roman"/>
          <w:b w:val="false"/>
          <w:i w:val="false"/>
          <w:color w:val="000000"/>
          <w:sz w:val="28"/>
        </w:rPr>
        <w:t>
      14. Жалға берушi тендердiң ұйымдастырушысы ретiнде әрекет етедi.</w:t>
      </w:r>
      <w:r>
        <w:br/>
      </w:r>
      <w:r>
        <w:rPr>
          <w:rFonts w:ascii="Times New Roman"/>
          <w:b w:val="false"/>
          <w:i w:val="false"/>
          <w:color w:val="000000"/>
          <w:sz w:val="28"/>
        </w:rPr>
        <w:t>
      15. Тендер комиссиясының құрамына жалға берушiнiң, баланс ұстаушының, басқа да мүдделi мемлекеттiк органдар мен ұйымдардың өкiлдерi енгiзiледi. Жалға берушi қажет болған жағдайда тәуелсiз мамандарды, сарапшыларды және қоғамдық бірлестіктер өкілдерін тартады. Жалға берушiнiң өкiлi комиссия төрағасы және хатшы болып табылады.</w:t>
      </w:r>
      <w:r>
        <w:br/>
      </w:r>
      <w:r>
        <w:rPr>
          <w:rFonts w:ascii="Times New Roman"/>
          <w:b w:val="false"/>
          <w:i w:val="false"/>
          <w:color w:val="000000"/>
          <w:sz w:val="28"/>
        </w:rPr>
        <w:t>
      Тендер комиссиясы мүшелерінің саны тақ саннан құралып, кемiнде бес адамнан болуы тиіс. Хатшы тендерлік комиссияның мүшесі болып табылмайды.</w:t>
      </w:r>
      <w:r>
        <w:br/>
      </w:r>
      <w:r>
        <w:rPr>
          <w:rFonts w:ascii="Times New Roman"/>
          <w:b w:val="false"/>
          <w:i w:val="false"/>
          <w:color w:val="000000"/>
          <w:sz w:val="28"/>
        </w:rPr>
        <w:t>
      Комиссия құрамы жалға берушiнiң бұйрығымен бекітіледі.</w:t>
      </w:r>
      <w:r>
        <w:br/>
      </w:r>
      <w:r>
        <w:rPr>
          <w:rFonts w:ascii="Times New Roman"/>
          <w:b w:val="false"/>
          <w:i w:val="false"/>
          <w:color w:val="000000"/>
          <w:sz w:val="28"/>
        </w:rPr>
        <w:t>
      16. Тендер комиссиясы мынадай функцияларды жүзеге асырады:</w:t>
      </w:r>
      <w:r>
        <w:br/>
      </w:r>
      <w:r>
        <w:rPr>
          <w:rFonts w:ascii="Times New Roman"/>
          <w:b w:val="false"/>
          <w:i w:val="false"/>
          <w:color w:val="000000"/>
          <w:sz w:val="28"/>
        </w:rPr>
        <w:t>
      1) жалға берушi белгiлеген мерзiмде және олар ұсынған объектi туралы деректер негiзiнде осы Ереженің </w:t>
      </w:r>
      <w:r>
        <w:rPr>
          <w:rFonts w:ascii="Times New Roman"/>
          <w:b w:val="false"/>
          <w:i w:val="false"/>
          <w:color w:val="000000"/>
          <w:sz w:val="28"/>
        </w:rPr>
        <w:t>54-тармағына</w:t>
      </w:r>
      <w:r>
        <w:rPr>
          <w:rFonts w:ascii="Times New Roman"/>
          <w:b w:val="false"/>
          <w:i w:val="false"/>
          <w:color w:val="000000"/>
          <w:sz w:val="28"/>
        </w:rPr>
        <w:t xml:space="preserve"> сәйкес есептелген жалдау ақысының ставкасынан төмен болмайтын, жалдау ақысының ең төменгi ставкасы негiзгiсi болып табылатын тендердiң шарттарын әзiрлейдi;</w:t>
      </w:r>
      <w:r>
        <w:br/>
      </w:r>
      <w:r>
        <w:rPr>
          <w:rFonts w:ascii="Times New Roman"/>
          <w:b w:val="false"/>
          <w:i w:val="false"/>
          <w:color w:val="000000"/>
          <w:sz w:val="28"/>
        </w:rPr>
        <w:t>
      2) тендер жариялау үшiн тендер құжаттамасын және басқа да қажеттi құжаттарды дайындайды;</w:t>
      </w:r>
      <w:r>
        <w:br/>
      </w:r>
      <w:r>
        <w:rPr>
          <w:rFonts w:ascii="Times New Roman"/>
          <w:b w:val="false"/>
          <w:i w:val="false"/>
          <w:color w:val="000000"/>
          <w:sz w:val="28"/>
        </w:rPr>
        <w:t>
      3) тендер өткiзедi.</w:t>
      </w:r>
      <w:r>
        <w:br/>
      </w:r>
      <w:r>
        <w:rPr>
          <w:rFonts w:ascii="Times New Roman"/>
          <w:b w:val="false"/>
          <w:i w:val="false"/>
          <w:color w:val="000000"/>
          <w:sz w:val="28"/>
        </w:rPr>
        <w:t xml:space="preserve">
      Тендерлiк комиссияның хатшысы тендердi ұйымдастыруға және өткiзуге қажеттi құжаттарды дайындайды және тендерлiк комиссияның хаттамасын ресiмдейдi. </w:t>
      </w:r>
      <w:r>
        <w:br/>
      </w:r>
      <w:r>
        <w:rPr>
          <w:rFonts w:ascii="Times New Roman"/>
          <w:b w:val="false"/>
          <w:i w:val="false"/>
          <w:color w:val="000000"/>
          <w:sz w:val="28"/>
        </w:rPr>
        <w:t xml:space="preserve">
      17. Жалға берушi мерзiмдi баспа басылымдарында және мемлекеттiк кәсiпорындар мен мекемелер, жарғылық капиталына мемлекет қатысатын заңды тұлғалар тiзiлiмiнiң (бұдан әрi – Тiзiлiм) веб-порталында тендер өткiзу туралы, ол өткізілгенге дейін кемінде күнтізбелік он бес күн бұрын қазақ және орыс тілдерінде хабарламаның жариялануын қамтамасыз етедi. </w:t>
      </w:r>
      <w:r>
        <w:br/>
      </w:r>
      <w:r>
        <w:rPr>
          <w:rFonts w:ascii="Times New Roman"/>
          <w:b w:val="false"/>
          <w:i w:val="false"/>
          <w:color w:val="000000"/>
          <w:sz w:val="28"/>
        </w:rPr>
        <w:t>
      18. Тендер өткiзу туралы хабарлама мынадай мәлiметтердi:</w:t>
      </w:r>
      <w:r>
        <w:br/>
      </w:r>
      <w:r>
        <w:rPr>
          <w:rFonts w:ascii="Times New Roman"/>
          <w:b w:val="false"/>
          <w:i w:val="false"/>
          <w:color w:val="000000"/>
          <w:sz w:val="28"/>
        </w:rPr>
        <w:t>
      1) жалға берушiнiң атауын;</w:t>
      </w:r>
      <w:r>
        <w:br/>
      </w:r>
      <w:r>
        <w:rPr>
          <w:rFonts w:ascii="Times New Roman"/>
          <w:b w:val="false"/>
          <w:i w:val="false"/>
          <w:color w:val="000000"/>
          <w:sz w:val="28"/>
        </w:rPr>
        <w:t>
      2) тендер өткiзу шарттарын және жеңiмпазды таңдау өлшемдерiн;</w:t>
      </w:r>
      <w:r>
        <w:br/>
      </w:r>
      <w:r>
        <w:rPr>
          <w:rFonts w:ascii="Times New Roman"/>
          <w:b w:val="false"/>
          <w:i w:val="false"/>
          <w:color w:val="000000"/>
          <w:sz w:val="28"/>
        </w:rPr>
        <w:t>
      3) тендер объектiсiнiң қысқаша сипаттамасын;</w:t>
      </w:r>
      <w:r>
        <w:br/>
      </w:r>
      <w:r>
        <w:rPr>
          <w:rFonts w:ascii="Times New Roman"/>
          <w:b w:val="false"/>
          <w:i w:val="false"/>
          <w:color w:val="000000"/>
          <w:sz w:val="28"/>
        </w:rPr>
        <w:t>
      4) тендер өткiзу күнiн, уақыты мен орнын;</w:t>
      </w:r>
      <w:r>
        <w:br/>
      </w:r>
      <w:r>
        <w:rPr>
          <w:rFonts w:ascii="Times New Roman"/>
          <w:b w:val="false"/>
          <w:i w:val="false"/>
          <w:color w:val="000000"/>
          <w:sz w:val="28"/>
        </w:rPr>
        <w:t>
      5) тендерге қатысуға өтiнiмдердi қабылдау мерзiмдерiн;</w:t>
      </w:r>
      <w:r>
        <w:br/>
      </w:r>
      <w:r>
        <w:rPr>
          <w:rFonts w:ascii="Times New Roman"/>
          <w:b w:val="false"/>
          <w:i w:val="false"/>
          <w:color w:val="000000"/>
          <w:sz w:val="28"/>
        </w:rPr>
        <w:t>
      6) мүлiктiк жалдау (жалға алу) мерзiмiн және жалдау ақысының бастапқы ставкасының мөлшерiн (ол осы Ереженің </w:t>
      </w:r>
      <w:r>
        <w:rPr>
          <w:rFonts w:ascii="Times New Roman"/>
          <w:b w:val="false"/>
          <w:i w:val="false"/>
          <w:color w:val="000000"/>
          <w:sz w:val="28"/>
        </w:rPr>
        <w:t>54-тармағына</w:t>
      </w:r>
      <w:r>
        <w:rPr>
          <w:rFonts w:ascii="Times New Roman"/>
          <w:b w:val="false"/>
          <w:i w:val="false"/>
          <w:color w:val="000000"/>
          <w:sz w:val="28"/>
        </w:rPr>
        <w:t xml:space="preserve"> сәйкес жалға берушi бекiткен есептеу ставкасынан төмен болмайтындай есептеледi);</w:t>
      </w:r>
      <w:r>
        <w:br/>
      </w:r>
      <w:r>
        <w:rPr>
          <w:rFonts w:ascii="Times New Roman"/>
          <w:b w:val="false"/>
          <w:i w:val="false"/>
          <w:color w:val="000000"/>
          <w:sz w:val="28"/>
        </w:rPr>
        <w:t>
      7) кепiлдiк жарнаның мөлшерiн, оны енгiзу мерзiмi мен банк деректемелерiн;</w:t>
      </w:r>
      <w:r>
        <w:br/>
      </w:r>
      <w:r>
        <w:rPr>
          <w:rFonts w:ascii="Times New Roman"/>
          <w:b w:val="false"/>
          <w:i w:val="false"/>
          <w:color w:val="000000"/>
          <w:sz w:val="28"/>
        </w:rPr>
        <w:t>
      8) тендерге қатысу үшiн қажеттi құжаттар тiзбесiн;</w:t>
      </w:r>
      <w:r>
        <w:br/>
      </w:r>
      <w:r>
        <w:rPr>
          <w:rFonts w:ascii="Times New Roman"/>
          <w:b w:val="false"/>
          <w:i w:val="false"/>
          <w:color w:val="000000"/>
          <w:sz w:val="28"/>
        </w:rPr>
        <w:t xml:space="preserve">
      9) шартты жасасу мерзiмiн; </w:t>
      </w:r>
      <w:r>
        <w:br/>
      </w:r>
      <w:r>
        <w:rPr>
          <w:rFonts w:ascii="Times New Roman"/>
          <w:b w:val="false"/>
          <w:i w:val="false"/>
          <w:color w:val="000000"/>
          <w:sz w:val="28"/>
        </w:rPr>
        <w:t>
      10) тендерлiк құжаттаманы алу және тендер объектiсiмен танысу мекенжайын, мерзiмдерiн және шарттарын қамтиды.</w:t>
      </w:r>
      <w:r>
        <w:br/>
      </w:r>
      <w:r>
        <w:rPr>
          <w:rFonts w:ascii="Times New Roman"/>
          <w:b w:val="false"/>
          <w:i w:val="false"/>
          <w:color w:val="000000"/>
          <w:sz w:val="28"/>
        </w:rPr>
        <w:t>
      19. Тендерлiк құжаттамада мынадай негiзгi бөлiмдер қамтылуы тиіс:</w:t>
      </w:r>
      <w:r>
        <w:br/>
      </w:r>
      <w:r>
        <w:rPr>
          <w:rFonts w:ascii="Times New Roman"/>
          <w:b w:val="false"/>
          <w:i w:val="false"/>
          <w:color w:val="000000"/>
          <w:sz w:val="28"/>
        </w:rPr>
        <w:t>
      1) тендер объектiсi туралы мәлiметтер;</w:t>
      </w:r>
      <w:r>
        <w:br/>
      </w:r>
      <w:r>
        <w:rPr>
          <w:rFonts w:ascii="Times New Roman"/>
          <w:b w:val="false"/>
          <w:i w:val="false"/>
          <w:color w:val="000000"/>
          <w:sz w:val="28"/>
        </w:rPr>
        <w:t>
      2) өтiнiмнiң және онымен бiрге ұсынылатын құжаттардың мазмұны бойынша талаптар;</w:t>
      </w:r>
      <w:r>
        <w:br/>
      </w:r>
      <w:r>
        <w:rPr>
          <w:rFonts w:ascii="Times New Roman"/>
          <w:b w:val="false"/>
          <w:i w:val="false"/>
          <w:color w:val="000000"/>
          <w:sz w:val="28"/>
        </w:rPr>
        <w:t>
      3) тендер өткiзудiң шарттары мен тәртiбi;</w:t>
      </w:r>
      <w:r>
        <w:br/>
      </w:r>
      <w:r>
        <w:rPr>
          <w:rFonts w:ascii="Times New Roman"/>
          <w:b w:val="false"/>
          <w:i w:val="false"/>
          <w:color w:val="000000"/>
          <w:sz w:val="28"/>
        </w:rPr>
        <w:t>
      4) тендер жеңiмпазын таңдау өлшемдерi;</w:t>
      </w:r>
      <w:r>
        <w:br/>
      </w:r>
      <w:r>
        <w:rPr>
          <w:rFonts w:ascii="Times New Roman"/>
          <w:b w:val="false"/>
          <w:i w:val="false"/>
          <w:color w:val="000000"/>
          <w:sz w:val="28"/>
        </w:rPr>
        <w:t>
      5) шарттың жобасы;</w:t>
      </w:r>
      <w:r>
        <w:br/>
      </w:r>
      <w:r>
        <w:rPr>
          <w:rFonts w:ascii="Times New Roman"/>
          <w:b w:val="false"/>
          <w:i w:val="false"/>
          <w:color w:val="000000"/>
          <w:sz w:val="28"/>
        </w:rPr>
        <w:t>
      6) тендерге қатысуға өтiнiмнiң үлгісі.</w:t>
      </w:r>
    </w:p>
    <w:bookmarkStart w:name="z6" w:id="5"/>
    <w:p>
      <w:pPr>
        <w:spacing w:after="0"/>
        <w:ind w:left="0"/>
        <w:jc w:val="left"/>
      </w:pPr>
      <w:r>
        <w:rPr>
          <w:rFonts w:ascii="Times New Roman"/>
          <w:b/>
          <w:i w:val="false"/>
          <w:color w:val="000000"/>
        </w:rPr>
        <w:t xml:space="preserve"> 
4. Тендердi өткiзу</w:t>
      </w:r>
    </w:p>
    <w:bookmarkEnd w:id="5"/>
    <w:bookmarkStart w:name="z13" w:id="6"/>
    <w:p>
      <w:pPr>
        <w:spacing w:after="0"/>
        <w:ind w:left="0"/>
        <w:jc w:val="both"/>
      </w:pPr>
      <w:r>
        <w:rPr>
          <w:rFonts w:ascii="Times New Roman"/>
          <w:b w:val="false"/>
          <w:i w:val="false"/>
          <w:color w:val="000000"/>
          <w:sz w:val="28"/>
        </w:rPr>
        <w:t>      20. Тендерге қатысушыларды тiркеу тендер өткiзу туралы хабарлама жарияланған күннен бастап жүргiзiледi және тендер өткiзiлгенге дейiн бiр жұмыс күнi бұрын аяқталады.</w:t>
      </w:r>
      <w:r>
        <w:br/>
      </w:r>
      <w:r>
        <w:rPr>
          <w:rFonts w:ascii="Times New Roman"/>
          <w:b w:val="false"/>
          <w:i w:val="false"/>
          <w:color w:val="000000"/>
          <w:sz w:val="28"/>
        </w:rPr>
        <w:t xml:space="preserve">
      21. Жалға берушi тендер өткiзу туралы хабарлама жарияланғаннан кейiн объектiлер туралы ақпаратқа және тендер өткiзу ережелеріне барлық ниет бiлдiрушiлердiң еркiн, оның iшiнде Тiзiлiмнiң веб-порталы арқылы қол жеткiзуiн қамтамасыз етедi. </w:t>
      </w:r>
      <w:r>
        <w:br/>
      </w:r>
      <w:r>
        <w:rPr>
          <w:rFonts w:ascii="Times New Roman"/>
          <w:b w:val="false"/>
          <w:i w:val="false"/>
          <w:color w:val="000000"/>
          <w:sz w:val="28"/>
        </w:rPr>
        <w:t>
      22. Үмiткер тендерге қатысу үшiн жалға берушi белгiлеген мерзiмде:</w:t>
      </w:r>
      <w:r>
        <w:br/>
      </w:r>
      <w:r>
        <w:rPr>
          <w:rFonts w:ascii="Times New Roman"/>
          <w:b w:val="false"/>
          <w:i w:val="false"/>
          <w:color w:val="000000"/>
          <w:sz w:val="28"/>
        </w:rPr>
        <w:t>
      1) үмiткердiң тендерге қатысуға келiсiмiн және оның тендер шарттарын орындау мен тиісті шартты жасасу жөнiндегi мiндеттемелерiн қамтитын тендерге қатысуға өтiнiштi;</w:t>
      </w:r>
      <w:r>
        <w:br/>
      </w:r>
      <w:r>
        <w:rPr>
          <w:rFonts w:ascii="Times New Roman"/>
          <w:b w:val="false"/>
          <w:i w:val="false"/>
          <w:color w:val="000000"/>
          <w:sz w:val="28"/>
        </w:rPr>
        <w:t>
</w:t>
      </w:r>
      <w:r>
        <w:rPr>
          <w:rFonts w:ascii="Times New Roman"/>
          <w:b w:val="false"/>
          <w:i w:val="false"/>
          <w:color w:val="000000"/>
          <w:sz w:val="28"/>
        </w:rPr>
        <w:t xml:space="preserve">
      2) желiмделген конвертте тендердiң шарттары бойынша ұсыныстарды; </w:t>
      </w:r>
      <w:r>
        <w:br/>
      </w:r>
      <w:r>
        <w:rPr>
          <w:rFonts w:ascii="Times New Roman"/>
          <w:b w:val="false"/>
          <w:i w:val="false"/>
          <w:color w:val="000000"/>
          <w:sz w:val="28"/>
        </w:rPr>
        <w:t>
      3) заңды тұлғалар үшiн – салыстыру үшiн мiндеттi түрде түпнұсқасын ұсына отырып, мемлекеттiк тiркеу (қайта тiркеу) туралы куәлiктiң, құрылтай құжаттардың (құрылтай шарты және жарғы) және салық төлеушi куәлiгiнiң көшiрмелерiн немесе көрсетiлген құжаттардың нотариалдық куәландырылған көшiрмелерiн;</w:t>
      </w:r>
      <w:r>
        <w:br/>
      </w:r>
      <w:r>
        <w:rPr>
          <w:rFonts w:ascii="Times New Roman"/>
          <w:b w:val="false"/>
          <w:i w:val="false"/>
          <w:color w:val="000000"/>
          <w:sz w:val="28"/>
        </w:rPr>
        <w:t>
      жеке тұлғалар үшiн – салыстыру үшiн мiндеттi түрде түпнұсқасын ұсына отырып, жеке кәсiпкердi мемлекеттiк тiркеу туралы куәлiктiң, жеке тұлғаның жеке басын куәландыратын құжаттың, салық төлеушi куәлiгiнiң көшiрмелерiн немесе көрсетiлген құжаттардың нотариалдық куәландырылған көшiрмелерiн;</w:t>
      </w:r>
      <w:r>
        <w:br/>
      </w:r>
      <w:r>
        <w:rPr>
          <w:rFonts w:ascii="Times New Roman"/>
          <w:b w:val="false"/>
          <w:i w:val="false"/>
          <w:color w:val="000000"/>
          <w:sz w:val="28"/>
        </w:rPr>
        <w:t>
      4) акционерлiк қоғамдар үшiн – бағалы қағаздарды ұстаушылардың тiзiлiмiнен үзiндi көшiрменi;</w:t>
      </w:r>
      <w:r>
        <w:br/>
      </w:r>
      <w:r>
        <w:rPr>
          <w:rFonts w:ascii="Times New Roman"/>
          <w:b w:val="false"/>
          <w:i w:val="false"/>
          <w:color w:val="000000"/>
          <w:sz w:val="28"/>
        </w:rPr>
        <w:t>
      жауапкершiлiгi шектеулi серiктестiктер үшiн – серiктестiкке қатысушылар тiзiлiмiнен үзiндi көшiрменi (серiктестiкке қатысушылардың тiзiлiмi жүргiзiлген жағдайда);</w:t>
      </w:r>
      <w:r>
        <w:br/>
      </w:r>
      <w:r>
        <w:rPr>
          <w:rFonts w:ascii="Times New Roman"/>
          <w:b w:val="false"/>
          <w:i w:val="false"/>
          <w:color w:val="000000"/>
          <w:sz w:val="28"/>
        </w:rPr>
        <w:t>
      5) шетелдiк заңды тұлғалар үшiн – қазақ және орыс тiлдерiне нотариалдық куәландырылған аудармасы бар құрылтай құжаттарын;</w:t>
      </w:r>
      <w:r>
        <w:br/>
      </w:r>
      <w:r>
        <w:rPr>
          <w:rFonts w:ascii="Times New Roman"/>
          <w:b w:val="false"/>
          <w:i w:val="false"/>
          <w:color w:val="000000"/>
          <w:sz w:val="28"/>
        </w:rPr>
        <w:t>
      6) кепiлдiк жарнаның аударылғанын растайтын төлем тапсырмасының көшiрмесiн;</w:t>
      </w:r>
      <w:r>
        <w:br/>
      </w:r>
      <w:r>
        <w:rPr>
          <w:rFonts w:ascii="Times New Roman"/>
          <w:b w:val="false"/>
          <w:i w:val="false"/>
          <w:color w:val="000000"/>
          <w:sz w:val="28"/>
        </w:rPr>
        <w:t>
      7) өтiнiш беру сәтiне салықтық берешегi жоқ екенi туралы салық органының анықтамасын беруi қажет.</w:t>
      </w:r>
      <w:r>
        <w:br/>
      </w:r>
      <w:r>
        <w:rPr>
          <w:rFonts w:ascii="Times New Roman"/>
          <w:b w:val="false"/>
          <w:i w:val="false"/>
          <w:color w:val="000000"/>
          <w:sz w:val="28"/>
        </w:rPr>
        <w:t>
      23. Өтiнiш тендерлiк құжаттамада анықталған талаптар мен шарттарға сәйкес жасалады. Өтiнiштер қос конверттерде қабылданады. Сыртқы конвертте осы Ереженің </w:t>
      </w:r>
      <w:r>
        <w:rPr>
          <w:rFonts w:ascii="Times New Roman"/>
          <w:b w:val="false"/>
          <w:i w:val="false"/>
          <w:color w:val="000000"/>
          <w:sz w:val="28"/>
        </w:rPr>
        <w:t>22-тармағында</w:t>
      </w:r>
      <w:r>
        <w:rPr>
          <w:rFonts w:ascii="Times New Roman"/>
          <w:b w:val="false"/>
          <w:i w:val="false"/>
          <w:color w:val="000000"/>
          <w:sz w:val="28"/>
        </w:rPr>
        <w:t xml:space="preserve"> (Ереженің 22-тармағының  </w:t>
      </w:r>
      <w:r>
        <w:rPr>
          <w:rFonts w:ascii="Times New Roman"/>
          <w:b w:val="false"/>
          <w:i w:val="false"/>
          <w:color w:val="000000"/>
          <w:sz w:val="28"/>
        </w:rPr>
        <w:t>2) тармақшасынан</w:t>
      </w:r>
      <w:r>
        <w:rPr>
          <w:rFonts w:ascii="Times New Roman"/>
          <w:b w:val="false"/>
          <w:i w:val="false"/>
          <w:color w:val="ff0000"/>
          <w:sz w:val="28"/>
        </w:rPr>
        <w:t> </w:t>
      </w:r>
      <w:r>
        <w:rPr>
          <w:rFonts w:ascii="Times New Roman"/>
          <w:b w:val="false"/>
          <w:i w:val="false"/>
          <w:color w:val="000000"/>
          <w:sz w:val="28"/>
        </w:rPr>
        <w:t>басқа) айтылған құжаттар болуы тиiс. Iшкi конвертте үмiткердiң ұсыныстары болуы тиiс. Iшкi конверт өтiнiм берген сәтте жабық болуы және үмiткер мөрлеуi тиiс.</w:t>
      </w:r>
      <w:r>
        <w:br/>
      </w:r>
      <w:r>
        <w:rPr>
          <w:rFonts w:ascii="Times New Roman"/>
          <w:b w:val="false"/>
          <w:i w:val="false"/>
          <w:color w:val="000000"/>
          <w:sz w:val="28"/>
        </w:rPr>
        <w:t>
      24. Өтiнiштi қабылдаған кезде жалға берушi iшкi конвертке салынғандарды қоспағанда, құжаттардың бар болуын тексередi. Егер құжаттар осы Ереженің </w:t>
      </w:r>
      <w:r>
        <w:rPr>
          <w:rFonts w:ascii="Times New Roman"/>
          <w:b w:val="false"/>
          <w:i w:val="false"/>
          <w:color w:val="000000"/>
          <w:sz w:val="28"/>
        </w:rPr>
        <w:t>22-тармағында</w:t>
      </w:r>
      <w:r>
        <w:rPr>
          <w:rFonts w:ascii="Times New Roman"/>
          <w:b w:val="false"/>
          <w:i w:val="false"/>
          <w:color w:val="000000"/>
          <w:sz w:val="28"/>
        </w:rPr>
        <w:t xml:space="preserve"> көрсетiлген талаптарға сәйкес келмеген жағдайда, жалға берушi өтiнiштi қабылдаудан және тiркеуден бас тартады.</w:t>
      </w:r>
      <w:r>
        <w:br/>
      </w:r>
      <w:r>
        <w:rPr>
          <w:rFonts w:ascii="Times New Roman"/>
          <w:b w:val="false"/>
          <w:i w:val="false"/>
          <w:color w:val="000000"/>
          <w:sz w:val="28"/>
        </w:rPr>
        <w:t>
      25. Өтiнiштi қабылдау жалға берушiнiң атына тiгiлген түрде, парақтарына нөмiр қойылған және соңғы бетiне қол қойып, мөр басылған (жеке тұлға үшiн, егер ол болған жағдайда) құжаттар ұсынылған кезде жүргiзiледi. Тендерге қатысуға ниет бiлдiрген адамдарды тiркеу Тiркеу журналында көрсетiледi.</w:t>
      </w:r>
      <w:r>
        <w:br/>
      </w:r>
      <w:r>
        <w:rPr>
          <w:rFonts w:ascii="Times New Roman"/>
          <w:b w:val="false"/>
          <w:i w:val="false"/>
          <w:color w:val="000000"/>
          <w:sz w:val="28"/>
        </w:rPr>
        <w:t>
      26. Тендерге қатысушылар тендер өткiзу туралы хабарламада көрсетiлген мөлшерде, мерзiмдер мен тәртiппен, жалға берушiнiң депозиттiк шотына кепiлдiк жарна енгiзедi.</w:t>
      </w:r>
      <w:r>
        <w:br/>
      </w:r>
      <w:r>
        <w:rPr>
          <w:rFonts w:ascii="Times New Roman"/>
          <w:b w:val="false"/>
          <w:i w:val="false"/>
          <w:color w:val="000000"/>
          <w:sz w:val="28"/>
        </w:rPr>
        <w:t>
      Кепiлдiк жарнаның мөлшерi хабарлама жарияланғаннан кейiн өзгертiлмейдi. Жалға берушi кепiлдiк жарнаны алушы болып табылады.</w:t>
      </w:r>
      <w:r>
        <w:br/>
      </w:r>
      <w:r>
        <w:rPr>
          <w:rFonts w:ascii="Times New Roman"/>
          <w:b w:val="false"/>
          <w:i w:val="false"/>
          <w:color w:val="000000"/>
          <w:sz w:val="28"/>
        </w:rPr>
        <w:t>
      27. Тендерге қатысу үшiн кепiлдiк жарнаны тендер комиссиясы мүлiктi жалдауға (жалға алуға) берiлетiн объектi үшiн жалдаушының қызмет түрi мен жалдаушының құқықтық-ұйымдастырушылық нысанын ескеретiн коэффициенттер есепке алынбай есептелген айлық жалдау ақысы мөлшерiнде белгiлейдi.</w:t>
      </w:r>
      <w:r>
        <w:br/>
      </w:r>
      <w:r>
        <w:rPr>
          <w:rFonts w:ascii="Times New Roman"/>
          <w:b w:val="false"/>
          <w:i w:val="false"/>
          <w:color w:val="000000"/>
          <w:sz w:val="28"/>
        </w:rPr>
        <w:t>
      28. Кепiлдiк жарна тендер жеңiмпазының мынадай:</w:t>
      </w:r>
      <w:r>
        <w:br/>
      </w:r>
      <w:r>
        <w:rPr>
          <w:rFonts w:ascii="Times New Roman"/>
          <w:b w:val="false"/>
          <w:i w:val="false"/>
          <w:color w:val="000000"/>
          <w:sz w:val="28"/>
        </w:rPr>
        <w:t>
      1) тендерде жеңiске жеткен жағдайда, тендердiң нәтижелерi туралы хаттамаға қол қою;</w:t>
      </w:r>
      <w:r>
        <w:br/>
      </w:r>
      <w:r>
        <w:rPr>
          <w:rFonts w:ascii="Times New Roman"/>
          <w:b w:val="false"/>
          <w:i w:val="false"/>
          <w:color w:val="000000"/>
          <w:sz w:val="28"/>
        </w:rPr>
        <w:t>
      2) тендер нәтижелерi туралы хаттамаға сәйкес шарт жасасу мiндеттемелерiн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
      29. Жалға берушi кепiлдiк жарнаны:</w:t>
      </w:r>
      <w:r>
        <w:br/>
      </w:r>
      <w:r>
        <w:rPr>
          <w:rFonts w:ascii="Times New Roman"/>
          <w:b w:val="false"/>
          <w:i w:val="false"/>
          <w:color w:val="000000"/>
          <w:sz w:val="28"/>
        </w:rPr>
        <w:t>
      1) тендерге қатысушыға оны өткiзгенге дейiн үш күннен кем уақыт қалғанда тендерге қатысудан жазбаша бас тартқан жағдайда;</w:t>
      </w:r>
      <w:r>
        <w:br/>
      </w:r>
      <w:r>
        <w:rPr>
          <w:rFonts w:ascii="Times New Roman"/>
          <w:b w:val="false"/>
          <w:i w:val="false"/>
          <w:color w:val="000000"/>
          <w:sz w:val="28"/>
        </w:rPr>
        <w:t>
      2) жеңiмпазға ол тендер жеңiмпазының ұсыныстарына сай келетiн талаптарда шарт жасасудан бас тартқан жағдайда қайтармайды.</w:t>
      </w:r>
      <w:r>
        <w:br/>
      </w:r>
      <w:r>
        <w:rPr>
          <w:rFonts w:ascii="Times New Roman"/>
          <w:b w:val="false"/>
          <w:i w:val="false"/>
          <w:color w:val="000000"/>
          <w:sz w:val="28"/>
        </w:rPr>
        <w:t xml:space="preserve">
      Қалған барлық жағдайларда кепiлдiк жарналар қатысушының кепiлдiк жарнаны қайтару туралы осы қатысушының деректемелерi көрсетiле отырып өтiнiш берген күнiнен бастап банктiк он күннен кешiктiрiлмейтiн мерзiмде қайтарылады. Тендерге қатысушылардың кепiлдiк жарнаны қайтару туралы өтiнiштерi жалға берушiнiң шотына жарналар түскеннен кейiн қабылданады. </w:t>
      </w:r>
      <w:r>
        <w:br/>
      </w:r>
      <w:r>
        <w:rPr>
          <w:rFonts w:ascii="Times New Roman"/>
          <w:b w:val="false"/>
          <w:i w:val="false"/>
          <w:color w:val="000000"/>
          <w:sz w:val="28"/>
        </w:rPr>
        <w:t xml:space="preserve">
      30. Тендер комиссиясы тендердiң шарттарын өзгерткен жағдайда барлық өзгерiстер туралы хабарлама мерзiмдi баспа басылымдарында және Тiзiлiм веб-порталында қазақ және орыс тiлдерiнде тендердi өткiзгенге дейiн кемiнде күнтiзбелiк бес күн бұрын жариялануы тиiс. </w:t>
      </w:r>
      <w:r>
        <w:br/>
      </w:r>
      <w:r>
        <w:rPr>
          <w:rFonts w:ascii="Times New Roman"/>
          <w:b w:val="false"/>
          <w:i w:val="false"/>
          <w:color w:val="000000"/>
          <w:sz w:val="28"/>
        </w:rPr>
        <w:t>
      Тендер шарттарының өзгертiлгенi туралы хабарлама жарияланғанға дейiн тендерге қатысуға өтiнiм берген және осыған байланысты тендерге қатысудан бас тартқан адамдар жазбаша өтiнiш негiзiнде кепiлдiк жарнасын және өздерiнiң шеккен шығыстарын қайтаруды талап ете алады.</w:t>
      </w:r>
      <w:r>
        <w:br/>
      </w:r>
      <w:r>
        <w:rPr>
          <w:rFonts w:ascii="Times New Roman"/>
          <w:b w:val="false"/>
          <w:i w:val="false"/>
          <w:color w:val="000000"/>
          <w:sz w:val="28"/>
        </w:rPr>
        <w:t>
      Тендер шартындағы өзгерістерді жариялағанға дейін тендерге қатысуға өтініш берген тұлғаларды комиссия жазбаша түрде хабарландырады.</w:t>
      </w:r>
      <w:r>
        <w:br/>
      </w:r>
      <w:r>
        <w:rPr>
          <w:rFonts w:ascii="Times New Roman"/>
          <w:b w:val="false"/>
          <w:i w:val="false"/>
          <w:color w:val="000000"/>
          <w:sz w:val="28"/>
        </w:rPr>
        <w:t>
      31. Бiр кепiлдiк жарна бiр объектiнiң тендерiне қатысуға мүмкiндiк бередi.</w:t>
      </w:r>
      <w:r>
        <w:br/>
      </w:r>
      <w:r>
        <w:rPr>
          <w:rFonts w:ascii="Times New Roman"/>
          <w:b w:val="false"/>
          <w:i w:val="false"/>
          <w:color w:val="000000"/>
          <w:sz w:val="28"/>
        </w:rPr>
        <w:t>
      32. Тендерге қатысушылар:</w:t>
      </w:r>
      <w:r>
        <w:br/>
      </w:r>
      <w:r>
        <w:rPr>
          <w:rFonts w:ascii="Times New Roman"/>
          <w:b w:val="false"/>
          <w:i w:val="false"/>
          <w:color w:val="000000"/>
          <w:sz w:val="28"/>
        </w:rPr>
        <w:t>
      1) тендерге өзi немесе тиiстi түрде ресiмделген сенiмхаттың негiзiнде өзiнiң өкiлдерi арқылы қатысады;</w:t>
      </w:r>
      <w:r>
        <w:br/>
      </w:r>
      <w:r>
        <w:rPr>
          <w:rFonts w:ascii="Times New Roman"/>
          <w:b w:val="false"/>
          <w:i w:val="false"/>
          <w:color w:val="000000"/>
          <w:sz w:val="28"/>
        </w:rPr>
        <w:t>
      2) тендерге шығарылатын объектi бойынша қосымша мәлiметтердi, нақтылауларды тегiн алады;</w:t>
      </w:r>
      <w:r>
        <w:br/>
      </w:r>
      <w:r>
        <w:rPr>
          <w:rFonts w:ascii="Times New Roman"/>
          <w:b w:val="false"/>
          <w:i w:val="false"/>
          <w:color w:val="000000"/>
          <w:sz w:val="28"/>
        </w:rPr>
        <w:t>
      3) объектiнi алдын ала тексерiп қарайды;</w:t>
      </w:r>
      <w:r>
        <w:br/>
      </w:r>
      <w:r>
        <w:rPr>
          <w:rFonts w:ascii="Times New Roman"/>
          <w:b w:val="false"/>
          <w:i w:val="false"/>
          <w:color w:val="000000"/>
          <w:sz w:val="28"/>
        </w:rPr>
        <w:t>
      4) өзiнiң құқықтары бұзылған кезде сотқа жүгiнедi;</w:t>
      </w:r>
      <w:r>
        <w:br/>
      </w:r>
      <w:r>
        <w:rPr>
          <w:rFonts w:ascii="Times New Roman"/>
          <w:b w:val="false"/>
          <w:i w:val="false"/>
          <w:color w:val="000000"/>
          <w:sz w:val="28"/>
        </w:rPr>
        <w:t>
      5) тендер басталғанға дейiн кемiнде үш күн бұрын бұл туралы жалға берушiге жазбаша хабарлап, қатысуға берген өзiнiң өтiнiшiн қайтарып алады.</w:t>
      </w:r>
      <w:r>
        <w:br/>
      </w:r>
      <w:r>
        <w:rPr>
          <w:rFonts w:ascii="Times New Roman"/>
          <w:b w:val="false"/>
          <w:i w:val="false"/>
          <w:color w:val="000000"/>
          <w:sz w:val="28"/>
        </w:rPr>
        <w:t xml:space="preserve">
      33. Егер өтiнiштердi қабылдау мерзiмiнiң аяқталу сәтiнде бiр ғана өтiнiш тiркелген болса (екiншi және келесi тендерлердi қоспағанда), тендер өтпедi деп танылады. Өткiзiлмеген тендер туралы шешiм тиiстi хаттамамен ресiмделедi. </w:t>
      </w:r>
      <w:r>
        <w:br/>
      </w:r>
      <w:r>
        <w:rPr>
          <w:rFonts w:ascii="Times New Roman"/>
          <w:b w:val="false"/>
          <w:i w:val="false"/>
          <w:color w:val="000000"/>
          <w:sz w:val="28"/>
        </w:rPr>
        <w:t>
      34. Тендер өтетiн күнi отырыста тендер комиссия мүшелері тендерге қатысушылардың ұсыныстары бар iшкi конверттердi ашады және олардың ұсыныстарын жариялайды. Конверттердi ашу алдында комиссия олардың бүтiндiгiн тексередi, бұл iшкi конверттердi ашу хаттамасында тiркеледi.</w:t>
      </w:r>
      <w:r>
        <w:br/>
      </w:r>
      <w:r>
        <w:rPr>
          <w:rFonts w:ascii="Times New Roman"/>
          <w:b w:val="false"/>
          <w:i w:val="false"/>
          <w:color w:val="000000"/>
          <w:sz w:val="28"/>
        </w:rPr>
        <w:t>
      Конверттердi ашу және ұсыныстарды жариялау кезiнде тендерге қатысушылар немесе олардың уәкiлеттi өкiлдерi қатыса алады.</w:t>
      </w:r>
      <w:r>
        <w:br/>
      </w:r>
      <w:r>
        <w:rPr>
          <w:rFonts w:ascii="Times New Roman"/>
          <w:b w:val="false"/>
          <w:i w:val="false"/>
          <w:color w:val="000000"/>
          <w:sz w:val="28"/>
        </w:rPr>
        <w:t>
      35. Тендер комиссиясы ұсынылған ұсыныстардың тендерлiк құжаттамада қамтылған талаптарға сәйкестiгiн тексередi. Егер берiлген ұсыныстар тендерлiк құжаттамада қамтылған талаптарға сәйкес болмаған жағдайда, көрсетiлген ұсыныстар одан әрi қарауға жатпайды және мұндай өтiнiш берген тұлға тендерге қатысушы мәртебесiн жоғалтады, бұл конверттердi ашу хаттамасында тiркеледi.</w:t>
      </w:r>
      <w:r>
        <w:br/>
      </w:r>
      <w:r>
        <w:rPr>
          <w:rFonts w:ascii="Times New Roman"/>
          <w:b w:val="false"/>
          <w:i w:val="false"/>
          <w:color w:val="000000"/>
          <w:sz w:val="28"/>
        </w:rPr>
        <w:t>
      36. Конверттердi ашу хаттамасында тендерге қатысу мәртебесiн жоғалтқан тұлға туралы мынадай ақпарат:</w:t>
      </w:r>
      <w:r>
        <w:br/>
      </w:r>
      <w:r>
        <w:rPr>
          <w:rFonts w:ascii="Times New Roman"/>
          <w:b w:val="false"/>
          <w:i w:val="false"/>
          <w:color w:val="000000"/>
          <w:sz w:val="28"/>
        </w:rPr>
        <w:t>
      Қазақстан Республикасының заңды тұлғалары үшiн – заңды тұлғаның атауы, мемлекеттiк тiркеу (қайта тiркеу) күнi және тiркеу нөмiрi (қайта тiркеу нөмiрi), сондай-ақ олардың өкiлiнiң өкiлеттiгiн растайтын құжат;</w:t>
      </w:r>
      <w:r>
        <w:br/>
      </w:r>
      <w:r>
        <w:rPr>
          <w:rFonts w:ascii="Times New Roman"/>
          <w:b w:val="false"/>
          <w:i w:val="false"/>
          <w:color w:val="000000"/>
          <w:sz w:val="28"/>
        </w:rPr>
        <w:t>
      жеке тұлғалар үшiн – ТАӘ, жеке куәлiгi немесе паспортының нөмiрi және берiлген күнi көрсетiледi.</w:t>
      </w:r>
      <w:r>
        <w:br/>
      </w:r>
      <w:r>
        <w:rPr>
          <w:rFonts w:ascii="Times New Roman"/>
          <w:b w:val="false"/>
          <w:i w:val="false"/>
          <w:color w:val="000000"/>
          <w:sz w:val="28"/>
        </w:rPr>
        <w:t xml:space="preserve">
      Осы хаттамаға тендерге қатысу мәртебесiн жоғалтқан тұлға берген ұсыныстардың тендерлік құжаттамада қамтылған талаптарға сәйкес келмейтiндiгiн растайтын нақты мәлiметтер енгiзiледi. </w:t>
      </w:r>
      <w:r>
        <w:br/>
      </w:r>
      <w:r>
        <w:rPr>
          <w:rFonts w:ascii="Times New Roman"/>
          <w:b w:val="false"/>
          <w:i w:val="false"/>
          <w:color w:val="000000"/>
          <w:sz w:val="28"/>
        </w:rPr>
        <w:t>
      37. Конверттердi ашу хаттамасы ресiмделгеннен кейiн тендер комиссиясы ұсыныстарды талқылау және бағалау үшiн кеңесуге кетедi.</w:t>
      </w:r>
      <w:r>
        <w:br/>
      </w:r>
      <w:r>
        <w:rPr>
          <w:rFonts w:ascii="Times New Roman"/>
          <w:b w:val="false"/>
          <w:i w:val="false"/>
          <w:color w:val="000000"/>
          <w:sz w:val="28"/>
        </w:rPr>
        <w:t>
      38. Тендер комиссиясының шешiмi қатысып отырған комиссия мүшелерiнiң қарапайым көпшiлiк дауысымен қабылданады, дауыстар тең болған кезде тендер комиссиясы төрағасының дауысы шешушi болып табылады.</w:t>
      </w:r>
      <w:r>
        <w:br/>
      </w:r>
      <w:r>
        <w:rPr>
          <w:rFonts w:ascii="Times New Roman"/>
          <w:b w:val="false"/>
          <w:i w:val="false"/>
          <w:color w:val="000000"/>
          <w:sz w:val="28"/>
        </w:rPr>
        <w:t xml:space="preserve">
      39. Тендер комиссиясының отырыстары, егер оларға тендер комиссиясы мүшелерiнiң кемiнде 2/3-сi қатысса, заңды болып табылады. </w:t>
      </w:r>
      <w:r>
        <w:br/>
      </w:r>
      <w:r>
        <w:rPr>
          <w:rFonts w:ascii="Times New Roman"/>
          <w:b w:val="false"/>
          <w:i w:val="false"/>
          <w:color w:val="000000"/>
          <w:sz w:val="28"/>
        </w:rPr>
        <w:t>
</w:t>
      </w:r>
      <w:r>
        <w:rPr>
          <w:rFonts w:ascii="Times New Roman"/>
          <w:b w:val="false"/>
          <w:i w:val="false"/>
          <w:color w:val="000000"/>
          <w:sz w:val="28"/>
        </w:rPr>
        <w:t>
      40. Тендер комиссиясының шешiмi бойынша объект үшiн жалдау ақысының ең жоғары сомасын ұсынған және тендерлiк құжаттамада қамтылған барлық талаптарға сәйкес келетiн тендерге қатысушы тендер жеңiмпазы деп танылады. </w:t>
      </w:r>
    </w:p>
    <w:bookmarkEnd w:id="6"/>
    <w:bookmarkStart w:name="z7" w:id="7"/>
    <w:p>
      <w:pPr>
        <w:spacing w:after="0"/>
        <w:ind w:left="0"/>
        <w:jc w:val="left"/>
      </w:pPr>
      <w:r>
        <w:rPr>
          <w:rFonts w:ascii="Times New Roman"/>
          <w:b/>
          <w:i w:val="false"/>
          <w:color w:val="000000"/>
        </w:rPr>
        <w:t xml:space="preserve"> 
5. Тендер нәтижелерiн ресiмдеу</w:t>
      </w:r>
    </w:p>
    <w:bookmarkEnd w:id="7"/>
    <w:bookmarkStart w:name="z17" w:id="8"/>
    <w:p>
      <w:pPr>
        <w:spacing w:after="0"/>
        <w:ind w:left="0"/>
        <w:jc w:val="both"/>
      </w:pPr>
      <w:r>
        <w:rPr>
          <w:rFonts w:ascii="Times New Roman"/>
          <w:b w:val="false"/>
          <w:i w:val="false"/>
          <w:color w:val="000000"/>
          <w:sz w:val="28"/>
        </w:rPr>
        <w:t>      41. Тендер комиссиясының тендер қорытындылары бойынша шешiмі тендер аяқталғаннан кейiн бiр күн мерзiмде хаттамамен ресiмделедi, тендер комиссиясының барлық мүшелерi қол қояды және жалға берушi бекiтедi.</w:t>
      </w:r>
      <w:r>
        <w:br/>
      </w:r>
      <w:r>
        <w:rPr>
          <w:rFonts w:ascii="Times New Roman"/>
          <w:b w:val="false"/>
          <w:i w:val="false"/>
          <w:color w:val="000000"/>
          <w:sz w:val="28"/>
        </w:rPr>
        <w:t>
      Тендер жеңiмпазын айқындайтын хаттамаға, сондай-ақ, тендердi жеңiп алушы тұлға да қол қояды.</w:t>
      </w:r>
      <w:r>
        <w:br/>
      </w:r>
      <w:r>
        <w:rPr>
          <w:rFonts w:ascii="Times New Roman"/>
          <w:b w:val="false"/>
          <w:i w:val="false"/>
          <w:color w:val="000000"/>
          <w:sz w:val="28"/>
        </w:rPr>
        <w:t>
      Тендердiң нәтижелерi туралы хаттаманың көшiрмесi мiндеттi түрде барлық тендерге қатысушыларға, сондай-ақ, жеңiмпазға жiберiледi және оған сәйкес шарт жасалатын құжат болып табылады.</w:t>
      </w:r>
      <w:r>
        <w:br/>
      </w:r>
      <w:r>
        <w:rPr>
          <w:rFonts w:ascii="Times New Roman"/>
          <w:b w:val="false"/>
          <w:i w:val="false"/>
          <w:color w:val="000000"/>
          <w:sz w:val="28"/>
        </w:rPr>
        <w:t>
      42. Хаттамада мынадай деректер:</w:t>
      </w:r>
      <w:r>
        <w:br/>
      </w:r>
      <w:r>
        <w:rPr>
          <w:rFonts w:ascii="Times New Roman"/>
          <w:b w:val="false"/>
          <w:i w:val="false"/>
          <w:color w:val="000000"/>
          <w:sz w:val="28"/>
        </w:rPr>
        <w:t>
      1) тендер комиссиясының құрамы;</w:t>
      </w:r>
      <w:r>
        <w:br/>
      </w:r>
      <w:r>
        <w:rPr>
          <w:rFonts w:ascii="Times New Roman"/>
          <w:b w:val="false"/>
          <w:i w:val="false"/>
          <w:color w:val="000000"/>
          <w:sz w:val="28"/>
        </w:rPr>
        <w:t>
      2) тендердiң шарттары;</w:t>
      </w:r>
      <w:r>
        <w:br/>
      </w:r>
      <w:r>
        <w:rPr>
          <w:rFonts w:ascii="Times New Roman"/>
          <w:b w:val="false"/>
          <w:i w:val="false"/>
          <w:color w:val="000000"/>
          <w:sz w:val="28"/>
        </w:rPr>
        <w:t>
      3) объектi туралы мәлiметтер;</w:t>
      </w:r>
      <w:r>
        <w:br/>
      </w:r>
      <w:r>
        <w:rPr>
          <w:rFonts w:ascii="Times New Roman"/>
          <w:b w:val="false"/>
          <w:i w:val="false"/>
          <w:color w:val="000000"/>
          <w:sz w:val="28"/>
        </w:rPr>
        <w:t xml:space="preserve">
      4) тендерге қатысушылар мен олардың ұсыныстары туралы мәлiметтер; </w:t>
      </w:r>
      <w:r>
        <w:br/>
      </w:r>
      <w:r>
        <w:rPr>
          <w:rFonts w:ascii="Times New Roman"/>
          <w:b w:val="false"/>
          <w:i w:val="false"/>
          <w:color w:val="000000"/>
          <w:sz w:val="28"/>
        </w:rPr>
        <w:t>
      5) тендердiң жеңiмпазы туралы мәлiметтер немесе себебiн көрсете отырып, оның болмауы туралы шешiм;</w:t>
      </w:r>
      <w:r>
        <w:br/>
      </w:r>
      <w:r>
        <w:rPr>
          <w:rFonts w:ascii="Times New Roman"/>
          <w:b w:val="false"/>
          <w:i w:val="false"/>
          <w:color w:val="000000"/>
          <w:sz w:val="28"/>
        </w:rPr>
        <w:t>
      6) жеңiмпаздың тендердi жеңiп алу шарттары;</w:t>
      </w:r>
      <w:r>
        <w:br/>
      </w:r>
      <w:r>
        <w:rPr>
          <w:rFonts w:ascii="Times New Roman"/>
          <w:b w:val="false"/>
          <w:i w:val="false"/>
          <w:color w:val="000000"/>
          <w:sz w:val="28"/>
        </w:rPr>
        <w:t>
      7) шартқа қол қою бойынша тараптардың мiндеттемелерi қамтылады.</w:t>
      </w:r>
      <w:r>
        <w:br/>
      </w:r>
      <w:r>
        <w:rPr>
          <w:rFonts w:ascii="Times New Roman"/>
          <w:b w:val="false"/>
          <w:i w:val="false"/>
          <w:color w:val="000000"/>
          <w:sz w:val="28"/>
        </w:rPr>
        <w:t>
      43. Тендер нәтижелерi туралы хаттама негiзiнде тендер жеңiмпазының ұсыныстарына сай келетiн талаптарда Қазақстан Республикасы Үкiметi бекiткен мемлекеттiк мүлiктi мүлiктiк жалдаудың (жалға алудың) үлгi шартына сәйкес жеңiмпазбен шарт жасалады.</w:t>
      </w:r>
      <w:r>
        <w:br/>
      </w:r>
      <w:r>
        <w:rPr>
          <w:rFonts w:ascii="Times New Roman"/>
          <w:b w:val="false"/>
          <w:i w:val="false"/>
          <w:color w:val="000000"/>
          <w:sz w:val="28"/>
        </w:rPr>
        <w:t xml:space="preserve">
      44. Жалға берушi не оның мiндетiн атқарушы тұлға тендер хаттамасына қол қойылған күннен бастап күнтiзбелiк он күннен кешiктiрмей тендердiң жеңiмпазымен шарт жасасады және Тiзiлiмде тiркелуге жатады. </w:t>
      </w:r>
      <w:r>
        <w:br/>
      </w:r>
      <w:r>
        <w:rPr>
          <w:rFonts w:ascii="Times New Roman"/>
          <w:b w:val="false"/>
          <w:i w:val="false"/>
          <w:color w:val="000000"/>
          <w:sz w:val="28"/>
        </w:rPr>
        <w:t>
      45. Бiр жылдан артық мерзiмге жасалған шарт мемлекеттiк тiркеуге жатады және осындай тiркеу сәтiнен бастап жасалған болып есептеледi.</w:t>
      </w:r>
      <w:r>
        <w:br/>
      </w:r>
      <w:r>
        <w:rPr>
          <w:rFonts w:ascii="Times New Roman"/>
          <w:b w:val="false"/>
          <w:i w:val="false"/>
          <w:color w:val="000000"/>
          <w:sz w:val="28"/>
        </w:rPr>
        <w:t>
      Шарттарды мемлекеттiк тiркеу жалдаушының қаражаты есебiнен жүзеге асырылады.</w:t>
      </w:r>
      <w:r>
        <w:br/>
      </w:r>
      <w:r>
        <w:rPr>
          <w:rFonts w:ascii="Times New Roman"/>
          <w:b w:val="false"/>
          <w:i w:val="false"/>
          <w:color w:val="000000"/>
          <w:sz w:val="28"/>
        </w:rPr>
        <w:t>
      46. Тендердiң жеңiмпазына енгiзiлген кепiлдiк жарнаның сомасы жасалған шарт бойынша тендердiң объектiсiн пайдаланғаны үшiн төлем есебiне жатқызылады.</w:t>
      </w:r>
      <w:r>
        <w:br/>
      </w:r>
      <w:r>
        <w:rPr>
          <w:rFonts w:ascii="Times New Roman"/>
          <w:b w:val="false"/>
          <w:i w:val="false"/>
          <w:color w:val="000000"/>
          <w:sz w:val="28"/>
        </w:rPr>
        <w:t>
      47. Жеңiмпаз тендер жеңiмпазының ұсыныстарына сай келетiн талаптарда шарт жасасудан жазбаша бас тартқан жағдайда, жалға берушi бiр күн мерзiмде тендерге қатысушылардың қалғандарының iшiнен (егер қалғандарының саны кемiнде екеу болса) Осы Ереженің </w:t>
      </w:r>
      <w:r>
        <w:rPr>
          <w:rFonts w:ascii="Times New Roman"/>
          <w:b w:val="false"/>
          <w:i w:val="false"/>
          <w:color w:val="000000"/>
          <w:sz w:val="28"/>
        </w:rPr>
        <w:t>40-тармағының</w:t>
      </w:r>
      <w:r>
        <w:rPr>
          <w:rFonts w:ascii="Times New Roman"/>
          <w:b w:val="false"/>
          <w:i w:val="false"/>
          <w:color w:val="000000"/>
          <w:sz w:val="28"/>
        </w:rPr>
        <w:t xml:space="preserve"> талаптарына сай келетiн жеңiмпазды анықтайды.</w:t>
      </w:r>
      <w:r>
        <w:br/>
      </w:r>
      <w:r>
        <w:rPr>
          <w:rFonts w:ascii="Times New Roman"/>
          <w:b w:val="false"/>
          <w:i w:val="false"/>
          <w:color w:val="000000"/>
          <w:sz w:val="28"/>
        </w:rPr>
        <w:t>
      48. Объектiнiң ажырамас жақсартуларын жалдаушының өз қаражаты есебiнен жүргiзуi жалға беруші және баланс ұстаушымен келiсiм бойынша жүзеге асырылады.</w:t>
      </w:r>
      <w:r>
        <w:br/>
      </w:r>
      <w:r>
        <w:rPr>
          <w:rFonts w:ascii="Times New Roman"/>
          <w:b w:val="false"/>
          <w:i w:val="false"/>
          <w:color w:val="000000"/>
          <w:sz w:val="28"/>
        </w:rPr>
        <w:t>
      Жалдаушы жүргiзген объектiлердiң ажырауға келетiн жақсартулары, егер шартта өзгеше көзделмесе, оның меншiгi болып табылады.</w:t>
      </w:r>
      <w:r>
        <w:br/>
      </w:r>
      <w:r>
        <w:rPr>
          <w:rFonts w:ascii="Times New Roman"/>
          <w:b w:val="false"/>
          <w:i w:val="false"/>
          <w:color w:val="000000"/>
          <w:sz w:val="28"/>
        </w:rPr>
        <w:t xml:space="preserve">
      Жалдаушы жүргiзген объектiлердiң ажырамас жақсартуларының құны жалға берушiнiң келiсiмi бойынша жергілікті бюджет қаражаты есебiнен өтеледi. </w:t>
      </w:r>
      <w:r>
        <w:br/>
      </w:r>
      <w:r>
        <w:rPr>
          <w:rFonts w:ascii="Times New Roman"/>
          <w:b w:val="false"/>
          <w:i w:val="false"/>
          <w:color w:val="000000"/>
          <w:sz w:val="28"/>
        </w:rPr>
        <w:t>
</w:t>
      </w:r>
      <w:r>
        <w:rPr>
          <w:rFonts w:ascii="Times New Roman"/>
          <w:b w:val="false"/>
          <w:i w:val="false"/>
          <w:color w:val="000000"/>
          <w:sz w:val="28"/>
        </w:rPr>
        <w:t xml:space="preserve">
      49. Ажырамас жақсартуларды жүзеге асыруға рұқсат алу үшiн жалдаушы жалға берушіге тиiстi өтiнiштi мына құжаттарды: </w:t>
      </w:r>
      <w:r>
        <w:br/>
      </w:r>
      <w:r>
        <w:rPr>
          <w:rFonts w:ascii="Times New Roman"/>
          <w:b w:val="false"/>
          <w:i w:val="false"/>
          <w:color w:val="000000"/>
          <w:sz w:val="28"/>
        </w:rPr>
        <w:t>
      1) жалдаушының өтiнiмдерiн;</w:t>
      </w:r>
      <w:r>
        <w:br/>
      </w:r>
      <w:r>
        <w:rPr>
          <w:rFonts w:ascii="Times New Roman"/>
          <w:b w:val="false"/>
          <w:i w:val="false"/>
          <w:color w:val="000000"/>
          <w:sz w:val="28"/>
        </w:rPr>
        <w:t>
      2) объектiге ажырамас жақсартулар жүргiзуге баланс ұстаушының келiсiмiн;</w:t>
      </w:r>
      <w:r>
        <w:br/>
      </w:r>
      <w:r>
        <w:rPr>
          <w:rFonts w:ascii="Times New Roman"/>
          <w:b w:val="false"/>
          <w:i w:val="false"/>
          <w:color w:val="000000"/>
          <w:sz w:val="28"/>
        </w:rPr>
        <w:t>
      3) онда енгiзiлетiн ажырамас жақсартуларға қысқаша сипаттама және оларды жүргiзу қажеттiлiгiне негiздеме берiлетiн жалпы түсiндiрме жазбаның құрамындағы жобалау-сметалық құжаттаманы, сондай-ақ құнының жиынтық сметалық есебiн;</w:t>
      </w:r>
      <w:r>
        <w:br/>
      </w:r>
      <w:r>
        <w:rPr>
          <w:rFonts w:ascii="Times New Roman"/>
          <w:b w:val="false"/>
          <w:i w:val="false"/>
          <w:color w:val="000000"/>
          <w:sz w:val="28"/>
        </w:rPr>
        <w:t>
      4) жаңадан салынатын объектiлер үшiн көлемдiк-жоспарлау, сындарлы және инженерлiк жобалық шешiмдердiң есептеулерi мен сызбаларын қоса бере отырып, ұсынады.</w:t>
      </w:r>
      <w:r>
        <w:br/>
      </w:r>
      <w:r>
        <w:rPr>
          <w:rFonts w:ascii="Times New Roman"/>
          <w:b w:val="false"/>
          <w:i w:val="false"/>
          <w:color w:val="000000"/>
          <w:sz w:val="28"/>
        </w:rPr>
        <w:t xml:space="preserve">
      Жалға беруші бір ай мерзімде көрсетілген өтінішті қарайды және жалдаушыға объектінің ажырамас жақсартуларын жүргізуге келісімі немесе бас тартуы туралы ақпарат береді. </w:t>
      </w:r>
      <w:r>
        <w:br/>
      </w:r>
      <w:r>
        <w:rPr>
          <w:rFonts w:ascii="Times New Roman"/>
          <w:b w:val="false"/>
          <w:i w:val="false"/>
          <w:color w:val="000000"/>
          <w:sz w:val="28"/>
        </w:rPr>
        <w:t>
      Жалға берушінің рұқсатын алғаннан кейін жалдаушы объектінің ажырамас жақсартуларын жүргізуге кіріседі.</w:t>
      </w:r>
      <w:r>
        <w:br/>
      </w:r>
      <w:r>
        <w:rPr>
          <w:rFonts w:ascii="Times New Roman"/>
          <w:b w:val="false"/>
          <w:i w:val="false"/>
          <w:color w:val="000000"/>
          <w:sz w:val="28"/>
        </w:rPr>
        <w:t>
      Жалдаушы жүргізген объектінің ажырамас жақсартуларының құнын өтеу үшін жалға берушіге мынадай құжаттарды:</w:t>
      </w:r>
      <w:r>
        <w:br/>
      </w:r>
      <w:r>
        <w:rPr>
          <w:rFonts w:ascii="Times New Roman"/>
          <w:b w:val="false"/>
          <w:i w:val="false"/>
          <w:color w:val="000000"/>
          <w:sz w:val="28"/>
        </w:rPr>
        <w:t>
      1) жалдаушының өтемақы алуына өтінімін;</w:t>
      </w:r>
      <w:r>
        <w:br/>
      </w:r>
      <w:r>
        <w:rPr>
          <w:rFonts w:ascii="Times New Roman"/>
          <w:b w:val="false"/>
          <w:i w:val="false"/>
          <w:color w:val="000000"/>
          <w:sz w:val="28"/>
        </w:rPr>
        <w:t>
      2) жалға берушінің объектінің ажырамас жақсартуларын жүргізуге жазбаша рұқсатын;</w:t>
      </w:r>
      <w:r>
        <w:br/>
      </w:r>
      <w:r>
        <w:rPr>
          <w:rFonts w:ascii="Times New Roman"/>
          <w:b w:val="false"/>
          <w:i w:val="false"/>
          <w:color w:val="000000"/>
          <w:sz w:val="28"/>
        </w:rPr>
        <w:t xml:space="preserve">
      3) объектілерді қайта жаңартудан және техникалық қайта жарақтандырудан кейін объектіні пайдалануға енгізуге рұқсат беретін құжаттарды (объектіні пайдалануға енгізу бойынша мемлекеттік комиссия актілері, жұмыс комиссиясының актісі және басқалары); </w:t>
      </w:r>
      <w:r>
        <w:br/>
      </w:r>
      <w:r>
        <w:rPr>
          <w:rFonts w:ascii="Times New Roman"/>
          <w:b w:val="false"/>
          <w:i w:val="false"/>
          <w:color w:val="000000"/>
          <w:sz w:val="28"/>
        </w:rPr>
        <w:t>
      4) орындалған жұмыстар актілерін бере отырып, тиісті өтініш ұсынуы қажет.</w:t>
      </w:r>
      <w:r>
        <w:br/>
      </w:r>
      <w:r>
        <w:rPr>
          <w:rFonts w:ascii="Times New Roman"/>
          <w:b w:val="false"/>
          <w:i w:val="false"/>
          <w:color w:val="000000"/>
          <w:sz w:val="28"/>
        </w:rPr>
        <w:t>
      Енгiзiлген ажырамас жақсартуларды растау үшiн жалға беруші қажеттi мамандар мен сарапшыларды тартуы мүмкiн.</w:t>
      </w:r>
      <w:r>
        <w:br/>
      </w:r>
      <w:r>
        <w:rPr>
          <w:rFonts w:ascii="Times New Roman"/>
          <w:b w:val="false"/>
          <w:i w:val="false"/>
          <w:color w:val="000000"/>
          <w:sz w:val="28"/>
        </w:rPr>
        <w:t>
      Ұсынылған құжаттарды қарау қорытындылары бойынша жалға беруші тиiстi шешiм қабылдайды, ол туралы ақпарат Тiзiлiмге енгiзiледi.</w:t>
      </w:r>
      <w:r>
        <w:br/>
      </w:r>
      <w:r>
        <w:rPr>
          <w:rFonts w:ascii="Times New Roman"/>
          <w:b w:val="false"/>
          <w:i w:val="false"/>
          <w:color w:val="000000"/>
          <w:sz w:val="28"/>
        </w:rPr>
        <w:t>
      50. Күрделi жөндеудi жүзеге асыру бойынша мiндеттеме объектiнi жалдаушыға жүктелген жағдайда объектiнi күрделi жөндеу құны шарт бойынша төлем есебiне жатқызылады. Объектiге күрделi жөндеу жүргiзудiң құны мен басқа шарттары осы Ереженің </w:t>
      </w:r>
      <w:r>
        <w:rPr>
          <w:rFonts w:ascii="Times New Roman"/>
          <w:b w:val="false"/>
          <w:i w:val="false"/>
          <w:color w:val="000000"/>
          <w:sz w:val="28"/>
        </w:rPr>
        <w:t>49-тармағында</w:t>
      </w:r>
      <w:r>
        <w:rPr>
          <w:rFonts w:ascii="Times New Roman"/>
          <w:b w:val="false"/>
          <w:i w:val="false"/>
          <w:color w:val="000000"/>
          <w:sz w:val="28"/>
        </w:rPr>
        <w:t xml:space="preserve"> көзделген талаптарға сәйкес жалға берушімен жазбаша келiсiлуi тиiс.</w:t>
      </w:r>
    </w:p>
    <w:bookmarkEnd w:id="8"/>
    <w:bookmarkStart w:name="z8" w:id="9"/>
    <w:p>
      <w:pPr>
        <w:spacing w:after="0"/>
        <w:ind w:left="0"/>
        <w:jc w:val="left"/>
      </w:pPr>
      <w:r>
        <w:rPr>
          <w:rFonts w:ascii="Times New Roman"/>
          <w:b/>
          <w:i w:val="false"/>
          <w:color w:val="000000"/>
        </w:rPr>
        <w:t xml:space="preserve"> 
6. Қабылдау-беру актiсi бойынша объектiнi беру</w:t>
      </w:r>
    </w:p>
    <w:bookmarkEnd w:id="9"/>
    <w:p>
      <w:pPr>
        <w:spacing w:after="0"/>
        <w:ind w:left="0"/>
        <w:jc w:val="both"/>
      </w:pPr>
      <w:r>
        <w:rPr>
          <w:rFonts w:ascii="Times New Roman"/>
          <w:b w:val="false"/>
          <w:i w:val="false"/>
          <w:color w:val="000000"/>
          <w:sz w:val="28"/>
        </w:rPr>
        <w:t>      51. Шартқа қол қойылғаннан кейiн он жұмыс күнiнен кешiктiрмей объектiнi баланс ұстаушы жалға берушi бекiткен қабылдау-беру актiсi бойынша жалдаушыға бередi және Тiзiлiмде тiркеледi.</w:t>
      </w:r>
      <w:r>
        <w:br/>
      </w:r>
      <w:r>
        <w:rPr>
          <w:rFonts w:ascii="Times New Roman"/>
          <w:b w:val="false"/>
          <w:i w:val="false"/>
          <w:color w:val="000000"/>
          <w:sz w:val="28"/>
        </w:rPr>
        <w:t>
      52. Қабылдау-беру актiсiнде мыналар:</w:t>
      </w:r>
      <w:r>
        <w:br/>
      </w:r>
      <w:r>
        <w:rPr>
          <w:rFonts w:ascii="Times New Roman"/>
          <w:b w:val="false"/>
          <w:i w:val="false"/>
          <w:color w:val="000000"/>
          <w:sz w:val="28"/>
        </w:rPr>
        <w:t>
      1) акт жасалған орын мен күн;</w:t>
      </w:r>
      <w:r>
        <w:br/>
      </w:r>
      <w:r>
        <w:rPr>
          <w:rFonts w:ascii="Times New Roman"/>
          <w:b w:val="false"/>
          <w:i w:val="false"/>
          <w:color w:val="000000"/>
          <w:sz w:val="28"/>
        </w:rPr>
        <w:t>
      2) өкiлдерi оларға сәйкес тараптардың мүдделерiн бiлдiруге уәкiлеттi құжаттардың атауы мен деректемелерi;</w:t>
      </w:r>
      <w:r>
        <w:br/>
      </w:r>
      <w:r>
        <w:rPr>
          <w:rFonts w:ascii="Times New Roman"/>
          <w:b w:val="false"/>
          <w:i w:val="false"/>
          <w:color w:val="000000"/>
          <w:sz w:val="28"/>
        </w:rPr>
        <w:t>
      3) объектiнi беру оған сәйкес жүргiзiлетiн шарттың нөмiрi мен қол қойылған күнi;</w:t>
      </w:r>
      <w:r>
        <w:br/>
      </w:r>
      <w:r>
        <w:rPr>
          <w:rFonts w:ascii="Times New Roman"/>
          <w:b w:val="false"/>
          <w:i w:val="false"/>
          <w:color w:val="000000"/>
          <w:sz w:val="28"/>
        </w:rPr>
        <w:t>
      4) берiлетiн объектiнiң анықталған ақаулықтардың тiзбесiмен бiрге техникалық жай-күйi;</w:t>
      </w:r>
      <w:r>
        <w:br/>
      </w:r>
      <w:r>
        <w:rPr>
          <w:rFonts w:ascii="Times New Roman"/>
          <w:b w:val="false"/>
          <w:i w:val="false"/>
          <w:color w:val="000000"/>
          <w:sz w:val="28"/>
        </w:rPr>
        <w:t>
      5) тараптардың мөрлерiмен расталған өкiлдердiң қолдары көрсетiледi.</w:t>
      </w:r>
      <w:r>
        <w:br/>
      </w:r>
      <w:r>
        <w:rPr>
          <w:rFonts w:ascii="Times New Roman"/>
          <w:b w:val="false"/>
          <w:i w:val="false"/>
          <w:color w:val="000000"/>
          <w:sz w:val="28"/>
        </w:rPr>
        <w:t>
      53. Қабылдау-беру актiсi қазақ және орыс тiлдерiнде алты данада жасалады, олардың екеуi жалға берушiде, екеуi баланс ұстаушыда сақталады және екеуi жалдаушыға берiледi.</w:t>
      </w:r>
    </w:p>
    <w:bookmarkStart w:name="z9" w:id="10"/>
    <w:p>
      <w:pPr>
        <w:spacing w:after="0"/>
        <w:ind w:left="0"/>
        <w:jc w:val="left"/>
      </w:pPr>
      <w:r>
        <w:rPr>
          <w:rFonts w:ascii="Times New Roman"/>
          <w:b/>
          <w:i w:val="false"/>
          <w:color w:val="000000"/>
        </w:rPr>
        <w:t xml:space="preserve"> 
7. Жалдау ақысы</w:t>
      </w:r>
    </w:p>
    <w:bookmarkEnd w:id="10"/>
    <w:bookmarkStart w:name="z18" w:id="11"/>
    <w:p>
      <w:pPr>
        <w:spacing w:after="0"/>
        <w:ind w:left="0"/>
        <w:jc w:val="both"/>
      </w:pPr>
      <w:r>
        <w:rPr>
          <w:rFonts w:ascii="Times New Roman"/>
          <w:b w:val="false"/>
          <w:i w:val="false"/>
          <w:color w:val="000000"/>
          <w:sz w:val="28"/>
        </w:rPr>
        <w:t xml:space="preserve">
      54. Объектiлердi мүлiктiк жалдауға (жалға алуға) беру кезiнде жалдау ақысының ставкасын есептеудi жалға берушi айқындайтын құрылыс түрлерiн, тұрғын емес үй-жайдың түрiн, қолайлылық дәрежесiн, аумақтық орналасуын, жалдаушы қызметiнiң түрiн, жалдаушының ұйымдастыру-құқықтық нысанын ескере отырып, базалық ставканың және қолданылатын коэффициенттердiң мөлшерi негiзiнде жалға беруші жүзеге асырады. </w:t>
      </w:r>
      <w:r>
        <w:br/>
      </w:r>
      <w:r>
        <w:rPr>
          <w:rFonts w:ascii="Times New Roman"/>
          <w:b w:val="false"/>
          <w:i w:val="false"/>
          <w:color w:val="000000"/>
          <w:sz w:val="28"/>
        </w:rPr>
        <w:t>
      55. Төлем барлық жалданған мүлiк үшiн тұтастай немесе шартта көзделетiн мерзiмдiлiкпен немесе бiр жолғы енгiзiлетiн төлемдердiң нақты сомасында оның барлық құрамдас бөлiктерiнiң әрқайсысы бойынша жеке белгiленедi.</w:t>
      </w:r>
      <w:r>
        <w:br/>
      </w:r>
      <w:r>
        <w:rPr>
          <w:rFonts w:ascii="Times New Roman"/>
          <w:b w:val="false"/>
          <w:i w:val="false"/>
          <w:color w:val="000000"/>
          <w:sz w:val="28"/>
        </w:rPr>
        <w:t>
      Ғимаратта үй-жайлардың бiр бөлiгiн жалдау үшiн төлемдердi есептеу кезiнде жалдаушының осы алаңдарды үлестiк пайдалануына тепе-тең жалпы пайдалану орындарына қол жетiмдiлiктi ескеру қажет.</w:t>
      </w:r>
      <w:r>
        <w:br/>
      </w:r>
      <w:r>
        <w:rPr>
          <w:rFonts w:ascii="Times New Roman"/>
          <w:b w:val="false"/>
          <w:i w:val="false"/>
          <w:color w:val="000000"/>
          <w:sz w:val="28"/>
        </w:rPr>
        <w:t>
      56. Мүлiктi жалдау (жалға алу) ақысына коммуналдық қызметтер үшiн төлемдер, ағымдағы және күрделi жөндеуге аударымдар, объектiге қызмет көрсету үшiн төлемдер енгiзiлмейдi. Бұл төлемдердi жалдаушы тiкелей ведомстволық күзетке, пайдалану, коммуналдық, санитарлық және басқа да қызметтерге төлейдi.</w:t>
      </w:r>
      <w:r>
        <w:br/>
      </w:r>
      <w:r>
        <w:rPr>
          <w:rFonts w:ascii="Times New Roman"/>
          <w:b w:val="false"/>
          <w:i w:val="false"/>
          <w:color w:val="000000"/>
          <w:sz w:val="28"/>
        </w:rPr>
        <w:t>
      57. Егер шартта өзгеше көзделмесе, мүлiктi пайдаланғаны үшiн жалдау ақысының ставкасын жылына бiр реттен жиi өзгертуге болмайды.</w:t>
      </w:r>
      <w:r>
        <w:br/>
      </w:r>
      <w:r>
        <w:rPr>
          <w:rFonts w:ascii="Times New Roman"/>
          <w:b w:val="false"/>
          <w:i w:val="false"/>
          <w:color w:val="000000"/>
          <w:sz w:val="28"/>
        </w:rPr>
        <w:t>
      58. Жалдау ақысы тиісті жергілікті бюджетке аударылады.</w:t>
      </w:r>
    </w:p>
    <w:bookmarkEnd w:id="11"/>
    <w:bookmarkStart w:name="z10" w:id="12"/>
    <w:p>
      <w:pPr>
        <w:spacing w:after="0"/>
        <w:ind w:left="0"/>
        <w:jc w:val="left"/>
      </w:pPr>
      <w:r>
        <w:rPr>
          <w:rFonts w:ascii="Times New Roman"/>
          <w:b/>
          <w:i w:val="false"/>
          <w:color w:val="000000"/>
        </w:rPr>
        <w:t xml:space="preserve"> 
8. Дауларды шешу</w:t>
      </w:r>
    </w:p>
    <w:bookmarkEnd w:id="12"/>
    <w:p>
      <w:pPr>
        <w:spacing w:after="0"/>
        <w:ind w:left="0"/>
        <w:jc w:val="both"/>
      </w:pPr>
      <w:r>
        <w:rPr>
          <w:rFonts w:ascii="Times New Roman"/>
          <w:b w:val="false"/>
          <w:i w:val="false"/>
          <w:color w:val="000000"/>
          <w:sz w:val="28"/>
        </w:rPr>
        <w:t>      59. Осы Ережеде реттелмеген барлық мәселелер бойынша шарт тараптары Қазақстан Республикасының қолданыстағы заңнамасы нормаларын басшылыққа алады.</w:t>
      </w:r>
      <w:r>
        <w:br/>
      </w:r>
      <w:r>
        <w:rPr>
          <w:rFonts w:ascii="Times New Roman"/>
          <w:b w:val="false"/>
          <w:i w:val="false"/>
          <w:color w:val="000000"/>
          <w:sz w:val="28"/>
        </w:rPr>
        <w:t>
      60. Объектiнi шарт бойынша мүлiктiк жалдауға беру кезiнде туындайтын даулар келiссөздер жолымен шешiледi.</w:t>
      </w:r>
      <w:r>
        <w:br/>
      </w:r>
      <w:r>
        <w:rPr>
          <w:rFonts w:ascii="Times New Roman"/>
          <w:b w:val="false"/>
          <w:i w:val="false"/>
          <w:color w:val="000000"/>
          <w:sz w:val="28"/>
        </w:rPr>
        <w:t>
      Келiсiмге қол жеткiзiлмеген жағдайда даулар сот тәртiбiмен шешiледi.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