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ca50" w14:textId="d72c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9 қаңтардағы N 52-384-IV шешімі. Оңтүстік Қазақстан облысы Шардара ауданының Әділет басқармасында 2012 жылғы 11 қаңтарда N 14-15-129 тіркелді. Қолданылу мерзімінің аяқталуына байланысты шешімнің күші жойылды - (Оңтүстік Қазақстан облысы Шардара аудандық мәслихатының 2013 жылғы 30 қаңтардағы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мәслихатының 30.01.2013 № 10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"2012-2014 жылдарға арналған облыстық бюджет туралы" Оңтүстік Қазақстан облыстық мәслихатының 2011 жылғы 7 желтоқсандағы № 47/450-ІV Нормативтік құқықтық актілерді мемлекеттік тіркеу тізілімінде № 2065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ауданының 2012-2014 жылдарға арналған аудандық бюджеті тиісінше 1, 2 және 3 қосымшаларға сәйкес, оның ішінде 2012 жылға мынадай көлемде бекітілсін:</w:t>
      </w:r>
      <w:r>
        <w:br/>
      </w:r>
      <w:r>
        <w:rPr>
          <w:rFonts w:ascii="Times New Roman"/>
          <w:b w:val="false"/>
          <w:i w:val="false"/>
          <w:color w:val="000000"/>
          <w:sz w:val="28"/>
        </w:rPr>
        <w:t>
      1) кiрiстер – 8 717 635 мың теңге, оның iшiнде:</w:t>
      </w:r>
      <w:r>
        <w:br/>
      </w:r>
      <w:r>
        <w:rPr>
          <w:rFonts w:ascii="Times New Roman"/>
          <w:b w:val="false"/>
          <w:i w:val="false"/>
          <w:color w:val="000000"/>
          <w:sz w:val="28"/>
        </w:rPr>
        <w:t>
      салықтық түсiмдер – 1 434 065 мың теңге;</w:t>
      </w:r>
      <w:r>
        <w:br/>
      </w:r>
      <w:r>
        <w:rPr>
          <w:rFonts w:ascii="Times New Roman"/>
          <w:b w:val="false"/>
          <w:i w:val="false"/>
          <w:color w:val="000000"/>
          <w:sz w:val="28"/>
        </w:rPr>
        <w:t>
      салық емес түсiмдер – 3 551 мың теңге;</w:t>
      </w:r>
      <w:r>
        <w:br/>
      </w:r>
      <w:r>
        <w:rPr>
          <w:rFonts w:ascii="Times New Roman"/>
          <w:b w:val="false"/>
          <w:i w:val="false"/>
          <w:color w:val="000000"/>
          <w:sz w:val="28"/>
        </w:rPr>
        <w:t>
      негізгі капиталды сатудан түсетін түсімдер – 10 789 мың теңге;</w:t>
      </w:r>
      <w:r>
        <w:br/>
      </w:r>
      <w:r>
        <w:rPr>
          <w:rFonts w:ascii="Times New Roman"/>
          <w:b w:val="false"/>
          <w:i w:val="false"/>
          <w:color w:val="000000"/>
          <w:sz w:val="28"/>
        </w:rPr>
        <w:t>
      трансферттер түсiмi – 7 269 230 мың теңге;</w:t>
      </w:r>
      <w:r>
        <w:br/>
      </w:r>
      <w:r>
        <w:rPr>
          <w:rFonts w:ascii="Times New Roman"/>
          <w:b w:val="false"/>
          <w:i w:val="false"/>
          <w:color w:val="000000"/>
          <w:sz w:val="28"/>
        </w:rPr>
        <w:t>
      2) шығындар – 8 785 001 мың теңге;</w:t>
      </w:r>
      <w:r>
        <w:br/>
      </w:r>
      <w:r>
        <w:rPr>
          <w:rFonts w:ascii="Times New Roman"/>
          <w:b w:val="false"/>
          <w:i w:val="false"/>
          <w:color w:val="000000"/>
          <w:sz w:val="28"/>
        </w:rPr>
        <w:t>
      3) таза бюджеттiк кредиттеу – 3 974 мың теңге, оның ішінде:</w:t>
      </w:r>
      <w:r>
        <w:br/>
      </w:r>
      <w:r>
        <w:rPr>
          <w:rFonts w:ascii="Times New Roman"/>
          <w:b w:val="false"/>
          <w:i w:val="false"/>
          <w:color w:val="000000"/>
          <w:sz w:val="28"/>
        </w:rPr>
        <w:t>
      бюджеттік кредиттер – 4 854 мың теңге;</w:t>
      </w:r>
      <w:r>
        <w:br/>
      </w:r>
      <w:r>
        <w:rPr>
          <w:rFonts w:ascii="Times New Roman"/>
          <w:b w:val="false"/>
          <w:i w:val="false"/>
          <w:color w:val="000000"/>
          <w:sz w:val="28"/>
        </w:rPr>
        <w:t>
      бюджеттік кредиттерді өтеу – 880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5) бюджет тапшылығы (профициті) – - 71 340 мың теңге;</w:t>
      </w:r>
      <w:r>
        <w:br/>
      </w:r>
      <w:r>
        <w:rPr>
          <w:rFonts w:ascii="Times New Roman"/>
          <w:b w:val="false"/>
          <w:i w:val="false"/>
          <w:color w:val="000000"/>
          <w:sz w:val="28"/>
        </w:rPr>
        <w:t>
      6) бюджет тапшылығын қаржыландыру (профицитін пайдалану) – 71 340 мың теңге, оның ішінде:</w:t>
      </w:r>
      <w:r>
        <w:br/>
      </w:r>
      <w:r>
        <w:rPr>
          <w:rFonts w:ascii="Times New Roman"/>
          <w:b w:val="false"/>
          <w:i w:val="false"/>
          <w:color w:val="000000"/>
          <w:sz w:val="28"/>
        </w:rPr>
        <w:t>
      қарыздар түсімі – 4 854 мың теңге;</w:t>
      </w:r>
      <w:r>
        <w:br/>
      </w:r>
      <w:r>
        <w:rPr>
          <w:rFonts w:ascii="Times New Roman"/>
          <w:b w:val="false"/>
          <w:i w:val="false"/>
          <w:color w:val="000000"/>
          <w:sz w:val="28"/>
        </w:rPr>
        <w:t>
      қарыздарды өтеу – 712 мың теңге;</w:t>
      </w:r>
      <w:r>
        <w:br/>
      </w:r>
      <w:r>
        <w:rPr>
          <w:rFonts w:ascii="Times New Roman"/>
          <w:b w:val="false"/>
          <w:i w:val="false"/>
          <w:color w:val="000000"/>
          <w:sz w:val="28"/>
        </w:rPr>
        <w:t>
      бюджет қаражатының пайдаланылатын қалдықтары – 67 198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Шардара аудандық мәслихатының 2012.12.04 </w:t>
      </w:r>
      <w:r>
        <w:rPr>
          <w:rFonts w:ascii="Times New Roman"/>
          <w:b w:val="false"/>
          <w:i w:val="false"/>
          <w:color w:val="000000"/>
          <w:sz w:val="28"/>
        </w:rPr>
        <w:t>№ 10-70-V</w:t>
      </w:r>
      <w:r>
        <w:rPr>
          <w:rFonts w:ascii="Times New Roman"/>
          <w:b w:val="false"/>
          <w:i w:val="false"/>
          <w:color w:val="ff0000"/>
          <w:sz w:val="28"/>
        </w:rPr>
        <w:t xml:space="preserve"> (2012 жылғы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2012-2014 жылдарға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2012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бюджеттің бағдарламаларына әкімшілік етушілердің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2012 жылы облыстық бюджеттен ауданның бюджетіне берілетін бюджеттік субвенциялардың көлемі – 4 370 247 мың теңге болып бекітілсін.</w:t>
      </w:r>
      <w:r>
        <w:br/>
      </w:r>
      <w:r>
        <w:rPr>
          <w:rFonts w:ascii="Times New Roman"/>
          <w:b w:val="false"/>
          <w:i w:val="false"/>
          <w:color w:val="000000"/>
          <w:sz w:val="28"/>
        </w:rPr>
        <w:t>
</w:t>
      </w:r>
      <w:r>
        <w:rPr>
          <w:rFonts w:ascii="Times New Roman"/>
          <w:b w:val="false"/>
          <w:i w:val="false"/>
          <w:color w:val="000000"/>
          <w:sz w:val="28"/>
        </w:rPr>
        <w:t>
      7. Аудан әкімдігінің 2012 жылға арналған резерв – 14 151 мың теңге сомасында бекітілсін,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төтенше резерв – 9 557 мың теңге;</w:t>
      </w:r>
      <w:r>
        <w:br/>
      </w:r>
      <w:r>
        <w:rPr>
          <w:rFonts w:ascii="Times New Roman"/>
          <w:b w:val="false"/>
          <w:i w:val="false"/>
          <w:color w:val="000000"/>
          <w:sz w:val="28"/>
        </w:rPr>
        <w:t>
      шұғыл шығындарға арналған резерв – 4 594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Шардара аудандық мәслихатының 2012.03.14 </w:t>
      </w:r>
      <w:r>
        <w:rPr>
          <w:rFonts w:ascii="Times New Roman"/>
          <w:b w:val="false"/>
          <w:i w:val="false"/>
          <w:color w:val="000000"/>
          <w:sz w:val="28"/>
        </w:rPr>
        <w:t>№ 3-15-V</w:t>
      </w:r>
      <w:r>
        <w:rPr>
          <w:rFonts w:ascii="Times New Roman"/>
          <w:b w:val="false"/>
          <w:i w:val="false"/>
          <w:color w:val="ff0000"/>
          <w:sz w:val="28"/>
        </w:rPr>
        <w:t xml:space="preserve"> (2012 жылғы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2012 жылға жергілікті бюджеттен қаржыландырылатын ауылдық елді мекендерде жұмыс істейтін әлеуметтік қамсыздандыру, білім беру, мәдениет және спорт мамандарына бюджет қаражаты есебінен қызметтің, осы қызмет түрлерімен қалалық жағдайда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Н.Айдарбеков</w:t>
      </w:r>
    </w:p>
    <w:p>
      <w:pPr>
        <w:spacing w:after="0"/>
        <w:ind w:left="0"/>
        <w:jc w:val="both"/>
      </w:pPr>
      <w:r>
        <w:rPr>
          <w:rFonts w:ascii="Times New Roman"/>
          <w:b w:val="false"/>
          <w:i/>
          <w:color w:val="000000"/>
          <w:sz w:val="28"/>
        </w:rPr>
        <w:t>      Аудандық мәслихат хатшысы                  Т.Бердібеков</w:t>
      </w:r>
    </w:p>
    <w:bookmarkStart w:name="z11"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1 қосымша</w:t>
      </w:r>
    </w:p>
    <w:bookmarkEnd w:id="1"/>
    <w:p>
      <w:pPr>
        <w:spacing w:after="0"/>
        <w:ind w:left="0"/>
        <w:jc w:val="left"/>
      </w:pPr>
      <w:r>
        <w:rPr>
          <w:rFonts w:ascii="Times New Roman"/>
          <w:b/>
          <w:i w:val="false"/>
          <w:color w:val="000000"/>
        </w:rPr>
        <w:t xml:space="preserve">       2012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2012.12.04 </w:t>
      </w:r>
      <w:r>
        <w:rPr>
          <w:rFonts w:ascii="Times New Roman"/>
          <w:b w:val="false"/>
          <w:i w:val="false"/>
          <w:color w:val="ff0000"/>
          <w:sz w:val="28"/>
        </w:rPr>
        <w:t>№ 10-70-V</w:t>
      </w:r>
      <w:r>
        <w:rPr>
          <w:rFonts w:ascii="Times New Roman"/>
          <w:b w:val="false"/>
          <w:i w:val="false"/>
          <w:color w:val="ff0000"/>
          <w:sz w:val="28"/>
        </w:rPr>
        <w:t xml:space="preserve"> (2012 жылғы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49"/>
        <w:gridCol w:w="690"/>
        <w:gridCol w:w="671"/>
        <w:gridCol w:w="7490"/>
        <w:gridCol w:w="195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8 717 635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1 434 065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167 178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167 178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167 178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1 061 977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4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7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түсiмi</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7 269 230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7 269 230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7 269 230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8 785 001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539 984</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505 744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390 748</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252 833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w:t>
            </w:r>
          </w:p>
        </w:tc>
      </w:tr>
      <w:tr>
        <w:trPr>
          <w:trHeight w:val="14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4 740 623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545 672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49 636</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140 368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355 668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128 989</w:t>
            </w:r>
          </w:p>
        </w:tc>
      </w:tr>
      <w:tr>
        <w:trPr>
          <w:trHeight w:val="22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225 681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3 913 753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3 910 731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3 695 449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142 216</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23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281 198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272 498</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14 519</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w:t>
            </w:r>
          </w:p>
        </w:tc>
      </w:tr>
      <w:tr>
        <w:trPr>
          <w:trHeight w:val="11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165 477</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277 177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247 551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247 551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21 513</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88 901</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18 028</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1 022 499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431 780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58 527</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373 253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369 303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426 147</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368 994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294 344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101 371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15 475</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28 078</w:t>
            </w:r>
          </w:p>
        </w:tc>
      </w:tr>
      <w:tr>
        <w:trPr>
          <w:trHeight w:val="11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20 896</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1 270 339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1 270 339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1 270 339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1 270 339</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32 158</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16 646</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59 883</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36 558</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247 207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247 207</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247 207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247 207</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170 620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170 620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11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шараларды іске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26 972</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133 683</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қаржыландыру (профицитін пайдалану)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67 198</w:t>
            </w:r>
          </w:p>
        </w:tc>
      </w:tr>
    </w:tbl>
    <w:bookmarkStart w:name="z12"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2012.08.27 </w:t>
      </w:r>
      <w:r>
        <w:rPr>
          <w:rFonts w:ascii="Times New Roman"/>
          <w:b w:val="false"/>
          <w:i w:val="false"/>
          <w:color w:val="ff0000"/>
          <w:sz w:val="28"/>
        </w:rPr>
        <w:t>№ 8-56-V</w:t>
      </w:r>
      <w:r>
        <w:rPr>
          <w:rFonts w:ascii="Times New Roman"/>
          <w:b w:val="false"/>
          <w:i w:val="false"/>
          <w:color w:val="ff0000"/>
          <w:sz w:val="28"/>
        </w:rPr>
        <w:t xml:space="preserve"> (2012 жылғы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72"/>
        <w:gridCol w:w="742"/>
        <w:gridCol w:w="704"/>
        <w:gridCol w:w="6987"/>
        <w:gridCol w:w="213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8 450 625</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1 427 247</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118 992</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118 992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1 147 477</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1 094 553</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6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r>
      <w:tr>
        <w:trPr>
          <w:trHeight w:val="6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бизнесiнен түсетін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9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7 014 783</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жоғарғы тұрған органдарынан түсетiн түсім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7 014 783</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7 014 783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5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8 450 625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315 481</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289 421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21 383</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189 571</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185 826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w:t>
            </w:r>
          </w:p>
        </w:tc>
      </w:tr>
      <w:tr>
        <w:trPr>
          <w:trHeight w:val="14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3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3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5 261 704</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638 768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428 323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428 323</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210 445</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210 445</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3 891 920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3 890 329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3 789 747</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100 582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731 016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69 375</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49 690</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661 641</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661 641</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210 844</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181 019</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181 019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102 738</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29 825</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681 415</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527 449</w:t>
            </w:r>
          </w:p>
        </w:tc>
      </w:tr>
      <w:tr>
        <w:trPr>
          <w:trHeight w:val="9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153 966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153 435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r>
      <w:tr>
        <w:trPr>
          <w:trHeight w:val="9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r>
      <w:tr>
        <w:trPr>
          <w:trHeight w:val="5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w:t>
            </w:r>
          </w:p>
        </w:tc>
      </w:tr>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11 271</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w:t>
            </w:r>
          </w:p>
        </w:tc>
      </w:tr>
      <w:tr>
        <w:trPr>
          <w:trHeight w:val="11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r>
      <w:tr>
        <w:trPr>
          <w:trHeight w:val="9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5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23 486</w:t>
            </w:r>
          </w:p>
        </w:tc>
      </w:tr>
      <w:tr>
        <w:trPr>
          <w:trHeight w:val="5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100 297</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100 297</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100 297</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73 547</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29 247</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11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11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қаржыландыру (профицитін пайдалану)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3 қосымша</w:t>
      </w:r>
    </w:p>
    <w:bookmarkEnd w:id="3"/>
    <w:p>
      <w:pPr>
        <w:spacing w:after="0"/>
        <w:ind w:left="0"/>
        <w:jc w:val="left"/>
      </w:pPr>
      <w:r>
        <w:rPr>
          <w:rFonts w:ascii="Times New Roman"/>
          <w:b/>
          <w:i w:val="false"/>
          <w:color w:val="000000"/>
        </w:rPr>
        <w:t xml:space="preserve">       2014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90"/>
        <w:gridCol w:w="651"/>
        <w:gridCol w:w="651"/>
        <w:gridCol w:w="7625"/>
        <w:gridCol w:w="193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8 102 183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1 517 616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1 233 537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1 176 645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6 575 430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6 575 430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6 575 430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8 102 183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331 504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303 828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195 167</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14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4 662 825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445 658</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4 143 656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4 141 953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4 033 576</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18 622</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53 168</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224 745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42 715</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109 929</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1 315 673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1 259 463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1 165 516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1 165 516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1 165 516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1 165 516</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30 348</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18 552</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2012-2014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2012.11.06 </w:t>
      </w:r>
      <w:r>
        <w:rPr>
          <w:rFonts w:ascii="Times New Roman"/>
          <w:b w:val="false"/>
          <w:i w:val="false"/>
          <w:color w:val="ff0000"/>
          <w:sz w:val="28"/>
        </w:rPr>
        <w:t>№ 9-59-V</w:t>
      </w:r>
      <w:r>
        <w:rPr>
          <w:rFonts w:ascii="Times New Roman"/>
          <w:b w:val="false"/>
          <w:i w:val="false"/>
          <w:color w:val="ff0000"/>
          <w:sz w:val="28"/>
        </w:rPr>
        <w:t xml:space="preserve"> (2012 жылғы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8"/>
        <w:gridCol w:w="691"/>
        <w:gridCol w:w="672"/>
        <w:gridCol w:w="5735"/>
        <w:gridCol w:w="1843"/>
        <w:gridCol w:w="1824"/>
        <w:gridCol w:w="1860"/>
      </w:tblGrid>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ФІТ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551641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740 297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368 994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368 994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509 259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дамыту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1 262 539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1 765 516</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1 262 539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1 765 516</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1 262 539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1 765 516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1 262 539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1 517 548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1 765 516</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2 015 536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2 578 448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2 405 516</w:t>
            </w:r>
          </w:p>
        </w:tc>
      </w:tr>
    </w:tbl>
    <w:bookmarkStart w:name="z15"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52-384-ІV шешіміне 5 қосымша</w:t>
      </w:r>
    </w:p>
    <w:bookmarkEnd w:id="5"/>
    <w:p>
      <w:pPr>
        <w:spacing w:after="0"/>
        <w:ind w:left="0"/>
        <w:jc w:val="left"/>
      </w:pPr>
      <w:r>
        <w:rPr>
          <w:rFonts w:ascii="Times New Roman"/>
          <w:b/>
          <w:i w:val="false"/>
          <w:color w:val="000000"/>
        </w:rPr>
        <w:t xml:space="preserve">       2012 жылға арналған жергілікті бюджеттен қаржыландырылатын қалалық және ауылдық округтердің бюджеттік бағдарламаларының тізбесі </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2012.12.04 </w:t>
      </w:r>
      <w:r>
        <w:rPr>
          <w:rFonts w:ascii="Times New Roman"/>
          <w:b w:val="false"/>
          <w:i w:val="false"/>
          <w:color w:val="ff0000"/>
          <w:sz w:val="28"/>
        </w:rPr>
        <w:t>№ 10-70-V</w:t>
      </w:r>
      <w:r>
        <w:rPr>
          <w:rFonts w:ascii="Times New Roman"/>
          <w:b w:val="false"/>
          <w:i w:val="false"/>
          <w:color w:val="ff0000"/>
          <w:sz w:val="28"/>
        </w:rPr>
        <w:t xml:space="preserve"> (2012 жылғы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05"/>
        <w:gridCol w:w="710"/>
        <w:gridCol w:w="729"/>
        <w:gridCol w:w="7083"/>
        <w:gridCol w:w="2126"/>
      </w:tblGrid>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ФІТ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649 369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16 333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15 933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15 933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15 933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15 048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156 039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139 979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139 979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139 979 </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17 116 </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122 863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16 060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16 060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16 060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43 539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12 343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12 343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12 343 </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11 593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29 114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29 114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29 114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29 114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2 082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2 082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2 082 </w:t>
            </w:r>
          </w:p>
        </w:tc>
      </w:tr>
      <w:tr>
        <w:trPr>
          <w:trHeight w:val="11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2 082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24 216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18 381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18 381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18 381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17 496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11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105 305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13 981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13 981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13 981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13 231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32 797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32 797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32 797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32 797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58 527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58 527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58 527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58 527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90 716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16 303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16 303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16 303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15 418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72 078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71 478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71 478 </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46 136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25 342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2 335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13 706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13 706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13 706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13 706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12 821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61 880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49 783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49 783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49 783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49 033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12 097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12 097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12 097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12 097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41 876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13 383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3 535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15 525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15 525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15 525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15 525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13 148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2 377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80 234 </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77 896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77 896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77 896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74 546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3 350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2 022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2 022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2 022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2 022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bl>
    <w:bookmarkStart w:name="z16"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6 қосымша</w:t>
      </w:r>
    </w:p>
    <w:bookmarkEnd w:id="6"/>
    <w:p>
      <w:pPr>
        <w:spacing w:after="0"/>
        <w:ind w:left="0"/>
        <w:jc w:val="left"/>
      </w:pPr>
      <w:r>
        <w:rPr>
          <w:rFonts w:ascii="Times New Roman"/>
          <w:b/>
          <w:i w:val="false"/>
          <w:color w:val="000000"/>
        </w:rPr>
        <w:t xml:space="preserve">       2012 жылға арналған аудандық бюджеттің бағдарламаларына әкімшілік етушілердің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3"/>
        <w:gridCol w:w="728"/>
        <w:gridCol w:w="728"/>
        <w:gridCol w:w="9236"/>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2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қызметін қамтамасыз ету </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bl>
    <w:bookmarkStart w:name="z17"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9 қаңтардағы</w:t>
      </w:r>
      <w:r>
        <w:br/>
      </w:r>
      <w:r>
        <w:rPr>
          <w:rFonts w:ascii="Times New Roman"/>
          <w:b w:val="false"/>
          <w:i w:val="false"/>
          <w:color w:val="000000"/>
          <w:sz w:val="28"/>
        </w:rPr>
        <w:t>
№ 52-384-IV шешіміне 7 қосымша</w:t>
      </w:r>
    </w:p>
    <w:bookmarkEnd w:id="7"/>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4 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