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cce" w14:textId="d89b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иттер мен мысықтарды күтіп-ұстау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12 наурыздағы № 2/7 шешімі. Оңтүстік Қазақстан облысы Ордабасы ауданының Әділет басқармасында 2012 жылғы 30 наурызда № 14-8-124 тіркелді. Күші жойылды - Оңтүстік Қазақстан облысы Ордабасы аудандық мәслихатының 2012 жылғы 14 маусымдағы N 5/9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аудандық мәслихатының 2012.06.14 N 5/9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"Әкiмшiлiк құқық бұзушылық туралы" Кодексiнiң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ауданында иттер мен мысықтарды күтiп-ұстау Қағидасы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ІІ сессиясының төрағасы            Б.Тәйтелі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наурыз 2012 жылғы № 2/7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Ордабасы ауданының елді мекендерінде иттер мен мысықтарды күтiп-ұстау Қағидасы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Ордабасы ауданында иттер мен мысықтарды күтіп-ұстау Қағидасы Қазақстан Республикасының "Әкiмшiлiк құқық бұзушылық туралы" 2001 жылғы 30 қаңтардағы Кодексiнің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Ордабасы ауданында иттер мен мысықтарды күтіп-ұстау тәртібін белгілейді.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Иттер мен мысықтарды күтiп-ұстау тәртiбi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Иттер және мысықтар жеке ветеринарлық төлқұжатын беру жолымен сәйкестендiрiледi.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Иттер мен мысықтарды беру, сату, сатып алу, сонымен қатар аудан аумағынан тысқары шығару, кiргiзу иттер мен мысықтардың «құтыруға қарсы егiлген» белгiсi бар ветеринариялық төлқұжаты болған жағдайда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Мыналарға рұқсат етiлмейдi: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тiркелмеген (есепке алынбаған) және ветеринарлық егуден өтпеген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көп пәтерлi тұрғын үйлердiң аулаларында, балалар ойнайтын, көпшiлiк шаралар өткiзiлетiн алаңдарда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иттердi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күйiндегi адамдар мен 14 жасқа толмаған жасөспiрiмдерге иттердi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су алу орындарында иттер мен мысықтарды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иттердi және мысықтарды көп пәтерлi тұрғын үйлердiң және жатақханалардың ортақ пайдаланатын орындарына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Адамдарды немесе жануарларды тiстеген иттер және мысықтар тез арада оқшауланып, бақылау жасау үшiн жақын маңдағы ветеринариялық емдеу мекемесiне жеткiзiледi.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Иттердi және мысықтарды ұстау ветеринариялық (ветеринариялық-санитариялық)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Санитарлық-гигиеналық,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бiрнеше жанұялар тұратын тұрғын жайда (коммуналдық пәтерлерде), тек өзiнiң тұрғын жайында барлық пәтерде тұрушылардың жазбаша келiсiмi бойынша көршiлердiң дәрiгерлiк керi көрсеткiшi (ұшыну) болмаса ит пен мысықты тұратын тұрғын жайда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иттердi тұмылдырықсыз және шылбырсыз елдi мекендерден тыс жерлерде, мал табындары мен отарларда бос ұстауға рұқсат берiледi.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Осы Қағиданы бұзғаны үшiн жауапкершiлiк Қазақстан Республикасының заңнамаларына сәйкес белгiленедi. 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