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2793f77" w14:textId="2793f77">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Электрондық мемлекеттік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Оңтүстік Қазақстан облысы әкімдігінің 2012 жылғы 23 мамырдағы № 149 Қаулысы. Оңтүстік Қазақстан облысы Әділет департаментінде 2012 жылғы 27 маусымда № 2083 тіркелді. Күші жойылды - Оңтүстік Қазақстан облысы әкімдігінің 2013 жылғы 27 маусымдағы № 157 қаулысымен</w:t>
      </w:r>
    </w:p>
    <w:p>
      <w:pPr>
        <w:spacing w:after="0"/>
        <w:ind w:left="0"/>
        <w:jc w:val="both"/>
      </w:pPr>
      <w:r>
        <w:rPr>
          <w:rFonts w:ascii="Times New Roman"/>
          <w:b w:val="false"/>
          <w:i w:val="false"/>
          <w:color w:val="ff0000"/>
          <w:sz w:val="28"/>
        </w:rPr>
        <w:t>      Ескерту. Күші жойылды - Оңтүстік Қазақстан облысы әкімдігінің 27.06.2013 № 157 қаулысымен.</w:t>
      </w:r>
    </w:p>
    <w:p>
      <w:pPr>
        <w:spacing w:after="0"/>
        <w:ind w:left="0"/>
        <w:jc w:val="both"/>
      </w:pPr>
      <w:r>
        <w:rPr>
          <w:rFonts w:ascii="Times New Roman"/>
          <w:b w:val="false"/>
          <w:i w:val="false"/>
          <w:color w:val="ff0000"/>
          <w:sz w:val="28"/>
        </w:rPr>
        <w:t>      РҚАО ескертпесі.</w:t>
      </w:r>
      <w:r>
        <w:br/>
      </w:r>
      <w:r>
        <w:rPr>
          <w:rFonts w:ascii="Times New Roman"/>
          <w:b w:val="false"/>
          <w:i w:val="false"/>
          <w:color w:val="ff0000"/>
          <w:sz w:val="28"/>
        </w:rPr>
        <w:t>
      Құжаттың мәтінінде түпнұсқаның пунктуациясы мен орфографиясы сақталған.</w:t>
      </w:r>
    </w:p>
    <w:bookmarkStart w:name="z1" w:id="0"/>
    <w:p>
      <w:pPr>
        <w:spacing w:after="0"/>
        <w:ind w:left="0"/>
        <w:jc w:val="both"/>
      </w:pPr>
      <w:r>
        <w:rPr>
          <w:rFonts w:ascii="Times New Roman"/>
          <w:b w:val="false"/>
          <w:i w:val="false"/>
          <w:color w:val="000000"/>
          <w:sz w:val="28"/>
        </w:rPr>
        <w:t>
      «Әкімшілік рәсімдер туралы» Қазақстан Республикасының 2000 жылғы 27 қарашадағы Заңы 9-1-бабының </w:t>
      </w:r>
      <w:r>
        <w:rPr>
          <w:rFonts w:ascii="Times New Roman"/>
          <w:b w:val="false"/>
          <w:i w:val="false"/>
          <w:color w:val="000000"/>
          <w:sz w:val="28"/>
        </w:rPr>
        <w:t>4-тармағына</w:t>
      </w:r>
      <w:r>
        <w:rPr>
          <w:rFonts w:ascii="Times New Roman"/>
          <w:b w:val="false"/>
          <w:i w:val="false"/>
          <w:color w:val="000000"/>
          <w:sz w:val="28"/>
        </w:rPr>
        <w:t xml:space="preserve"> сәйкес Оңтүстік Қазақстан облысының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
      1. Электрондық мемлекеттік қызметтердің регламенттері бекітілсін:</w:t>
      </w:r>
      <w:r>
        <w:br/>
      </w:r>
      <w:r>
        <w:rPr>
          <w:rFonts w:ascii="Times New Roman"/>
          <w:b w:val="false"/>
          <w:i w:val="false"/>
          <w:color w:val="000000"/>
          <w:sz w:val="28"/>
        </w:rPr>
        <w:t>
      1) осы қаулыға </w:t>
      </w:r>
      <w:r>
        <w:rPr>
          <w:rFonts w:ascii="Times New Roman"/>
          <w:b w:val="false"/>
          <w:i w:val="false"/>
          <w:color w:val="000000"/>
          <w:sz w:val="28"/>
        </w:rPr>
        <w:t>1-қосымшаға</w:t>
      </w:r>
      <w:r>
        <w:rPr>
          <w:rFonts w:ascii="Times New Roman"/>
          <w:b w:val="false"/>
          <w:i w:val="false"/>
          <w:color w:val="000000"/>
          <w:sz w:val="28"/>
        </w:rPr>
        <w:t xml:space="preserve"> сәйкес «Мектепке дейінгі балалар ұйымдарына жолдама беру үшін мектеп жасына (7 жасқа) дейінгі балаларды тіркеу»;</w:t>
      </w:r>
      <w:r>
        <w:br/>
      </w:r>
      <w:r>
        <w:rPr>
          <w:rFonts w:ascii="Times New Roman"/>
          <w:b w:val="false"/>
          <w:i w:val="false"/>
          <w:color w:val="000000"/>
          <w:sz w:val="28"/>
        </w:rPr>
        <w:t>
      2) осы қаулыға </w:t>
      </w:r>
      <w:r>
        <w:rPr>
          <w:rFonts w:ascii="Times New Roman"/>
          <w:b w:val="false"/>
          <w:i w:val="false"/>
          <w:color w:val="000000"/>
          <w:sz w:val="28"/>
        </w:rPr>
        <w:t>2-қосымшаға</w:t>
      </w:r>
      <w:r>
        <w:rPr>
          <w:rFonts w:ascii="Times New Roman"/>
          <w:b w:val="false"/>
          <w:i w:val="false"/>
          <w:color w:val="000000"/>
          <w:sz w:val="28"/>
        </w:rPr>
        <w:t xml:space="preserve"> сәйкес «Мұрағаттық анықтамалар беру»;</w:t>
      </w:r>
      <w:r>
        <w:br/>
      </w:r>
      <w:r>
        <w:rPr>
          <w:rFonts w:ascii="Times New Roman"/>
          <w:b w:val="false"/>
          <w:i w:val="false"/>
          <w:color w:val="000000"/>
          <w:sz w:val="28"/>
        </w:rPr>
        <w:t>
      3) осы қаулыға </w:t>
      </w:r>
      <w:r>
        <w:rPr>
          <w:rFonts w:ascii="Times New Roman"/>
          <w:b w:val="false"/>
          <w:i w:val="false"/>
          <w:color w:val="000000"/>
          <w:sz w:val="28"/>
        </w:rPr>
        <w:t>3-қосымшаға</w:t>
      </w:r>
      <w:r>
        <w:rPr>
          <w:rFonts w:ascii="Times New Roman"/>
          <w:b w:val="false"/>
          <w:i w:val="false"/>
          <w:color w:val="000000"/>
          <w:sz w:val="28"/>
        </w:rPr>
        <w:t xml:space="preserve"> сәйкес «Жұмыссыз азаматтарға анықтама беру»;</w:t>
      </w:r>
      <w:r>
        <w:br/>
      </w:r>
      <w:r>
        <w:rPr>
          <w:rFonts w:ascii="Times New Roman"/>
          <w:b w:val="false"/>
          <w:i w:val="false"/>
          <w:color w:val="000000"/>
          <w:sz w:val="28"/>
        </w:rPr>
        <w:t>
      4) осы қаулыға </w:t>
      </w:r>
      <w:r>
        <w:rPr>
          <w:rFonts w:ascii="Times New Roman"/>
          <w:b w:val="false"/>
          <w:i w:val="false"/>
          <w:color w:val="000000"/>
          <w:sz w:val="28"/>
        </w:rPr>
        <w:t>4-қосымшаға</w:t>
      </w:r>
      <w:r>
        <w:rPr>
          <w:rFonts w:ascii="Times New Roman"/>
          <w:b w:val="false"/>
          <w:i w:val="false"/>
          <w:color w:val="000000"/>
          <w:sz w:val="28"/>
        </w:rPr>
        <w:t xml:space="preserve"> сәйкес «Үйде оқитын және тәрбиеленетін мүгедек балаларды материалдық қамтамасыз ету үшін құжаттарды ресімдеу»;</w:t>
      </w:r>
      <w:r>
        <w:br/>
      </w:r>
      <w:r>
        <w:rPr>
          <w:rFonts w:ascii="Times New Roman"/>
          <w:b w:val="false"/>
          <w:i w:val="false"/>
          <w:color w:val="000000"/>
          <w:sz w:val="28"/>
        </w:rPr>
        <w:t xml:space="preserve">
      5) </w:t>
      </w:r>
      <w:r>
        <w:rPr>
          <w:rFonts w:ascii="Times New Roman"/>
          <w:b w:val="false"/>
          <w:i w:val="false"/>
          <w:color w:val="ff0000"/>
          <w:sz w:val="28"/>
        </w:rPr>
        <w:t>алынып тасталды</w:t>
      </w:r>
      <w:r>
        <w:rPr>
          <w:rFonts w:ascii="Times New Roman"/>
          <w:b w:val="false"/>
          <w:i w:val="false"/>
          <w:color w:val="000000"/>
          <w:sz w:val="28"/>
        </w:rPr>
        <w:t> </w:t>
      </w:r>
      <w:r>
        <w:rPr>
          <w:rFonts w:ascii="Times New Roman"/>
          <w:b w:val="false"/>
          <w:i w:val="false"/>
          <w:color w:val="ff0000"/>
          <w:sz w:val="28"/>
        </w:rPr>
        <w:t xml:space="preserve">- Оңтүстік Қазақстан облысы әкімдігінің 26.12.2012 </w:t>
      </w:r>
      <w:r>
        <w:rPr>
          <w:rFonts w:ascii="Times New Roman"/>
          <w:b w:val="false"/>
          <w:i w:val="false"/>
          <w:color w:val="000000"/>
          <w:sz w:val="28"/>
        </w:rPr>
        <w:t>№ 417</w:t>
      </w:r>
      <w:r>
        <w:rPr>
          <w:rFonts w:ascii="Times New Roman"/>
          <w:b w:val="false"/>
          <w:i w:val="false"/>
          <w:color w:val="ff0000"/>
          <w:sz w:val="28"/>
        </w:rPr>
        <w:t xml:space="preserve"> қаулысымен (алғашқы ресми жарияланған күнінен бастап күнтізбелік он күн өткен соң қолданысқа енгізіледі).</w:t>
      </w:r>
      <w:r>
        <w:br/>
      </w:r>
      <w:r>
        <w:rPr>
          <w:rFonts w:ascii="Times New Roman"/>
          <w:b w:val="false"/>
          <w:i w:val="false"/>
          <w:color w:val="000000"/>
          <w:sz w:val="28"/>
        </w:rPr>
        <w:t>
</w:t>
      </w:r>
      <w:r>
        <w:rPr>
          <w:rFonts w:ascii="Times New Roman"/>
          <w:b w:val="false"/>
          <w:i w:val="false"/>
          <w:color w:val="000000"/>
          <w:sz w:val="28"/>
        </w:rPr>
        <w:t>
      2. Осы қаулының орындалуын бақылау облыс әкімінің орынбасары Б.Н.Әлиевке жүктелсін.</w:t>
      </w:r>
      <w:r>
        <w:br/>
      </w:r>
      <w:r>
        <w:rPr>
          <w:rFonts w:ascii="Times New Roman"/>
          <w:b w:val="false"/>
          <w:i w:val="false"/>
          <w:color w:val="000000"/>
          <w:sz w:val="28"/>
        </w:rPr>
        <w:t>
</w:t>
      </w:r>
      <w:r>
        <w:rPr>
          <w:rFonts w:ascii="Times New Roman"/>
          <w:b w:val="false"/>
          <w:i w:val="false"/>
          <w:color w:val="000000"/>
          <w:sz w:val="28"/>
        </w:rPr>
        <w:t>
      3. Осы қаулы алғашқы ресми жарияланған күнінен бастап күнтізбелік он күн өткен соң қолданысқа енгізіледі.</w:t>
      </w:r>
    </w:p>
    <w:bookmarkEnd w:id="0"/>
    <w:p>
      <w:pPr>
        <w:spacing w:after="0"/>
        <w:ind w:left="0"/>
        <w:jc w:val="both"/>
      </w:pPr>
      <w:r>
        <w:rPr>
          <w:rFonts w:ascii="Times New Roman"/>
          <w:b w:val="false"/>
          <w:i/>
          <w:color w:val="000000"/>
          <w:sz w:val="28"/>
        </w:rPr>
        <w:t>      Облыс әкімі                                А.Мырзахметов</w:t>
      </w:r>
    </w:p>
    <w:p>
      <w:pPr>
        <w:spacing w:after="0"/>
        <w:ind w:left="0"/>
        <w:jc w:val="both"/>
      </w:pPr>
      <w:r>
        <w:rPr>
          <w:rFonts w:ascii="Times New Roman"/>
          <w:b w:val="false"/>
          <w:i/>
          <w:color w:val="000000"/>
          <w:sz w:val="28"/>
        </w:rPr>
        <w:t>      КЕЛІСІЛДІ:</w:t>
      </w:r>
      <w:r>
        <w:br/>
      </w:r>
      <w:r>
        <w:rPr>
          <w:rFonts w:ascii="Times New Roman"/>
          <w:b w:val="false"/>
          <w:i w:val="false"/>
          <w:color w:val="000000"/>
          <w:sz w:val="28"/>
        </w:rPr>
        <w:t>
</w:t>
      </w:r>
      <w:r>
        <w:rPr>
          <w:rFonts w:ascii="Times New Roman"/>
          <w:b w:val="false"/>
          <w:i/>
          <w:color w:val="000000"/>
          <w:sz w:val="28"/>
        </w:rPr>
        <w:t>      Қазақстан Республикасы Көлік</w:t>
      </w:r>
      <w:r>
        <w:br/>
      </w:r>
      <w:r>
        <w:rPr>
          <w:rFonts w:ascii="Times New Roman"/>
          <w:b w:val="false"/>
          <w:i w:val="false"/>
          <w:color w:val="000000"/>
          <w:sz w:val="28"/>
        </w:rPr>
        <w:t>
</w:t>
      </w:r>
      <w:r>
        <w:rPr>
          <w:rFonts w:ascii="Times New Roman"/>
          <w:b w:val="false"/>
          <w:i/>
          <w:color w:val="000000"/>
          <w:sz w:val="28"/>
        </w:rPr>
        <w:t>      және коммуникация министрі</w:t>
      </w:r>
      <w:r>
        <w:br/>
      </w:r>
      <w:r>
        <w:rPr>
          <w:rFonts w:ascii="Times New Roman"/>
          <w:b w:val="false"/>
          <w:i w:val="false"/>
          <w:color w:val="000000"/>
          <w:sz w:val="28"/>
        </w:rPr>
        <w:t>
</w:t>
      </w:r>
      <w:r>
        <w:rPr>
          <w:rFonts w:ascii="Times New Roman"/>
          <w:b w:val="false"/>
          <w:i/>
          <w:color w:val="000000"/>
          <w:sz w:val="28"/>
        </w:rPr>
        <w:t>      _______________ А.Жұмағалиев</w:t>
      </w:r>
      <w:r>
        <w:br/>
      </w:r>
      <w:r>
        <w:rPr>
          <w:rFonts w:ascii="Times New Roman"/>
          <w:b w:val="false"/>
          <w:i w:val="false"/>
          <w:color w:val="000000"/>
          <w:sz w:val="28"/>
        </w:rPr>
        <w:t>
</w:t>
      </w:r>
      <w:r>
        <w:rPr>
          <w:rFonts w:ascii="Times New Roman"/>
          <w:b w:val="false"/>
          <w:i/>
          <w:color w:val="000000"/>
          <w:sz w:val="28"/>
        </w:rPr>
        <w:t>      «____»________________2012 жыл</w:t>
      </w:r>
    </w:p>
    <w:p>
      <w:pPr>
        <w:spacing w:after="0"/>
        <w:ind w:left="0"/>
        <w:jc w:val="both"/>
      </w:pPr>
      <w:r>
        <w:rPr>
          <w:rFonts w:ascii="Times New Roman"/>
          <w:b w:val="false"/>
          <w:i/>
          <w:color w:val="000000"/>
          <w:sz w:val="28"/>
        </w:rPr>
        <w:t>      Облыс әкімінің бірінші орынбасары          Б. Оспанов</w:t>
      </w:r>
    </w:p>
    <w:p>
      <w:pPr>
        <w:spacing w:after="0"/>
        <w:ind w:left="0"/>
        <w:jc w:val="both"/>
      </w:pPr>
      <w:r>
        <w:rPr>
          <w:rFonts w:ascii="Times New Roman"/>
          <w:b w:val="false"/>
          <w:i/>
          <w:color w:val="000000"/>
          <w:sz w:val="28"/>
        </w:rPr>
        <w:t>      Облыс әкімі аппаратының басшысы            Б. Жылқышиев</w:t>
      </w:r>
    </w:p>
    <w:p>
      <w:pPr>
        <w:spacing w:after="0"/>
        <w:ind w:left="0"/>
        <w:jc w:val="both"/>
      </w:pPr>
      <w:r>
        <w:rPr>
          <w:rFonts w:ascii="Times New Roman"/>
          <w:b w:val="false"/>
          <w:i/>
          <w:color w:val="000000"/>
          <w:sz w:val="28"/>
        </w:rPr>
        <w:t>      Облыс әкімінің орынбасары                  Б. Әлиев</w:t>
      </w:r>
    </w:p>
    <w:p>
      <w:pPr>
        <w:spacing w:after="0"/>
        <w:ind w:left="0"/>
        <w:jc w:val="both"/>
      </w:pPr>
      <w:r>
        <w:rPr>
          <w:rFonts w:ascii="Times New Roman"/>
          <w:b w:val="false"/>
          <w:i/>
          <w:color w:val="000000"/>
          <w:sz w:val="28"/>
        </w:rPr>
        <w:t>      Облыс әкімінің орынбасары                  Ә. Бектаев</w:t>
      </w:r>
    </w:p>
    <w:p>
      <w:pPr>
        <w:spacing w:after="0"/>
        <w:ind w:left="0"/>
        <w:jc w:val="both"/>
      </w:pPr>
      <w:r>
        <w:rPr>
          <w:rFonts w:ascii="Times New Roman"/>
          <w:b w:val="false"/>
          <w:i/>
          <w:color w:val="000000"/>
          <w:sz w:val="28"/>
        </w:rPr>
        <w:t>      Облыс әкімінің орынбасары                  С. Қаныбеков</w:t>
      </w:r>
    </w:p>
    <w:p>
      <w:pPr>
        <w:spacing w:after="0"/>
        <w:ind w:left="0"/>
        <w:jc w:val="both"/>
      </w:pPr>
      <w:r>
        <w:rPr>
          <w:rFonts w:ascii="Times New Roman"/>
          <w:b w:val="false"/>
          <w:i/>
          <w:color w:val="000000"/>
          <w:sz w:val="28"/>
        </w:rPr>
        <w:t>      Облыс әкімінің орынбасары                  С. Тұяқбаев</w:t>
      </w:r>
    </w:p>
    <w:p>
      <w:pPr>
        <w:spacing w:after="0"/>
        <w:ind w:left="0"/>
        <w:jc w:val="both"/>
      </w:pPr>
      <w:r>
        <w:rPr>
          <w:rFonts w:ascii="Times New Roman"/>
          <w:b w:val="false"/>
          <w:i/>
          <w:color w:val="000000"/>
          <w:sz w:val="28"/>
        </w:rPr>
        <w:t>      Облыстық экономика және</w:t>
      </w:r>
      <w:r>
        <w:br/>
      </w:r>
      <w:r>
        <w:rPr>
          <w:rFonts w:ascii="Times New Roman"/>
          <w:b w:val="false"/>
          <w:i w:val="false"/>
          <w:color w:val="000000"/>
          <w:sz w:val="28"/>
        </w:rPr>
        <w:t>
</w:t>
      </w:r>
      <w:r>
        <w:rPr>
          <w:rFonts w:ascii="Times New Roman"/>
          <w:b w:val="false"/>
          <w:i/>
          <w:color w:val="000000"/>
          <w:sz w:val="28"/>
        </w:rPr>
        <w:t xml:space="preserve">      бюджеттік жоспарлау басқармасының бастығы  Е. Садыр </w:t>
      </w:r>
    </w:p>
    <w:p>
      <w:pPr>
        <w:spacing w:after="0"/>
        <w:ind w:left="0"/>
        <w:jc w:val="both"/>
      </w:pPr>
      <w:r>
        <w:rPr>
          <w:rFonts w:ascii="Times New Roman"/>
          <w:b w:val="false"/>
          <w:i/>
          <w:color w:val="000000"/>
          <w:sz w:val="28"/>
        </w:rPr>
        <w:t>      Облыстық қаржы басқармасының бастығы       Р. Исаева</w:t>
      </w:r>
    </w:p>
    <w:bookmarkStart w:name="z5" w:id="1"/>
    <w:p>
      <w:pPr>
        <w:spacing w:after="0"/>
        <w:ind w:left="0"/>
        <w:jc w:val="both"/>
      </w:pPr>
      <w:r>
        <w:rPr>
          <w:rFonts w:ascii="Times New Roman"/>
          <w:b w:val="false"/>
          <w:i w:val="false"/>
          <w:color w:val="000000"/>
          <w:sz w:val="28"/>
        </w:rPr>
        <w:t>
      Оңтүстік Қазақстан облысы</w:t>
      </w:r>
      <w:r>
        <w:br/>
      </w:r>
      <w:r>
        <w:rPr>
          <w:rFonts w:ascii="Times New Roman"/>
          <w:b w:val="false"/>
          <w:i w:val="false"/>
          <w:color w:val="000000"/>
          <w:sz w:val="28"/>
        </w:rPr>
        <w:t>
      әкімдігінің 2012 жылғы 23 мамырдағы</w:t>
      </w:r>
      <w:r>
        <w:br/>
      </w:r>
      <w:r>
        <w:rPr>
          <w:rFonts w:ascii="Times New Roman"/>
          <w:b w:val="false"/>
          <w:i w:val="false"/>
          <w:color w:val="000000"/>
          <w:sz w:val="28"/>
        </w:rPr>
        <w:t>
      № 149 қаулысына 1-қосымша</w:t>
      </w:r>
    </w:p>
    <w:bookmarkEnd w:id="1"/>
    <w:p>
      <w:pPr>
        <w:spacing w:after="0"/>
        <w:ind w:left="0"/>
        <w:jc w:val="both"/>
      </w:pPr>
      <w:r>
        <w:rPr>
          <w:rFonts w:ascii="Times New Roman"/>
          <w:b w:val="false"/>
          <w:i w:val="false"/>
          <w:color w:val="ff0000"/>
          <w:sz w:val="28"/>
        </w:rPr>
        <w:t xml:space="preserve">      Ескерту. Барлық мәтін бойынша: «Мектепке дейінгі балалар ұйымдарына жолдама беру үшін мектеп жасына (7 жасқа) дейінгі балаларды тіркеу» электрондық мемлекеттік қызмет регламенті» деген сөздер «Мектепке дейінгі балалар ұйымдарына жіберу үшін мектепке дейінгі (7 жасқа дейін) жастағы балаларды кезекке қою» электрондық мемлекеттік қызмет регламенті» деген сөздермен ауыстырылды - Оңтүстік Қазақстан облысы әкімдігінің 26.12.2012 </w:t>
      </w:r>
      <w:r>
        <w:rPr>
          <w:rFonts w:ascii="Times New Roman"/>
          <w:b w:val="false"/>
          <w:i w:val="false"/>
          <w:color w:val="ff0000"/>
          <w:sz w:val="28"/>
        </w:rPr>
        <w:t>№ 417</w:t>
      </w:r>
      <w:r>
        <w:rPr>
          <w:rFonts w:ascii="Times New Roman"/>
          <w:b w:val="false"/>
          <w:i w:val="false"/>
          <w:color w:val="ff0000"/>
          <w:sz w:val="28"/>
        </w:rPr>
        <w:t xml:space="preserve"> қаулысымен (алғашқы ресми жарияланған күнінен бастап күнтізбелік он күн өткен соң қолданысқа енгізіледі).</w:t>
      </w:r>
    </w:p>
    <w:p>
      <w:pPr>
        <w:spacing w:after="0"/>
        <w:ind w:left="0"/>
        <w:jc w:val="left"/>
      </w:pPr>
      <w:r>
        <w:rPr>
          <w:rFonts w:ascii="Times New Roman"/>
          <w:b/>
          <w:i w:val="false"/>
          <w:color w:val="000000"/>
        </w:rPr>
        <w:t xml:space="preserve">       «Мектепке дейінгі балалар ұйымдарына жіберу үшін мектепке дейінгі (7 жасқа дейін) жастағы балаларды кезекке қою» электрондық мемлекеттік қызмет регламенті</w:t>
      </w:r>
    </w:p>
    <w:bookmarkStart w:name="z6" w:id="2"/>
    <w:p>
      <w:pPr>
        <w:spacing w:after="0"/>
        <w:ind w:left="0"/>
        <w:jc w:val="left"/>
      </w:pPr>
      <w:r>
        <w:rPr>
          <w:rFonts w:ascii="Times New Roman"/>
          <w:b/>
          <w:i w:val="false"/>
          <w:color w:val="000000"/>
        </w:rPr>
        <w:t xml:space="preserve"> 
      1. Жалпы ережелері</w:t>
      </w:r>
    </w:p>
    <w:bookmarkEnd w:id="2"/>
    <w:p>
      <w:pPr>
        <w:spacing w:after="0"/>
        <w:ind w:left="0"/>
        <w:jc w:val="both"/>
      </w:pPr>
      <w:r>
        <w:rPr>
          <w:rFonts w:ascii="Times New Roman"/>
          <w:b w:val="false"/>
          <w:i w:val="false"/>
          <w:color w:val="000000"/>
          <w:sz w:val="28"/>
        </w:rPr>
        <w:t>      1. «Мектепке дейінгі балалар ұйымдарына жіберу үшін мектепке дейінгі (7 жасқа дейін) жастағы балаларды кезекке қою» электрондық мемлекеттік қызметтің мекен-жайы осы регламенттің (бұдан әрі - Регламент) </w:t>
      </w:r>
      <w:r>
        <w:rPr>
          <w:rFonts w:ascii="Times New Roman"/>
          <w:b w:val="false"/>
          <w:i w:val="false"/>
          <w:color w:val="000000"/>
          <w:sz w:val="28"/>
        </w:rPr>
        <w:t>1-қосымшасында</w:t>
      </w:r>
      <w:r>
        <w:rPr>
          <w:rFonts w:ascii="Times New Roman"/>
          <w:b w:val="false"/>
          <w:i w:val="false"/>
          <w:color w:val="000000"/>
          <w:sz w:val="28"/>
        </w:rPr>
        <w:t xml:space="preserve"> көрсетілген, Оңтүстік Қазақстан облысы аудандары мен қалаларының білім бөлімдері (бұдан әрі - уәкілетті орган),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тұрғылықты жері бойынша баламалы негізде халыққа қызмет көрсету орталығы арқылы және «электрондық үкімет» порталы </w:t>
      </w:r>
      <w:r>
        <w:rPr>
          <w:rFonts w:ascii="Times New Roman"/>
          <w:b w:val="false"/>
          <w:i w:val="false"/>
          <w:color w:val="000000"/>
          <w:sz w:val="28"/>
          <w:u w:val="single"/>
        </w:rPr>
        <w:t>www.e-gov.kz</w:t>
      </w:r>
      <w:r>
        <w:rPr>
          <w:rFonts w:ascii="Times New Roman"/>
          <w:b w:val="false"/>
          <w:i w:val="false"/>
          <w:color w:val="000000"/>
          <w:sz w:val="28"/>
        </w:rPr>
        <w:t xml:space="preserve"> (бұдан әрі - Портал) арқылы көрсетіледі.</w:t>
      </w:r>
      <w:r>
        <w:br/>
      </w:r>
      <w:r>
        <w:rPr>
          <w:rFonts w:ascii="Times New Roman"/>
          <w:b w:val="false"/>
          <w:i w:val="false"/>
          <w:color w:val="000000"/>
          <w:sz w:val="28"/>
        </w:rPr>
        <w:t>
</w:t>
      </w:r>
      <w:r>
        <w:rPr>
          <w:rFonts w:ascii="Times New Roman"/>
          <w:b w:val="false"/>
          <w:i w:val="false"/>
          <w:color w:val="ff0000"/>
          <w:sz w:val="28"/>
        </w:rPr>
        <w:t xml:space="preserve">      Ескерту. 1 тармаққа өзгеріс енгізілді - Оңтүстік Қазақстан облысы әкімдігінің 26.12.2012 </w:t>
      </w:r>
      <w:r>
        <w:rPr>
          <w:rFonts w:ascii="Times New Roman"/>
          <w:b w:val="false"/>
          <w:i w:val="false"/>
          <w:color w:val="000000"/>
          <w:sz w:val="28"/>
        </w:rPr>
        <w:t>№ 417</w:t>
      </w:r>
      <w:r>
        <w:rPr>
          <w:rFonts w:ascii="Times New Roman"/>
          <w:b w:val="false"/>
          <w:i w:val="false"/>
          <w:color w:val="ff0000"/>
          <w:sz w:val="28"/>
        </w:rPr>
        <w:t xml:space="preserve"> қаулысымен (алғашқы ресми жарияланған күнінен бастап күнтізбелік он күн өткен соң қолданысқа енгізіледі).</w:t>
      </w:r>
      <w:r>
        <w:br/>
      </w:r>
      <w:r>
        <w:rPr>
          <w:rFonts w:ascii="Times New Roman"/>
          <w:b w:val="false"/>
          <w:i w:val="false"/>
          <w:color w:val="000000"/>
          <w:sz w:val="28"/>
        </w:rPr>
        <w:t>
      2. Электрондық мемлекеттік қызмет көрсету «Әкімшілік рәсімдер туралы» Қазақстан Республикасының 2000 жылғы 27 қарашадағы Заңының </w:t>
      </w:r>
      <w:r>
        <w:rPr>
          <w:rFonts w:ascii="Times New Roman"/>
          <w:b w:val="false"/>
          <w:i w:val="false"/>
          <w:color w:val="000000"/>
          <w:sz w:val="28"/>
        </w:rPr>
        <w:t>9-1 бабының</w:t>
      </w:r>
      <w:r>
        <w:rPr>
          <w:rFonts w:ascii="Times New Roman"/>
          <w:b w:val="false"/>
          <w:i w:val="false"/>
          <w:color w:val="000000"/>
          <w:sz w:val="28"/>
        </w:rPr>
        <w:t xml:space="preserve"> және «Қазақстан Республикасы Үкіметінің 2012 жылғы 31 тамыздағы № 1119 </w:t>
      </w:r>
      <w:r>
        <w:rPr>
          <w:rFonts w:ascii="Times New Roman"/>
          <w:b w:val="false"/>
          <w:i w:val="false"/>
          <w:color w:val="000000"/>
          <w:sz w:val="28"/>
        </w:rPr>
        <w:t>қаулысымен</w:t>
      </w:r>
      <w:r>
        <w:rPr>
          <w:rFonts w:ascii="Times New Roman"/>
          <w:b w:val="false"/>
          <w:i w:val="false"/>
          <w:color w:val="000000"/>
          <w:sz w:val="28"/>
        </w:rPr>
        <w:t xml:space="preserve"> бекітілген «Мектепке дейінгі балалар ұйымдарына жіберу үшін мектепке дейінгі (7 жасқа дейін) жастағы балаларды кезекке қою» мемлекеттік қызмет </w:t>
      </w:r>
      <w:r>
        <w:rPr>
          <w:rFonts w:ascii="Times New Roman"/>
          <w:b w:val="false"/>
          <w:i w:val="false"/>
          <w:color w:val="000000"/>
          <w:sz w:val="28"/>
        </w:rPr>
        <w:t>стандарты</w:t>
      </w:r>
      <w:r>
        <w:rPr>
          <w:rFonts w:ascii="Times New Roman"/>
          <w:b w:val="false"/>
          <w:i w:val="false"/>
          <w:color w:val="000000"/>
          <w:sz w:val="28"/>
        </w:rPr>
        <w:t>» негізінде көрсетіледі.</w:t>
      </w:r>
      <w:r>
        <w:br/>
      </w:r>
      <w:r>
        <w:rPr>
          <w:rFonts w:ascii="Times New Roman"/>
          <w:b w:val="false"/>
          <w:i w:val="false"/>
          <w:color w:val="000000"/>
          <w:sz w:val="28"/>
        </w:rPr>
        <w:t>
</w:t>
      </w:r>
      <w:r>
        <w:rPr>
          <w:rFonts w:ascii="Times New Roman"/>
          <w:b w:val="false"/>
          <w:i w:val="false"/>
          <w:color w:val="ff0000"/>
          <w:sz w:val="28"/>
        </w:rPr>
        <w:t xml:space="preserve">      Ескерту. 2 тармаққа өзгеріс енгізілді - Оңтүстік Қазақстан облысы әкімдігінің 26.12.2012 </w:t>
      </w:r>
      <w:r>
        <w:rPr>
          <w:rFonts w:ascii="Times New Roman"/>
          <w:b w:val="false"/>
          <w:i w:val="false"/>
          <w:color w:val="000000"/>
          <w:sz w:val="28"/>
        </w:rPr>
        <w:t>№ 417</w:t>
      </w:r>
      <w:r>
        <w:rPr>
          <w:rFonts w:ascii="Times New Roman"/>
          <w:b w:val="false"/>
          <w:i w:val="false"/>
          <w:color w:val="ff0000"/>
          <w:sz w:val="28"/>
        </w:rPr>
        <w:t xml:space="preserve"> қаулысымен (алғашқы ресми жарияланған күнінен бастап күнтізбелік он күн өткен соң қолданысқа енгізіледі).</w:t>
      </w:r>
      <w:r>
        <w:br/>
      </w:r>
      <w:r>
        <w:rPr>
          <w:rFonts w:ascii="Times New Roman"/>
          <w:b w:val="false"/>
          <w:i w:val="false"/>
          <w:color w:val="000000"/>
          <w:sz w:val="28"/>
        </w:rPr>
        <w:t>
      3. Электрондық мемлекеттік қызметті автоматты түрде жүзеге асыру деңгейі: ішінара автоматтандырылған (медиа-үзілісті мемлекеттік электронды қызмет).</w:t>
      </w:r>
      <w:r>
        <w:br/>
      </w:r>
      <w:r>
        <w:rPr>
          <w:rFonts w:ascii="Times New Roman"/>
          <w:b w:val="false"/>
          <w:i w:val="false"/>
          <w:color w:val="000000"/>
          <w:sz w:val="28"/>
        </w:rPr>
        <w:t>
      4. Электрондық мемлекеттік қызмет көрсетудің түрі: транзакциалық.</w:t>
      </w:r>
      <w:r>
        <w:br/>
      </w:r>
      <w:r>
        <w:rPr>
          <w:rFonts w:ascii="Times New Roman"/>
          <w:b w:val="false"/>
          <w:i w:val="false"/>
          <w:color w:val="000000"/>
          <w:sz w:val="28"/>
        </w:rPr>
        <w:t>
      5. Осы Регламентте қолданылатын ұғымдар және қысқартулар:</w:t>
      </w:r>
      <w:r>
        <w:br/>
      </w:r>
      <w:r>
        <w:rPr>
          <w:rFonts w:ascii="Times New Roman"/>
          <w:b w:val="false"/>
          <w:i w:val="false"/>
          <w:color w:val="000000"/>
          <w:sz w:val="28"/>
        </w:rPr>
        <w:t>
      1) жеке сәйкестендіру нөмірі - жеке тұлға, оның ішінде жеке кәсіпкерлік ретінде өзінің қызметін жүзеге асыратын жеке кәсіпкер үшін қалыптастырылатын бірегей нөмір (бұдан әрі - ЖСН);</w:t>
      </w:r>
      <w:r>
        <w:br/>
      </w:r>
      <w:r>
        <w:rPr>
          <w:rFonts w:ascii="Times New Roman"/>
          <w:b w:val="false"/>
          <w:i w:val="false"/>
          <w:color w:val="000000"/>
          <w:sz w:val="28"/>
        </w:rPr>
        <w:t>
      2) тұтынушы - уәкілетті органға қызмет көрсету жөнінде ресми өтініш беретін немесе ЭҮП құралдары арқылы электронды тапсырыс беретін жеке тұлға;</w:t>
      </w:r>
      <w:r>
        <w:br/>
      </w:r>
      <w:r>
        <w:rPr>
          <w:rFonts w:ascii="Times New Roman"/>
          <w:b w:val="false"/>
          <w:i w:val="false"/>
          <w:color w:val="000000"/>
          <w:sz w:val="28"/>
        </w:rPr>
        <w:t>
      3) уәкілетті орган - электрондық мемлекеттік қызмет көрсетуді жүзеге асыратын мемлекеттік орган (мемлекеттік мекеме);</w:t>
      </w:r>
      <w:r>
        <w:br/>
      </w:r>
      <w:r>
        <w:rPr>
          <w:rFonts w:ascii="Times New Roman"/>
          <w:b w:val="false"/>
          <w:i w:val="false"/>
          <w:color w:val="000000"/>
          <w:sz w:val="28"/>
        </w:rPr>
        <w:t>
      4) ақпараттық жүйе - аппараттық-бағдарламалық кешенді қолданумен ақпаратты сақтау, өңдеу, іздеу, тарату, тапсыру және беру үшін арналған жүйе (бұдан әрі - АЖ);</w:t>
      </w:r>
      <w:r>
        <w:br/>
      </w:r>
      <w:r>
        <w:rPr>
          <w:rFonts w:ascii="Times New Roman"/>
          <w:b w:val="false"/>
          <w:i w:val="false"/>
          <w:color w:val="000000"/>
          <w:sz w:val="28"/>
        </w:rPr>
        <w:t>
      5) медиа-ажырату-құжаттардың электрондық түрінен қағазға түсіруі, немесе, керісінше айналуы қажет болған жағдайда, қызмет көрсету барысында қағаздың және электрондық құжат айналымының ауысуы;</w:t>
      </w:r>
      <w:r>
        <w:br/>
      </w:r>
      <w:r>
        <w:rPr>
          <w:rFonts w:ascii="Times New Roman"/>
          <w:b w:val="false"/>
          <w:i w:val="false"/>
          <w:color w:val="000000"/>
          <w:sz w:val="28"/>
        </w:rPr>
        <w:t>
      6) Веб-портал - «электрондық үкімет» - нормативтік құқықтық базаны қоса, барлық шоғырланған үкіметтік ақпараттарға және электрондық мемлекеттік қызметтерге бірыңғай колжетімділікті ұсынатын ақпараттық жүйе (бұдан әрі - ЭҮП);</w:t>
      </w:r>
      <w:r>
        <w:br/>
      </w:r>
      <w:r>
        <w:rPr>
          <w:rFonts w:ascii="Times New Roman"/>
          <w:b w:val="false"/>
          <w:i w:val="false"/>
          <w:color w:val="000000"/>
          <w:sz w:val="28"/>
        </w:rPr>
        <w:t>
      7) МДБҰ - мектепке дейінгі балалар ұйымы;</w:t>
      </w:r>
      <w:r>
        <w:br/>
      </w:r>
      <w:r>
        <w:rPr>
          <w:rFonts w:ascii="Times New Roman"/>
          <w:b w:val="false"/>
          <w:i w:val="false"/>
          <w:color w:val="000000"/>
          <w:sz w:val="28"/>
        </w:rPr>
        <w:t>
      8) жергілікті атқарушы орган - облыстың (республикалық маңызы бар қаланың және астананың), ауданның (облыстық маңызы бар қаланың) әкімі басқаратын, өз құзыреті шегінде тиісті аумақта жергілікті мемлекеттік басқаруды және өзін-өзі басқаруды жүзеге асыратын алқалы атқарушы орган (бұдан әрі - ЖАО);</w:t>
      </w:r>
      <w:r>
        <w:br/>
      </w:r>
      <w:r>
        <w:rPr>
          <w:rFonts w:ascii="Times New Roman"/>
          <w:b w:val="false"/>
          <w:i w:val="false"/>
          <w:color w:val="000000"/>
          <w:sz w:val="28"/>
        </w:rPr>
        <w:t>
      9) халыққа қызмет көрсету орталығының интегралды - ақпараттық жүйесі - Қазақстан Республикасының халыққа қызмет көрсету орталығы, сондай-ақ тиісті министрліктер мен ведомстволар арқылы халыққа (жеке және заңды тұлғаларға) қызмет көрсету үдерісін автоматизациялау үшін арналған ақпараттық жүйе (бұдан әрі – ХҚКО БАЖ);</w:t>
      </w:r>
      <w:r>
        <w:br/>
      </w:r>
      <w:r>
        <w:rPr>
          <w:rFonts w:ascii="Times New Roman"/>
          <w:b w:val="false"/>
          <w:i w:val="false"/>
          <w:color w:val="000000"/>
          <w:sz w:val="28"/>
        </w:rPr>
        <w:t>
      10) «Аймақтық шлюз, Қазақстан Республикасының (АЖ ЖАО)» «электрондық үкімет» шлюзінің қосалқы жүйесі сияқты, - «е-үкімет» және ЖАО инфрақұрылымының интеграциясын қамтамасыз ететін ақпараттық жүйе («электрондық үкімет» шлюзі арқылы мемлекеттік ақпараттық ресурстарға жергілікті атқару органдардың кіруге рұқсат механизмдерін беру, сонымен қатар азаматтар мен бизнес-құрылымдарына өңірлік деңгейде аймақтық мәртебеде электрондық қызмет көрсету. АЖ ЖАО өз құрылымына интеграцияның қосалқы жүйесі мен ЖАО қызметкерлерінің автоматтандырылған жұмыс орнын қосады.</w:t>
      </w:r>
      <w:r>
        <w:br/>
      </w:r>
      <w:r>
        <w:rPr>
          <w:rFonts w:ascii="Times New Roman"/>
          <w:b w:val="false"/>
          <w:i w:val="false"/>
          <w:color w:val="000000"/>
          <w:sz w:val="28"/>
        </w:rPr>
        <w:t>
      11) интеграция қосалқы жүйесі - ЖАО ішкі жүйе/қосалқы жүйе және ЖАО электрондық қызметін көрсету үдірісіне қатысатын сыртқы ақпараттық жүйелермен ақпараттық өзара әрекет етуді қамтамасыз етеді (бұдан әрі - АШЭП);</w:t>
      </w:r>
      <w:r>
        <w:br/>
      </w:r>
      <w:r>
        <w:rPr>
          <w:rFonts w:ascii="Times New Roman"/>
          <w:b w:val="false"/>
          <w:i w:val="false"/>
          <w:color w:val="000000"/>
          <w:sz w:val="28"/>
        </w:rPr>
        <w:t>
      12) функционалдық құрылымдық бірлік - бұл белгілі кезеңде электронды қызмет көрсетуге қатысқан, мемлекеттік органдардың құрылымдық бөлімшелерінің, уәкілетті органдардың жауапты тұлғалары (бұдан әрі - ФҚБ);</w:t>
      </w:r>
      <w:r>
        <w:br/>
      </w:r>
      <w:r>
        <w:rPr>
          <w:rFonts w:ascii="Times New Roman"/>
          <w:b w:val="false"/>
          <w:i w:val="false"/>
          <w:color w:val="000000"/>
          <w:sz w:val="28"/>
        </w:rPr>
        <w:t>
      13) транзакциялық қызмет көрсету - электрондық цифрлық қолды қолдану арқылы ақпаратты өзара алмасуды талап ететін электрондық ақпараттық ресурстарды қолданушыларға ұсыну бойынша қызмет көрсету;</w:t>
      </w:r>
      <w:r>
        <w:br/>
      </w:r>
      <w:r>
        <w:rPr>
          <w:rFonts w:ascii="Times New Roman"/>
          <w:b w:val="false"/>
          <w:i w:val="false"/>
          <w:color w:val="000000"/>
          <w:sz w:val="28"/>
        </w:rPr>
        <w:t>
      14) халыққа қызмет көрсету орталығы - республикалық мемлекеттік кәсіп орын, «бір терезе» принципі бойынша өтініштерді қабылдау және құжаттарды беру бойынша жеке және заңды тұлғаларға мемлекеттік қызмет ұсынуды ұйымдастырады (бұдан әрі - ХҚКО);</w:t>
      </w:r>
      <w:r>
        <w:br/>
      </w:r>
      <w:r>
        <w:rPr>
          <w:rFonts w:ascii="Times New Roman"/>
          <w:b w:val="false"/>
          <w:i w:val="false"/>
          <w:color w:val="000000"/>
          <w:sz w:val="28"/>
        </w:rPr>
        <w:t>
      15) электрондық цифрлық қолтаңба - электрондық цифрлы қол қою құралдарымен жасалған және электрондық құжаттың дұрыстығын, оның мәні мен мазмұнының өзгермейтінін растайтын электрондық цифрлы белгілер жиынтығы (бұдан әрі - ЭЦҚ);</w:t>
      </w:r>
      <w:r>
        <w:br/>
      </w:r>
      <w:r>
        <w:rPr>
          <w:rFonts w:ascii="Times New Roman"/>
          <w:b w:val="false"/>
          <w:i w:val="false"/>
          <w:color w:val="000000"/>
          <w:sz w:val="28"/>
        </w:rPr>
        <w:t>
      16) электрондық мемлекеттік қызметтер - ақпараттық технологияларды қолдану арқылы электрондық нысанда көрсетілетін мемлекеттік қызметтер;</w:t>
      </w:r>
      <w:r>
        <w:br/>
      </w:r>
      <w:r>
        <w:rPr>
          <w:rFonts w:ascii="Times New Roman"/>
          <w:b w:val="false"/>
          <w:i w:val="false"/>
          <w:color w:val="000000"/>
          <w:sz w:val="28"/>
        </w:rPr>
        <w:t>
      17) электрондық құжат - ақпарат электронды-цифрлы түрінде ұсынылған нысан және электронды цифрлы қол арқылы расталған құжат;</w:t>
      </w:r>
      <w:r>
        <w:br/>
      </w:r>
      <w:r>
        <w:rPr>
          <w:rFonts w:ascii="Times New Roman"/>
          <w:b w:val="false"/>
          <w:i w:val="false"/>
          <w:color w:val="000000"/>
          <w:sz w:val="28"/>
        </w:rPr>
        <w:t>
      18) «электрондық үкіметтің» шлюзі - электрондық қызметтерді жүзеге асыру шеңберінде «электрондық үкімет» ақпараттық жүйелерді интеграциялауға арналған ақпараттық жүйе (бұдан әрі - ЭҮШ).</w:t>
      </w:r>
    </w:p>
    <w:bookmarkStart w:name="z7" w:id="3"/>
    <w:p>
      <w:pPr>
        <w:spacing w:after="0"/>
        <w:ind w:left="0"/>
        <w:jc w:val="left"/>
      </w:pPr>
      <w:r>
        <w:rPr>
          <w:rFonts w:ascii="Times New Roman"/>
          <w:b/>
          <w:i w:val="false"/>
          <w:color w:val="000000"/>
        </w:rPr>
        <w:t xml:space="preserve"> 
      2. Электрондық мемлекеттік қызмет көрсету бойынша қызмет берушінің қызмет тәртібі</w:t>
      </w:r>
    </w:p>
    <w:bookmarkEnd w:id="3"/>
    <w:p>
      <w:pPr>
        <w:spacing w:after="0"/>
        <w:ind w:left="0"/>
        <w:jc w:val="both"/>
      </w:pPr>
      <w:r>
        <w:rPr>
          <w:rFonts w:ascii="Times New Roman"/>
          <w:b w:val="false"/>
          <w:i w:val="false"/>
          <w:color w:val="000000"/>
          <w:sz w:val="28"/>
        </w:rPr>
        <w:t>      6.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қызметті тікелей көрсететін ЖАО ішінара автоматтандырылған электрондық мемлекеттік қызметті көрсеткен кезде қызмет берушінің адымдық әрекеттері мен шешімдері (1-сурет):</w:t>
      </w:r>
      <w:r>
        <w:br/>
      </w:r>
      <w:r>
        <w:rPr>
          <w:rFonts w:ascii="Times New Roman"/>
          <w:b w:val="false"/>
          <w:i w:val="false"/>
          <w:color w:val="000000"/>
          <w:sz w:val="28"/>
        </w:rPr>
        <w:t>
      1) тұтынушы өзімен бірге өтініш және қажетті құжаттарының түпнұсқасын алып, қызметті алу үшін ЖАО-ге жүгінуі тиіс. ЖАО қызметкерінің тұтынушының өтініші және құжаттарының түп нұсқалығын тексеру;</w:t>
      </w:r>
      <w:r>
        <w:br/>
      </w:r>
      <w:r>
        <w:rPr>
          <w:rFonts w:ascii="Times New Roman"/>
          <w:b w:val="false"/>
          <w:i w:val="false"/>
          <w:color w:val="000000"/>
          <w:sz w:val="28"/>
        </w:rPr>
        <w:t>
      2) 1-үдеріс - ЖАО қызметкерінің ЖАО АЖ электронды мемлекеттік қызмет көрсету үшін ЖСН және пароль (авторизация үдерісі) енгізу үдерісі;</w:t>
      </w:r>
      <w:r>
        <w:br/>
      </w:r>
      <w:r>
        <w:rPr>
          <w:rFonts w:ascii="Times New Roman"/>
          <w:b w:val="false"/>
          <w:i w:val="false"/>
          <w:color w:val="000000"/>
          <w:sz w:val="28"/>
        </w:rPr>
        <w:t>
      3) 1-шарт - ЖАО ЖСН және пароль арқылы тіркелген қызметкер туралы мәліметтің шынайылығы н ЖАО АЖ тексеру;</w:t>
      </w:r>
      <w:r>
        <w:br/>
      </w:r>
      <w:r>
        <w:rPr>
          <w:rFonts w:ascii="Times New Roman"/>
          <w:b w:val="false"/>
          <w:i w:val="false"/>
          <w:color w:val="000000"/>
          <w:sz w:val="28"/>
        </w:rPr>
        <w:t>
      4) 2-үдеріс-тұтынушының деректерінде немесе өтінішінде бұзушылықтар болуына байланысты сұрау салынатын электрондық мемлекеттік қызметтен бас тарту туралы хабарламаны ауызша ЖАО қызметкерлерінің қалыптастыруы;</w:t>
      </w:r>
      <w:r>
        <w:br/>
      </w:r>
      <w:r>
        <w:rPr>
          <w:rFonts w:ascii="Times New Roman"/>
          <w:b w:val="false"/>
          <w:i w:val="false"/>
          <w:color w:val="000000"/>
          <w:sz w:val="28"/>
        </w:rPr>
        <w:t>
      5) 3-үдеріс - осы регламентте көрсетілген ЖАО қызметкерімен қызметті таңдау, экранға қызмет көрсету және үлгіні толтыру үшін сұраныс үлгісін (мәліметтерді енгізу және сканерлеген құжаттарды енгізу) шығару;</w:t>
      </w:r>
      <w:r>
        <w:br/>
      </w:r>
      <w:r>
        <w:rPr>
          <w:rFonts w:ascii="Times New Roman"/>
          <w:b w:val="false"/>
          <w:i w:val="false"/>
          <w:color w:val="000000"/>
          <w:sz w:val="28"/>
        </w:rPr>
        <w:t>
      6) 4-үдеріс - ЖАО қызметкерінің ЭЦҚ арқылы толтырылған үлгіге (енгізілген мәліметтерді, сканерлеген құжаттарды тіркеу) қол қою;</w:t>
      </w:r>
      <w:r>
        <w:br/>
      </w:r>
      <w:r>
        <w:rPr>
          <w:rFonts w:ascii="Times New Roman"/>
          <w:b w:val="false"/>
          <w:i w:val="false"/>
          <w:color w:val="000000"/>
          <w:sz w:val="28"/>
        </w:rPr>
        <w:t>
      7) 2-шарт - идентификациялық мәліметтердің сәйкестігін тексеру (ЖСН арасында, сұраныста көрсетілген және ЖСН, ЭҮШ тіркелу куәлігінде көрсетілген сұраныста), ЖАО АЖ тіркелу куәлігіндегі ЭҮШ тіркелу куәлігінің әрекет ету мерзімі шақырылғандардың (жойылғандардың) тізімде болмауы;</w:t>
      </w:r>
      <w:r>
        <w:br/>
      </w:r>
      <w:r>
        <w:rPr>
          <w:rFonts w:ascii="Times New Roman"/>
          <w:b w:val="false"/>
          <w:i w:val="false"/>
          <w:color w:val="000000"/>
          <w:sz w:val="28"/>
        </w:rPr>
        <w:t>
      8) 5-үдеріс - ЖАО қызметкерімен ЭҮШ шынайылығын тексерместен сұралып отырған электронды мемлекеттік қызметтен бас тартуға туралы хабарландыруды қалыптастыру;</w:t>
      </w:r>
      <w:r>
        <w:br/>
      </w:r>
      <w:r>
        <w:rPr>
          <w:rFonts w:ascii="Times New Roman"/>
          <w:b w:val="false"/>
          <w:i w:val="false"/>
          <w:color w:val="000000"/>
          <w:sz w:val="28"/>
        </w:rPr>
        <w:t>
      9) 6-үдеріс - ЖАО қызметкерімен электронды мемлекеттік қызметті өңдеу;</w:t>
      </w:r>
      <w:r>
        <w:br/>
      </w:r>
      <w:r>
        <w:rPr>
          <w:rFonts w:ascii="Times New Roman"/>
          <w:b w:val="false"/>
          <w:i w:val="false"/>
          <w:color w:val="000000"/>
          <w:sz w:val="28"/>
        </w:rPr>
        <w:t>
      10) 7-үдеріс - МБҰ орнындағы тұтынушыны тексеру үдерісі;</w:t>
      </w:r>
      <w:r>
        <w:br/>
      </w:r>
      <w:r>
        <w:rPr>
          <w:rFonts w:ascii="Times New Roman"/>
          <w:b w:val="false"/>
          <w:i w:val="false"/>
          <w:color w:val="000000"/>
          <w:sz w:val="28"/>
        </w:rPr>
        <w:t>
      11) 3-шарт - ұсынылған МБҰ-ға баланы жіберу туралы тұтынушымен тексеру үдерісі;</w:t>
      </w:r>
      <w:r>
        <w:br/>
      </w:r>
      <w:r>
        <w:rPr>
          <w:rFonts w:ascii="Times New Roman"/>
          <w:b w:val="false"/>
          <w:i w:val="false"/>
          <w:color w:val="000000"/>
          <w:sz w:val="28"/>
        </w:rPr>
        <w:t>
      12) 8-үдеріс - МДМ-ге ұсынылған орыннан тұтынушының жазбаша түрде бас тартуын қалыптастыру үдерісі. Тұтынушы кезекте тұруды әрі жалғастырады;</w:t>
      </w:r>
      <w:r>
        <w:br/>
      </w:r>
      <w:r>
        <w:rPr>
          <w:rFonts w:ascii="Times New Roman"/>
          <w:b w:val="false"/>
          <w:i w:val="false"/>
          <w:color w:val="000000"/>
          <w:sz w:val="28"/>
        </w:rPr>
        <w:t>
      13) 9-үдеріс-ұсынылған МДМ жазбаша түрдегі келісімін қалыптастыру үдерісі және ЖАО қызметкерімен электронды мемлекеттік қызметті көрсету (мектеп жасына дейінгі ұйымдарға немесе мектеп жасына дейінгі жастағы балаларды тіркеуді тексеру (7 жасқа дейін), МБҰ-да орын болмаған жағдайда аралық құжат ретінде өтініш беру кезінде, болмаса берілген қызметтен шынайы түрде бас тартқанда). Электронды құжат ЖАО қызметкерінің ЭЦҚ қолдану арқылы құжат қалыптасады;</w:t>
      </w:r>
      <w:r>
        <w:br/>
      </w:r>
      <w:r>
        <w:rPr>
          <w:rFonts w:ascii="Times New Roman"/>
          <w:b w:val="false"/>
          <w:i w:val="false"/>
          <w:color w:val="000000"/>
          <w:sz w:val="28"/>
        </w:rPr>
        <w:t>
      14) 10-үдеріс - ЖАО қызметкерімен электронды мемлекеттің қызметін әдейілеп немесе тұтынушының электронды поштасына тікелей жіберу.</w:t>
      </w:r>
      <w:r>
        <w:br/>
      </w:r>
      <w:r>
        <w:rPr>
          <w:rFonts w:ascii="Times New Roman"/>
          <w:b w:val="false"/>
          <w:i w:val="false"/>
          <w:color w:val="000000"/>
          <w:sz w:val="28"/>
        </w:rPr>
        <w:t>
      7. Осы Регламенттің 4-ші қосымшасына сәйкес </w:t>
      </w:r>
      <w:r>
        <w:rPr>
          <w:rFonts w:ascii="Times New Roman"/>
          <w:b w:val="false"/>
          <w:i w:val="false"/>
          <w:color w:val="000000"/>
          <w:sz w:val="28"/>
        </w:rPr>
        <w:t>(2-сурет)</w:t>
      </w:r>
      <w:r>
        <w:rPr>
          <w:rFonts w:ascii="Times New Roman"/>
          <w:b w:val="false"/>
          <w:i w:val="false"/>
          <w:color w:val="000000"/>
          <w:sz w:val="28"/>
        </w:rPr>
        <w:t xml:space="preserve"> ЖАО халыққа қызмет көрсету орталықтары арқылы ішінара автоматтандырылған электрондық мемлекеттік қызметті көрсеткен кездегі адымдық әрекеттері мен шешімдері:</w:t>
      </w:r>
      <w:r>
        <w:br/>
      </w:r>
      <w:r>
        <w:rPr>
          <w:rFonts w:ascii="Times New Roman"/>
          <w:b w:val="false"/>
          <w:i w:val="false"/>
          <w:color w:val="000000"/>
          <w:sz w:val="28"/>
        </w:rPr>
        <w:t>
      1) 1-үдеріс-ЖАО АЖ жүйесінен ХҚКО мониторинг жүйесіне электрондық мемлекеттік қызмет көрсетуге тұтынушының сұрау салу мәртебесін автоматты беру үдерісі;</w:t>
      </w:r>
      <w:r>
        <w:br/>
      </w:r>
      <w:r>
        <w:rPr>
          <w:rFonts w:ascii="Times New Roman"/>
          <w:b w:val="false"/>
          <w:i w:val="false"/>
          <w:color w:val="000000"/>
          <w:sz w:val="28"/>
        </w:rPr>
        <w:t>
      2) 1-шарт- ХҚКО АЖ-да ЖСН және пароль, болмаса ЭҮП арқылы тіркелген оператор туралы берілген мәліметтердің түпнұсқаларын тексеру;</w:t>
      </w:r>
      <w:r>
        <w:br/>
      </w:r>
      <w:r>
        <w:rPr>
          <w:rFonts w:ascii="Times New Roman"/>
          <w:b w:val="false"/>
          <w:i w:val="false"/>
          <w:color w:val="000000"/>
          <w:sz w:val="28"/>
        </w:rPr>
        <w:t>
      3) 2-үдеріс - ХҚКО АЖ ХҚКО операторы мәліметінде болған қателіктерге байланысты авторизациядан бас тарту туралы хабарландыруды қалыптастыру;</w:t>
      </w:r>
      <w:r>
        <w:br/>
      </w:r>
      <w:r>
        <w:rPr>
          <w:rFonts w:ascii="Times New Roman"/>
          <w:b w:val="false"/>
          <w:i w:val="false"/>
          <w:color w:val="000000"/>
          <w:sz w:val="28"/>
        </w:rPr>
        <w:t>
      4) 3-үдеріс - ХҚКО операторымен осы Регламентте көрсетілген қызметтерді таңдау, экранға қызмет көрсету үшін үлгілерін шығару және оларды толтыру ( мәліметтерді енгізу және сканерлеген құжаттарды олардың құрылымын және форматтық талаптарын ескеріп тіркеу);</w:t>
      </w:r>
      <w:r>
        <w:br/>
      </w:r>
      <w:r>
        <w:rPr>
          <w:rFonts w:ascii="Times New Roman"/>
          <w:b w:val="false"/>
          <w:i w:val="false"/>
          <w:color w:val="000000"/>
          <w:sz w:val="28"/>
        </w:rPr>
        <w:t>
      5) 4-үдеріс - ХҚКО операторының электронды мемлекеттік қызмет көрсету сұранысын ЭЦҚ арқылы толтырған үлгіге қол қою (енгізілген мәліметтер, тіркелген сканерлеген құжаттарды);</w:t>
      </w:r>
      <w:r>
        <w:br/>
      </w:r>
      <w:r>
        <w:rPr>
          <w:rFonts w:ascii="Times New Roman"/>
          <w:b w:val="false"/>
          <w:i w:val="false"/>
          <w:color w:val="000000"/>
          <w:sz w:val="28"/>
        </w:rPr>
        <w:t>
      6) 2-шарт - идентификациялық мәліметтерді тексеру (ЖСН арасында, сұраныста және ЖСН-да көрсетілген, ЭЦҚ тіркелген куәлікте көрсетілген), ЭСҚ тіркелу куәлігінің әрекет ету мерзімі және шақырылғандардың (жойылғандардың) тіркелу куәлігінде болмауы;</w:t>
      </w:r>
      <w:r>
        <w:br/>
      </w:r>
      <w:r>
        <w:rPr>
          <w:rFonts w:ascii="Times New Roman"/>
          <w:b w:val="false"/>
          <w:i w:val="false"/>
          <w:color w:val="000000"/>
          <w:sz w:val="28"/>
        </w:rPr>
        <w:t>
      7) 5-үдеріс - ЭЦҚ операторының түпнұсқасының шынайылығын анықтамастан сұралып отырған электронды мемлекеттік қызметте бас тарту туралы хабарлауды қалыптастыру;</w:t>
      </w:r>
      <w:r>
        <w:br/>
      </w:r>
      <w:r>
        <w:rPr>
          <w:rFonts w:ascii="Times New Roman"/>
          <w:b w:val="false"/>
          <w:i w:val="false"/>
          <w:color w:val="000000"/>
          <w:sz w:val="28"/>
        </w:rPr>
        <w:t>
      8) 6-үдеріс - ХҚКО ЭЦҚ операторының қол қойған электронды құжатының бағыты (тұтыну сұранысы) ШЭП/РШЭП арқылы ЖАО АЖ-не ЖАО қызметкерінің электронды мемлекеттік қызметін өңдеу;</w:t>
      </w:r>
      <w:r>
        <w:br/>
      </w:r>
      <w:r>
        <w:rPr>
          <w:rFonts w:ascii="Times New Roman"/>
          <w:b w:val="false"/>
          <w:i w:val="false"/>
          <w:color w:val="000000"/>
          <w:sz w:val="28"/>
        </w:rPr>
        <w:t>
      9) 7-үдеріс - МБҰ-да тұтынушыға орынның түрі туралы ескерту үдерісі;</w:t>
      </w:r>
      <w:r>
        <w:br/>
      </w:r>
      <w:r>
        <w:rPr>
          <w:rFonts w:ascii="Times New Roman"/>
          <w:b w:val="false"/>
          <w:i w:val="false"/>
          <w:color w:val="000000"/>
          <w:sz w:val="28"/>
        </w:rPr>
        <w:t>
      10) 3-шарт - тұтынушымен ұсынылған МБҰ-на баланы жіберу туралы шешім қабылдау;</w:t>
      </w:r>
      <w:r>
        <w:br/>
      </w:r>
      <w:r>
        <w:rPr>
          <w:rFonts w:ascii="Times New Roman"/>
          <w:b w:val="false"/>
          <w:i w:val="false"/>
          <w:color w:val="000000"/>
          <w:sz w:val="28"/>
        </w:rPr>
        <w:t>
      11) 8-үдеріс - тұтынушымен ұсынған МБҰ-нан жазбаша түрде бас тартуды қалыптастыру үдерісі. Тұтынушы кезекте тұруды жалғастырады;</w:t>
      </w:r>
      <w:r>
        <w:br/>
      </w:r>
      <w:r>
        <w:rPr>
          <w:rFonts w:ascii="Times New Roman"/>
          <w:b w:val="false"/>
          <w:i w:val="false"/>
          <w:color w:val="000000"/>
          <w:sz w:val="28"/>
        </w:rPr>
        <w:t>
      12) 9-үдеріс-тұтынушымен ұсынған МБҰ-на жазбаша келісімін қалыптастыру үдерісі және ЖАО қызметкерімен электронды мемлекеттік қызмет нәтижесін қалыптастыру (мектепке дейінгі ұйымдарға жіберу немесе мектепке дейінгі балаларды тіркеу туралы ескерту (7 жасқа дейін), аралық құжат ретінде, МБҰ-да өтініш жазған кезінде орынның болмаған жағдайында, болмаса қызмет беруден бас тартудағы жауабы). Электронды құжат ЖАО қызметкерімен ЭЦҚ-ны қолданумен қалыптасады және ХҚКО АЖ-на жіберіледі;</w:t>
      </w:r>
      <w:r>
        <w:br/>
      </w:r>
      <w:r>
        <w:rPr>
          <w:rFonts w:ascii="Times New Roman"/>
          <w:b w:val="false"/>
          <w:i w:val="false"/>
          <w:color w:val="000000"/>
          <w:sz w:val="28"/>
        </w:rPr>
        <w:t>
      13) 13-үдеріс - ХҚКО қызметкерінің ЖАО АЖ-інде тұтынушының сұрау салуын үш жұмыс күні ішінде өңдеуі (құжаттарды қабылдау және беру күні мемлекеттік қызмет көрсету мерзіміне кірмейді).</w:t>
      </w:r>
      <w:r>
        <w:br/>
      </w:r>
      <w:r>
        <w:rPr>
          <w:rFonts w:ascii="Times New Roman"/>
          <w:b w:val="false"/>
          <w:i w:val="false"/>
          <w:color w:val="000000"/>
          <w:sz w:val="28"/>
        </w:rPr>
        <w:t>
      8.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Порталы арқылы ішінара автоматтандырылған электрондық мемлекеттік қызметті көрсеткен кезде қызмет берушінің адымдық әрекеттері мен шешімдері </w:t>
      </w:r>
      <w:r>
        <w:rPr>
          <w:rFonts w:ascii="Times New Roman"/>
          <w:b w:val="false"/>
          <w:i w:val="false"/>
          <w:color w:val="000000"/>
          <w:sz w:val="28"/>
        </w:rPr>
        <w:t>(3-сурет)</w:t>
      </w:r>
      <w:r>
        <w:rPr>
          <w:rFonts w:ascii="Times New Roman"/>
          <w:b w:val="false"/>
          <w:i w:val="false"/>
          <w:color w:val="000000"/>
          <w:sz w:val="28"/>
        </w:rPr>
        <w:t>:</w:t>
      </w:r>
      <w:r>
        <w:br/>
      </w:r>
      <w:r>
        <w:rPr>
          <w:rFonts w:ascii="Times New Roman"/>
          <w:b w:val="false"/>
          <w:i w:val="false"/>
          <w:color w:val="000000"/>
          <w:sz w:val="28"/>
        </w:rPr>
        <w:t>
      1) тұтынушы ЖСН көмегімен ЭҮП-да тіркеуден өтуі тиіс (ЭҮП-да тіркелмеген тұтынушылар үшін жүзеге асырылады);</w:t>
      </w:r>
      <w:r>
        <w:br/>
      </w:r>
      <w:r>
        <w:rPr>
          <w:rFonts w:ascii="Times New Roman"/>
          <w:b w:val="false"/>
          <w:i w:val="false"/>
          <w:color w:val="000000"/>
          <w:sz w:val="28"/>
        </w:rPr>
        <w:t>
      2) 1-үдеріс - «электрондық үкімет» порталындағы тұтынушы туралы деректердің дұрыстығын тексеру үдерісі (ЖСН және пароль);</w:t>
      </w:r>
      <w:r>
        <w:br/>
      </w:r>
      <w:r>
        <w:rPr>
          <w:rFonts w:ascii="Times New Roman"/>
          <w:b w:val="false"/>
          <w:i w:val="false"/>
          <w:color w:val="000000"/>
          <w:sz w:val="28"/>
        </w:rPr>
        <w:t>
      3) 1-шарт- ЭҮШ-гі ЖСН және пароль арқылы тіркелген тұтынушының мәліметтерінің дұрыстығын тексеру;</w:t>
      </w:r>
      <w:r>
        <w:br/>
      </w:r>
      <w:r>
        <w:rPr>
          <w:rFonts w:ascii="Times New Roman"/>
          <w:b w:val="false"/>
          <w:i w:val="false"/>
          <w:color w:val="000000"/>
          <w:sz w:val="28"/>
        </w:rPr>
        <w:t>
      4) 2-үдеріс - тұтынушының деректерінде бұзушылықтар болуына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5) 3-үдеріс - тұтынушының осы Регламентте көрсетілген қызметті таңдауы, қызметті көрсету және оның құрылымы мен форматтық талаптарды ескере отырып, тұтынушының нысанды толтыруы үшін сұрау салу нысанын экранға шығару (деректерді енгізу);</w:t>
      </w:r>
      <w:r>
        <w:br/>
      </w:r>
      <w:r>
        <w:rPr>
          <w:rFonts w:ascii="Times New Roman"/>
          <w:b w:val="false"/>
          <w:i w:val="false"/>
          <w:color w:val="000000"/>
          <w:sz w:val="28"/>
        </w:rPr>
        <w:t>
      6) 4-үдеріс - тұтынушы электронды мемлекеттік қызмет сұранысындағы толтырған үлгіні (енгізілген мәліметтер, сканерлеген тіркелген құжаттар) ЭЦҚ арқылы қол қою;</w:t>
      </w:r>
      <w:r>
        <w:br/>
      </w:r>
      <w:r>
        <w:rPr>
          <w:rFonts w:ascii="Times New Roman"/>
          <w:b w:val="false"/>
          <w:i w:val="false"/>
          <w:color w:val="000000"/>
          <w:sz w:val="28"/>
        </w:rPr>
        <w:t>
      7) 2-шарт- идентификациялық мәліметтердің сәйкестігін тексеру (ЖСН арасында, көрсетілген сұраныста және ЖСН-да, ЭЦҚ-да тіркелген куәлікте), ЭЦҚ-ң әрекет ету мерзімі және шақырылған (жойылған) тіркелген ЭҮШ куәлігіндегі тізімде болмауы;</w:t>
      </w:r>
      <w:r>
        <w:br/>
      </w:r>
      <w:r>
        <w:rPr>
          <w:rFonts w:ascii="Times New Roman"/>
          <w:b w:val="false"/>
          <w:i w:val="false"/>
          <w:color w:val="000000"/>
          <w:sz w:val="28"/>
        </w:rPr>
        <w:t>
      8) 5-үдеріс - тұтынушының ЭЦҚ-да дұрыстығын анықталмауына байланысты сұралып отырған электронды мемлекеттік қызметте бас тарту туралы хабарландыруды қалыптастыру;</w:t>
      </w:r>
      <w:r>
        <w:br/>
      </w:r>
      <w:r>
        <w:rPr>
          <w:rFonts w:ascii="Times New Roman"/>
          <w:b w:val="false"/>
          <w:i w:val="false"/>
          <w:color w:val="000000"/>
          <w:sz w:val="28"/>
        </w:rPr>
        <w:t>
      9) 6-үдеріс-ШЭП/РШЭП арқылы тұтынушының ЖАО АЖ-де ЖАО қызметкерінің электронды мемлекеттік қызметін өңдеудегі тұтынушының электронды құжатқа қол қоюының бағыты;</w:t>
      </w:r>
      <w:r>
        <w:br/>
      </w:r>
      <w:r>
        <w:rPr>
          <w:rFonts w:ascii="Times New Roman"/>
          <w:b w:val="false"/>
          <w:i w:val="false"/>
          <w:color w:val="000000"/>
          <w:sz w:val="28"/>
        </w:rPr>
        <w:t>
      10) 7-үдеріс - МДМ-де орын түрі туралы тұтынушыны ескерту үдерісі;</w:t>
      </w:r>
      <w:r>
        <w:br/>
      </w:r>
      <w:r>
        <w:rPr>
          <w:rFonts w:ascii="Times New Roman"/>
          <w:b w:val="false"/>
          <w:i w:val="false"/>
          <w:color w:val="000000"/>
          <w:sz w:val="28"/>
        </w:rPr>
        <w:t>
      11) 3-шарт - ұсынған МДМ-де тұтынушының баланы жіберу туралы шешімінің қабылдануы;</w:t>
      </w:r>
      <w:r>
        <w:br/>
      </w:r>
      <w:r>
        <w:rPr>
          <w:rFonts w:ascii="Times New Roman"/>
          <w:b w:val="false"/>
          <w:i w:val="false"/>
          <w:color w:val="000000"/>
          <w:sz w:val="28"/>
        </w:rPr>
        <w:t>
      12) 8-үдеріс - ұсынған МДМ-ден тұтынушыны жазбаша түрде бас тарту шешімін қабылдау;</w:t>
      </w:r>
      <w:r>
        <w:br/>
      </w:r>
      <w:r>
        <w:rPr>
          <w:rFonts w:ascii="Times New Roman"/>
          <w:b w:val="false"/>
          <w:i w:val="false"/>
          <w:color w:val="000000"/>
          <w:sz w:val="28"/>
        </w:rPr>
        <w:t>
      13) 9-үдеріс - тұтынушының ұсынылған МДМ-не жазбаша түрде келісім беруі туралы шешім қабылдауы және ЖАО қызметкерімен электронды мемлекеттік қызмет көрсету нәтижесі (мектепке дейінгі ұйымдарға жіберу немесе мектепке дейінгі балаларды (7 жасқа дейін) тіркеу туралы, аралық құжат ретінде, МБҰ өтініш жазған кезінде орынның болмаған жағдайында, болмаса берілген қызметтен бас тарту туралы жауап). Электронды құжат ЖАО қызметкерімен ЭЦҚ қолдану арқылы қалыптасады және ЭҮШ-тің жеке кабинетіне беріледі.</w:t>
      </w:r>
      <w:r>
        <w:br/>
      </w:r>
      <w:r>
        <w:rPr>
          <w:rFonts w:ascii="Times New Roman"/>
          <w:b w:val="false"/>
          <w:i w:val="false"/>
          <w:color w:val="000000"/>
          <w:sz w:val="28"/>
        </w:rPr>
        <w:t>
      9. Тұтынушының электрондық мемлекеттік қызмет бойынша «Электрондық үкімет» порталында «Қызметті алу тарихы» бөлімінде, сондай-ақ ЖАО/ХҚКО жүгінген жағдайда сұрау салуының орындалу мәртебесін тексеру тәсілі.</w:t>
      </w:r>
      <w:r>
        <w:br/>
      </w:r>
      <w:r>
        <w:rPr>
          <w:rFonts w:ascii="Times New Roman"/>
          <w:b w:val="false"/>
          <w:i w:val="false"/>
          <w:color w:val="000000"/>
          <w:sz w:val="28"/>
        </w:rPr>
        <w:t>
      10. Электрондық мемлекеттік қызмет көрсету жөнінде ақпарат алу үшін мемлекеттік органдардың атауы, олардың заңды мекен-жайлары, телефон нөмірлері, электрондық почтаның мекен-жайлары, уәкілетті лауазымды тұлғалардың әрекеттеріне (әрекетсіздігі) шағымдану тәртібін түсіндіру, сондай-ақ электрондық мемлекеттік қызметтің сапасын бағалау қажет болған жағдайда осы Регламентке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2 - қосымшаларында</w:t>
      </w:r>
      <w:r>
        <w:rPr>
          <w:rFonts w:ascii="Times New Roman"/>
          <w:b w:val="false"/>
          <w:i w:val="false"/>
          <w:color w:val="000000"/>
          <w:sz w:val="28"/>
        </w:rPr>
        <w:t xml:space="preserve"> көрсетілген.</w:t>
      </w:r>
    </w:p>
    <w:bookmarkStart w:name="z8" w:id="4"/>
    <w:p>
      <w:pPr>
        <w:spacing w:after="0"/>
        <w:ind w:left="0"/>
        <w:jc w:val="left"/>
      </w:pPr>
      <w:r>
        <w:rPr>
          <w:rFonts w:ascii="Times New Roman"/>
          <w:b/>
          <w:i w:val="false"/>
          <w:color w:val="000000"/>
        </w:rPr>
        <w:t xml:space="preserve"> 
      3. Мемлекеттік электрондық қызмет көрсету үдерісіндегі өзара әрекеттестік тәртібінің кестесі</w:t>
      </w:r>
    </w:p>
    <w:bookmarkEnd w:id="4"/>
    <w:p>
      <w:pPr>
        <w:spacing w:after="0"/>
        <w:ind w:left="0"/>
        <w:jc w:val="both"/>
      </w:pPr>
      <w:r>
        <w:rPr>
          <w:rFonts w:ascii="Times New Roman"/>
          <w:b w:val="false"/>
          <w:i w:val="false"/>
          <w:color w:val="000000"/>
          <w:sz w:val="28"/>
        </w:rPr>
        <w:t>      11. Электрондық мемлекеттік қызмет көрсету процесіне қатысатын мемлекеттік органдар, мемлекеттік мекемелер, ұйымдар мен АЖ құрылымдық бөлімшелерінің тізімі:</w:t>
      </w:r>
      <w:r>
        <w:br/>
      </w:r>
      <w:r>
        <w:rPr>
          <w:rFonts w:ascii="Times New Roman"/>
          <w:b w:val="false"/>
          <w:i w:val="false"/>
          <w:color w:val="000000"/>
          <w:sz w:val="28"/>
        </w:rPr>
        <w:t>
      - ЭҮП;</w:t>
      </w:r>
      <w:r>
        <w:br/>
      </w:r>
      <w:r>
        <w:rPr>
          <w:rFonts w:ascii="Times New Roman"/>
          <w:b w:val="false"/>
          <w:i w:val="false"/>
          <w:color w:val="000000"/>
          <w:sz w:val="28"/>
        </w:rPr>
        <w:t>
      - ЖАО АЖ;</w:t>
      </w:r>
      <w:r>
        <w:br/>
      </w:r>
      <w:r>
        <w:rPr>
          <w:rFonts w:ascii="Times New Roman"/>
          <w:b w:val="false"/>
          <w:i w:val="false"/>
          <w:color w:val="000000"/>
          <w:sz w:val="28"/>
        </w:rPr>
        <w:t>
      - ЭҮАШ (ЭҮШ);</w:t>
      </w:r>
      <w:r>
        <w:br/>
      </w:r>
      <w:r>
        <w:rPr>
          <w:rFonts w:ascii="Times New Roman"/>
          <w:b w:val="false"/>
          <w:i w:val="false"/>
          <w:color w:val="000000"/>
          <w:sz w:val="28"/>
        </w:rPr>
        <w:t>
      - ХҚКО ЫАЖ;</w:t>
      </w:r>
      <w:r>
        <w:br/>
      </w:r>
      <w:r>
        <w:rPr>
          <w:rFonts w:ascii="Times New Roman"/>
          <w:b w:val="false"/>
          <w:i w:val="false"/>
          <w:color w:val="000000"/>
          <w:sz w:val="28"/>
        </w:rPr>
        <w:t>
      - ЖАО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w:t>
      </w:r>
      <w:r>
        <w:br/>
      </w:r>
      <w:r>
        <w:rPr>
          <w:rFonts w:ascii="Times New Roman"/>
          <w:b w:val="false"/>
          <w:i w:val="false"/>
          <w:color w:val="000000"/>
          <w:sz w:val="28"/>
        </w:rPr>
        <w:t>
      - ХҚКО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w:t>
      </w:r>
      <w:r>
        <w:br/>
      </w:r>
      <w:r>
        <w:rPr>
          <w:rFonts w:ascii="Times New Roman"/>
          <w:b w:val="false"/>
          <w:i w:val="false"/>
          <w:color w:val="000000"/>
          <w:sz w:val="28"/>
        </w:rPr>
        <w:t>
      12. Осы Регламенттің 4-қосымшасында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w:t>
      </w:r>
      <w:r>
        <w:rPr>
          <w:rFonts w:ascii="Times New Roman"/>
          <w:b w:val="false"/>
          <w:i w:val="false"/>
          <w:color w:val="000000"/>
          <w:sz w:val="28"/>
        </w:rPr>
        <w:t>, </w:t>
      </w:r>
      <w:r>
        <w:rPr>
          <w:rFonts w:ascii="Times New Roman"/>
          <w:b w:val="false"/>
          <w:i w:val="false"/>
          <w:color w:val="000000"/>
          <w:sz w:val="28"/>
        </w:rPr>
        <w:t>3-суреттер</w:t>
      </w:r>
      <w:r>
        <w:rPr>
          <w:rFonts w:ascii="Times New Roman"/>
          <w:b w:val="false"/>
          <w:i w:val="false"/>
          <w:color w:val="000000"/>
          <w:sz w:val="28"/>
        </w:rPr>
        <w:t>) мемлекеттік органдар, ЖАО немесе басқа ұйымдар құрылымдық бөлімшелерінің пайымдық жүйелік қызметтерінің өзара қатынасы бейнеленген (электрондық мемлекеттік қызмет көрсету үдерісі кезіндегі) диаграммалар (сызбалар),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көрсетілген, олардың сипаттарына сәйкес беріліп отыр.</w:t>
      </w:r>
      <w:r>
        <w:br/>
      </w:r>
      <w:r>
        <w:rPr>
          <w:rFonts w:ascii="Times New Roman"/>
          <w:b w:val="false"/>
          <w:i w:val="false"/>
          <w:color w:val="000000"/>
          <w:sz w:val="28"/>
        </w:rPr>
        <w:t>
      13. Осы Регламентке </w:t>
      </w:r>
      <w:r>
        <w:rPr>
          <w:rFonts w:ascii="Times New Roman"/>
          <w:b w:val="false"/>
          <w:i w:val="false"/>
          <w:color w:val="000000"/>
          <w:sz w:val="28"/>
        </w:rPr>
        <w:t>6</w:t>
      </w:r>
      <w:r>
        <w:rPr>
          <w:rFonts w:ascii="Times New Roman"/>
          <w:b w:val="false"/>
          <w:i w:val="false"/>
          <w:color w:val="000000"/>
          <w:sz w:val="28"/>
        </w:rPr>
        <w:t>, </w:t>
      </w:r>
      <w:r>
        <w:rPr>
          <w:rFonts w:ascii="Times New Roman"/>
          <w:b w:val="false"/>
          <w:i w:val="false"/>
          <w:color w:val="000000"/>
          <w:sz w:val="28"/>
        </w:rPr>
        <w:t>7</w:t>
      </w:r>
      <w:r>
        <w:rPr>
          <w:rFonts w:ascii="Times New Roman"/>
          <w:b w:val="false"/>
          <w:i w:val="false"/>
          <w:color w:val="000000"/>
          <w:sz w:val="28"/>
        </w:rPr>
        <w:t>, </w:t>
      </w:r>
      <w:r>
        <w:rPr>
          <w:rFonts w:ascii="Times New Roman"/>
          <w:b w:val="false"/>
          <w:i w:val="false"/>
          <w:color w:val="000000"/>
          <w:sz w:val="28"/>
        </w:rPr>
        <w:t>8-қосымшаларда</w:t>
      </w:r>
      <w:r>
        <w:rPr>
          <w:rFonts w:ascii="Times New Roman"/>
          <w:b w:val="false"/>
          <w:i w:val="false"/>
          <w:color w:val="000000"/>
          <w:sz w:val="28"/>
        </w:rPr>
        <w:t xml:space="preserve"> электрондық мемлекеттік қызмет көрсету (шығыс құжаты) нәтижелері көрсетілуі керек, хабардар ету нысанымен қоса, үлгілер мен бланкілер нысандары ұсынылып отыр.</w:t>
      </w:r>
      <w:r>
        <w:br/>
      </w:r>
      <w:r>
        <w:rPr>
          <w:rFonts w:ascii="Times New Roman"/>
          <w:b w:val="false"/>
          <w:i w:val="false"/>
          <w:color w:val="000000"/>
          <w:sz w:val="28"/>
        </w:rPr>
        <w:t>
      14. Тұтынушыларға электрондық мемлекеттік қызмет көрсету нәтижелері, осы Регламентке </w:t>
      </w:r>
      <w:r>
        <w:rPr>
          <w:rFonts w:ascii="Times New Roman"/>
          <w:b w:val="false"/>
          <w:i w:val="false"/>
          <w:color w:val="000000"/>
          <w:sz w:val="28"/>
        </w:rPr>
        <w:t>5-қосымшаға</w:t>
      </w:r>
      <w:r>
        <w:rPr>
          <w:rFonts w:ascii="Times New Roman"/>
          <w:b w:val="false"/>
          <w:i w:val="false"/>
          <w:color w:val="000000"/>
          <w:sz w:val="28"/>
        </w:rPr>
        <w:t xml:space="preserve"> сәйкес сапа мен қолжетімділік көрсеткіштерімен өлшенеді.</w:t>
      </w:r>
      <w:r>
        <w:br/>
      </w:r>
      <w:r>
        <w:rPr>
          <w:rFonts w:ascii="Times New Roman"/>
          <w:b w:val="false"/>
          <w:i w:val="false"/>
          <w:color w:val="000000"/>
          <w:sz w:val="28"/>
        </w:rPr>
        <w:t>
      15. Тұтынушыларға электрондық мемлекеттік қызмет көрсету процесіне қойылатын талаптар:</w:t>
      </w:r>
      <w:r>
        <w:br/>
      </w:r>
      <w:r>
        <w:rPr>
          <w:rFonts w:ascii="Times New Roman"/>
          <w:b w:val="false"/>
          <w:i w:val="false"/>
          <w:color w:val="000000"/>
          <w:sz w:val="28"/>
        </w:rPr>
        <w:t>
      1) адамдардың конституциялық құқықтары мен бостандықтарын сақтау;</w:t>
      </w:r>
      <w:r>
        <w:br/>
      </w:r>
      <w:r>
        <w:rPr>
          <w:rFonts w:ascii="Times New Roman"/>
          <w:b w:val="false"/>
          <w:i w:val="false"/>
          <w:color w:val="000000"/>
          <w:sz w:val="28"/>
        </w:rPr>
        <w:t>
      2) қызметтік борыштарын атқарудағы заңдылықтар;</w:t>
      </w:r>
      <w:r>
        <w:br/>
      </w:r>
      <w:r>
        <w:rPr>
          <w:rFonts w:ascii="Times New Roman"/>
          <w:b w:val="false"/>
          <w:i w:val="false"/>
          <w:color w:val="000000"/>
          <w:sz w:val="28"/>
        </w:rPr>
        <w:t>
      3) кәсіби әдеп пен мәдениетті сақтау;</w:t>
      </w:r>
      <w:r>
        <w:br/>
      </w:r>
      <w:r>
        <w:rPr>
          <w:rFonts w:ascii="Times New Roman"/>
          <w:b w:val="false"/>
          <w:i w:val="false"/>
          <w:color w:val="000000"/>
          <w:sz w:val="28"/>
        </w:rPr>
        <w:t>
      4) орындалған және толық ақпараттар беру;</w:t>
      </w:r>
      <w:r>
        <w:br/>
      </w:r>
      <w:r>
        <w:rPr>
          <w:rFonts w:ascii="Times New Roman"/>
          <w:b w:val="false"/>
          <w:i w:val="false"/>
          <w:color w:val="000000"/>
          <w:sz w:val="28"/>
        </w:rPr>
        <w:t>
      5) ақпараттардың қорғалуы мен құпиялылығы;</w:t>
      </w:r>
      <w:r>
        <w:br/>
      </w:r>
      <w:r>
        <w:rPr>
          <w:rFonts w:ascii="Times New Roman"/>
          <w:b w:val="false"/>
          <w:i w:val="false"/>
          <w:color w:val="000000"/>
          <w:sz w:val="28"/>
        </w:rPr>
        <w:t>
      6) тұтынушы белгіленген мерзімде ала алмаған құжаттардың сақталуын қамтамасыз ету.</w:t>
      </w:r>
      <w:r>
        <w:br/>
      </w:r>
      <w:r>
        <w:rPr>
          <w:rFonts w:ascii="Times New Roman"/>
          <w:b w:val="false"/>
          <w:i w:val="false"/>
          <w:color w:val="000000"/>
          <w:sz w:val="28"/>
        </w:rPr>
        <w:t>
      16. Электрондық мемлекеттік қызмет көрсетудің техникалық шарттары:</w:t>
      </w:r>
      <w:r>
        <w:br/>
      </w:r>
      <w:r>
        <w:rPr>
          <w:rFonts w:ascii="Times New Roman"/>
          <w:b w:val="false"/>
          <w:i w:val="false"/>
          <w:color w:val="000000"/>
          <w:sz w:val="28"/>
        </w:rPr>
        <w:t>
      Электронды мемлекеттік қызмет көрсету мен қолжетімділігін көтермелеу құрылымы (компьютер, Интернет, қоғамдық қолжетімділік пункті).</w:t>
      </w:r>
    </w:p>
    <w:bookmarkStart w:name="z9" w:id="5"/>
    <w:p>
      <w:pPr>
        <w:spacing w:after="0"/>
        <w:ind w:left="0"/>
        <w:jc w:val="both"/>
      </w:pPr>
      <w:r>
        <w:rPr>
          <w:rFonts w:ascii="Times New Roman"/>
          <w:b w:val="false"/>
          <w:i w:val="false"/>
          <w:color w:val="000000"/>
          <w:sz w:val="28"/>
        </w:rPr>
        <w:t>
      «Мектепке дейінгі балалар ұйымдарына жіберу</w:t>
      </w:r>
      <w:r>
        <w:br/>
      </w:r>
      <w:r>
        <w:rPr>
          <w:rFonts w:ascii="Times New Roman"/>
          <w:b w:val="false"/>
          <w:i w:val="false"/>
          <w:color w:val="000000"/>
          <w:sz w:val="28"/>
        </w:rPr>
        <w:t>
үшін мектепке дейінгі (7 жасқа дейін)</w:t>
      </w:r>
      <w:r>
        <w:br/>
      </w:r>
      <w:r>
        <w:rPr>
          <w:rFonts w:ascii="Times New Roman"/>
          <w:b w:val="false"/>
          <w:i w:val="false"/>
          <w:color w:val="000000"/>
          <w:sz w:val="28"/>
        </w:rPr>
        <w:t>
жастағы балаларды кезекке қою»</w:t>
      </w:r>
      <w:r>
        <w:br/>
      </w:r>
      <w:r>
        <w:rPr>
          <w:rFonts w:ascii="Times New Roman"/>
          <w:b w:val="false"/>
          <w:i w:val="false"/>
          <w:color w:val="000000"/>
          <w:sz w:val="28"/>
        </w:rPr>
        <w:t>
электрондық мемлекеттік қызмет регламентіне</w:t>
      </w:r>
      <w:r>
        <w:br/>
      </w:r>
      <w:r>
        <w:rPr>
          <w:rFonts w:ascii="Times New Roman"/>
          <w:b w:val="false"/>
          <w:i w:val="false"/>
          <w:color w:val="000000"/>
          <w:sz w:val="28"/>
        </w:rPr>
        <w:t>
1-қосымша</w:t>
      </w:r>
    </w:p>
    <w:bookmarkEnd w:id="5"/>
    <w:p>
      <w:pPr>
        <w:spacing w:after="0"/>
        <w:ind w:left="0"/>
        <w:jc w:val="both"/>
      </w:pPr>
      <w:r>
        <w:rPr>
          <w:rFonts w:ascii="Times New Roman"/>
          <w:b w:val="false"/>
          <w:i w:val="false"/>
          <w:color w:val="ff0000"/>
          <w:sz w:val="28"/>
        </w:rPr>
        <w:t xml:space="preserve">      Ескерту. 1-қосымша жаңа редакцияда - Оңтүстік Қазақстан облысы әкімдігінің 26.12.2012 </w:t>
      </w:r>
      <w:r>
        <w:rPr>
          <w:rFonts w:ascii="Times New Roman"/>
          <w:b w:val="false"/>
          <w:i w:val="false"/>
          <w:color w:val="ff0000"/>
          <w:sz w:val="28"/>
        </w:rPr>
        <w:t>№ 417</w:t>
      </w:r>
      <w:r>
        <w:rPr>
          <w:rFonts w:ascii="Times New Roman"/>
          <w:b w:val="false"/>
          <w:i w:val="false"/>
          <w:color w:val="ff0000"/>
          <w:sz w:val="28"/>
        </w:rPr>
        <w:t xml:space="preserve"> қаулысымен (алғашқы ресми жарияланған күнінен бастап күнтізбелік он күн өткен соң қолданысқа енгізіледі).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50"/>
        <w:gridCol w:w="5289"/>
        <w:gridCol w:w="3877"/>
        <w:gridCol w:w="3084"/>
      </w:tblGrid>
      <w:tr>
        <w:trPr>
          <w:trHeight w:val="525" w:hRule="atLeast"/>
        </w:trPr>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5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Бөлімдердің атауы</w:t>
            </w:r>
          </w:p>
        </w:tc>
        <w:tc>
          <w:tcPr>
            <w:tcW w:w="3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Орналасқан</w:t>
            </w:r>
            <w:r>
              <w:br/>
            </w:r>
            <w:r>
              <w:rPr>
                <w:rFonts w:ascii="Times New Roman"/>
                <w:b w:val="false"/>
                <w:i w:val="false"/>
                <w:color w:val="000000"/>
                <w:sz w:val="20"/>
              </w:rPr>
              <w:t>
мекен-жайы</w:t>
            </w:r>
          </w:p>
        </w:tc>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телефондары</w:t>
            </w:r>
          </w:p>
        </w:tc>
      </w:tr>
      <w:tr>
        <w:trPr>
          <w:trHeight w:val="615" w:hRule="atLeast"/>
        </w:trPr>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«Арыс қалалық білім бөлімі» мемлекеттiк мекемесі</w:t>
            </w:r>
          </w:p>
        </w:tc>
        <w:tc>
          <w:tcPr>
            <w:tcW w:w="3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Арыс қаласы, Ибрагимов көшесі, 35</w:t>
            </w:r>
          </w:p>
        </w:tc>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8(725 40) 217-01, 226-82</w:t>
            </w:r>
          </w:p>
        </w:tc>
      </w:tr>
      <w:tr>
        <w:trPr>
          <w:trHeight w:val="30" w:hRule="atLeast"/>
        </w:trPr>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5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«Бәйдібек аудандық білім бөлімі» мемлекеттiк мекемесі</w:t>
            </w:r>
          </w:p>
        </w:tc>
        <w:tc>
          <w:tcPr>
            <w:tcW w:w="3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Шаян ауылы, Тасболатов көшесі, 1</w:t>
            </w:r>
          </w:p>
        </w:tc>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8(725 48) 215-52</w:t>
            </w:r>
          </w:p>
        </w:tc>
      </w:tr>
      <w:tr>
        <w:trPr>
          <w:trHeight w:val="30" w:hRule="atLeast"/>
        </w:trPr>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5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«Қазығұрт аудандық білім бөлімі» мемлекеттiк мекемесі</w:t>
            </w:r>
          </w:p>
        </w:tc>
        <w:tc>
          <w:tcPr>
            <w:tcW w:w="3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Қазығұрт ауылы, Қонаев көшесі н/ж</w:t>
            </w:r>
          </w:p>
        </w:tc>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8(725 39) 228-00</w:t>
            </w:r>
          </w:p>
        </w:tc>
      </w:tr>
      <w:tr>
        <w:trPr>
          <w:trHeight w:val="30" w:hRule="atLeast"/>
        </w:trPr>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5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«Мақтаарал аудандық білім бөлімі» мемлекеттiк мекемесі</w:t>
            </w:r>
          </w:p>
        </w:tc>
        <w:tc>
          <w:tcPr>
            <w:tcW w:w="3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Жетісай қаласы, Яссауи көшесі, 3</w:t>
            </w:r>
          </w:p>
        </w:tc>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8(725 34) 652-65</w:t>
            </w:r>
          </w:p>
        </w:tc>
      </w:tr>
      <w:tr>
        <w:trPr>
          <w:trHeight w:val="30" w:hRule="atLeast"/>
        </w:trPr>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5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«Ордабасы аудандық білім бөлімі» мемлекеттiк мекемесі</w:t>
            </w:r>
          </w:p>
        </w:tc>
        <w:tc>
          <w:tcPr>
            <w:tcW w:w="3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Темірлан ауылы, Рысқұлов көшесі,17</w:t>
            </w:r>
          </w:p>
        </w:tc>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8(725 30) 221-21</w:t>
            </w:r>
          </w:p>
        </w:tc>
      </w:tr>
      <w:tr>
        <w:trPr>
          <w:trHeight w:val="30" w:hRule="atLeast"/>
        </w:trPr>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5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«Отырар аудандық білім бөлімі» мемлекеттiк мекемесі</w:t>
            </w:r>
          </w:p>
        </w:tc>
        <w:tc>
          <w:tcPr>
            <w:tcW w:w="3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Шәуілдір ауылы, Жібек жолы, н/ж</w:t>
            </w:r>
          </w:p>
        </w:tc>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8(725 44) 214-51</w:t>
            </w:r>
          </w:p>
        </w:tc>
      </w:tr>
      <w:tr>
        <w:trPr>
          <w:trHeight w:val="30" w:hRule="atLeast"/>
        </w:trPr>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5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«Сайрам аудандық білім бөлімі» мемлекеттiк мекемесі</w:t>
            </w:r>
          </w:p>
        </w:tc>
        <w:tc>
          <w:tcPr>
            <w:tcW w:w="3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Ақсу ауылы,</w:t>
            </w:r>
            <w:r>
              <w:br/>
            </w:r>
            <w:r>
              <w:rPr>
                <w:rFonts w:ascii="Times New Roman"/>
                <w:b w:val="false"/>
                <w:i w:val="false"/>
                <w:color w:val="000000"/>
                <w:sz w:val="20"/>
              </w:rPr>
              <w:t>
Жібек жолы көшесі, н/ж</w:t>
            </w:r>
          </w:p>
        </w:tc>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8(725 31) 214-51</w:t>
            </w:r>
          </w:p>
        </w:tc>
      </w:tr>
      <w:tr>
        <w:trPr>
          <w:trHeight w:val="30" w:hRule="atLeast"/>
        </w:trPr>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5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«Сарыағаш аудандық білім бөлімі» мемлекеттiк мекемесі</w:t>
            </w:r>
          </w:p>
        </w:tc>
        <w:tc>
          <w:tcPr>
            <w:tcW w:w="3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Сарыағаш қаласы, Ұманов көшесі,10</w:t>
            </w:r>
          </w:p>
        </w:tc>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8(725 37) 214-93</w:t>
            </w:r>
          </w:p>
        </w:tc>
      </w:tr>
      <w:tr>
        <w:trPr>
          <w:trHeight w:val="30" w:hRule="atLeast"/>
        </w:trPr>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5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«Созақ аудандық білім бөлімі» мемлекеттiк мекемесі</w:t>
            </w:r>
          </w:p>
        </w:tc>
        <w:tc>
          <w:tcPr>
            <w:tcW w:w="3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Шолаққорған ауылы, Жібек жолы көшесі, н/ж</w:t>
            </w:r>
          </w:p>
        </w:tc>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8(725 46)422-21 </w:t>
            </w:r>
          </w:p>
        </w:tc>
      </w:tr>
      <w:tr>
        <w:trPr>
          <w:trHeight w:val="30" w:hRule="atLeast"/>
        </w:trPr>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5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«Төле би аудандық білім бөлімі» мемлекеттiк мекемесі</w:t>
            </w:r>
          </w:p>
        </w:tc>
        <w:tc>
          <w:tcPr>
            <w:tcW w:w="3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Ленгір қаласы, Төле би көшесі, 294</w:t>
            </w:r>
          </w:p>
        </w:tc>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8(72547) 616-22</w:t>
            </w:r>
          </w:p>
        </w:tc>
      </w:tr>
      <w:tr>
        <w:trPr>
          <w:trHeight w:val="30" w:hRule="atLeast"/>
        </w:trPr>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5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«Түлкібас аудандық білім бөлімі» мемлекеттiк мекемесі</w:t>
            </w:r>
          </w:p>
        </w:tc>
        <w:tc>
          <w:tcPr>
            <w:tcW w:w="3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 Рысқұлов ауылы, Қонаев көшесі, 44</w:t>
            </w:r>
          </w:p>
        </w:tc>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8(725 38) 521-21</w:t>
            </w:r>
          </w:p>
        </w:tc>
      </w:tr>
      <w:tr>
        <w:trPr>
          <w:trHeight w:val="30" w:hRule="atLeast"/>
        </w:trPr>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5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«Түркістан аудандық білім бөлімі» мемлекеттiк мекемесі</w:t>
            </w:r>
          </w:p>
        </w:tc>
        <w:tc>
          <w:tcPr>
            <w:tcW w:w="3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Түркістан қаласы, Әйтеке би көшесі, 29</w:t>
            </w:r>
          </w:p>
        </w:tc>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8(725 33) 430-67</w:t>
            </w:r>
          </w:p>
        </w:tc>
      </w:tr>
      <w:tr>
        <w:trPr>
          <w:trHeight w:val="30" w:hRule="atLeast"/>
        </w:trPr>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5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«Шардара аудандық білім бөлімі» мемлекеттiк мекемесі</w:t>
            </w:r>
          </w:p>
        </w:tc>
        <w:tc>
          <w:tcPr>
            <w:tcW w:w="3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Шардара қаласы, Шардара тұйық көшесі, н/ж</w:t>
            </w:r>
          </w:p>
        </w:tc>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8(725 35) 221-51</w:t>
            </w:r>
          </w:p>
        </w:tc>
      </w:tr>
      <w:tr>
        <w:trPr>
          <w:trHeight w:val="30" w:hRule="atLeast"/>
        </w:trPr>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5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«Кентау қалалық білім бөлімі» мемлекеттiк мекемесі</w:t>
            </w:r>
          </w:p>
        </w:tc>
        <w:tc>
          <w:tcPr>
            <w:tcW w:w="3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Кентау қаласы, Қонаев көшесі, 10 «а»</w:t>
            </w:r>
          </w:p>
        </w:tc>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8(725 36) 300-50, 325-41</w:t>
            </w:r>
          </w:p>
        </w:tc>
      </w:tr>
      <w:tr>
        <w:trPr>
          <w:trHeight w:val="30" w:hRule="atLeast"/>
        </w:trPr>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5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«Шымкент қалалық білім бөлімі» мемлекеттiк мекемесі</w:t>
            </w:r>
          </w:p>
        </w:tc>
        <w:tc>
          <w:tcPr>
            <w:tcW w:w="3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Шымкент қаласы, Жангельдин көшесі, 42</w:t>
            </w:r>
          </w:p>
        </w:tc>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8(7252) 542787</w:t>
            </w:r>
          </w:p>
        </w:tc>
      </w:tr>
    </w:tbl>
    <w:bookmarkStart w:name="z10" w:id="6"/>
    <w:p>
      <w:pPr>
        <w:spacing w:after="0"/>
        <w:ind w:left="0"/>
        <w:jc w:val="both"/>
      </w:pPr>
      <w:r>
        <w:rPr>
          <w:rFonts w:ascii="Times New Roman"/>
          <w:b w:val="false"/>
          <w:i w:val="false"/>
          <w:color w:val="000000"/>
          <w:sz w:val="28"/>
        </w:rPr>
        <w:t>
      «Мектепке дейінгі балалар ұйымдарына жіберу</w:t>
      </w:r>
      <w:r>
        <w:br/>
      </w:r>
      <w:r>
        <w:rPr>
          <w:rFonts w:ascii="Times New Roman"/>
          <w:b w:val="false"/>
          <w:i w:val="false"/>
          <w:color w:val="000000"/>
          <w:sz w:val="28"/>
        </w:rPr>
        <w:t>
үшін мектепке дейінгі (7 жасқа дейін)</w:t>
      </w:r>
      <w:r>
        <w:br/>
      </w:r>
      <w:r>
        <w:rPr>
          <w:rFonts w:ascii="Times New Roman"/>
          <w:b w:val="false"/>
          <w:i w:val="false"/>
          <w:color w:val="000000"/>
          <w:sz w:val="28"/>
        </w:rPr>
        <w:t>
жастағы балаларды кезекке қою»</w:t>
      </w:r>
      <w:r>
        <w:br/>
      </w:r>
      <w:r>
        <w:rPr>
          <w:rFonts w:ascii="Times New Roman"/>
          <w:b w:val="false"/>
          <w:i w:val="false"/>
          <w:color w:val="000000"/>
          <w:sz w:val="28"/>
        </w:rPr>
        <w:t>
электрондық мемлекеттік қызмет регламентіне</w:t>
      </w:r>
      <w:r>
        <w:br/>
      </w:r>
      <w:r>
        <w:rPr>
          <w:rFonts w:ascii="Times New Roman"/>
          <w:b w:val="false"/>
          <w:i w:val="false"/>
          <w:color w:val="000000"/>
          <w:sz w:val="28"/>
        </w:rPr>
        <w:t>
2-қосымша</w:t>
      </w:r>
    </w:p>
    <w:bookmarkEnd w:id="6"/>
    <w:p>
      <w:pPr>
        <w:spacing w:after="0"/>
        <w:ind w:left="0"/>
        <w:jc w:val="both"/>
      </w:pPr>
      <w:r>
        <w:rPr>
          <w:rFonts w:ascii="Times New Roman"/>
          <w:b w:val="false"/>
          <w:i w:val="false"/>
          <w:color w:val="ff0000"/>
          <w:sz w:val="28"/>
        </w:rPr>
        <w:t xml:space="preserve">      Ескерту. 2-қосымша жаңа редакцияда - Оңтүстік Қазақстан облысы әкімдігінің 26.12.2012 </w:t>
      </w:r>
      <w:r>
        <w:rPr>
          <w:rFonts w:ascii="Times New Roman"/>
          <w:b w:val="false"/>
          <w:i w:val="false"/>
          <w:color w:val="ff0000"/>
          <w:sz w:val="28"/>
        </w:rPr>
        <w:t>№ 417</w:t>
      </w:r>
      <w:r>
        <w:rPr>
          <w:rFonts w:ascii="Times New Roman"/>
          <w:b w:val="false"/>
          <w:i w:val="false"/>
          <w:color w:val="ff0000"/>
          <w:sz w:val="28"/>
        </w:rPr>
        <w:t xml:space="preserve"> қаулысымен (алғашқы ресми жарияланған күнінен бастап күнтізбелік он күн өткен соң қолданысқа енгізіледі).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48"/>
        <w:gridCol w:w="4215"/>
        <w:gridCol w:w="4677"/>
        <w:gridCol w:w="3460"/>
      </w:tblGrid>
      <w:tr>
        <w:trPr>
          <w:trHeight w:val="30" w:hRule="atLeast"/>
        </w:trPr>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w:t>
            </w:r>
            <w:r>
              <w:br/>
            </w:r>
            <w:r>
              <w:rPr>
                <w:rFonts w:ascii="Times New Roman"/>
                <w:b w:val="false"/>
                <w:i w:val="false"/>
                <w:color w:val="000000"/>
                <w:sz w:val="20"/>
              </w:rPr>
              <w:t xml:space="preserve">
№ </w:t>
            </w:r>
          </w:p>
        </w:tc>
        <w:tc>
          <w:tcPr>
            <w:tcW w:w="4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Орталықтар атауы (филиалдар, бөлімдер)</w:t>
            </w:r>
          </w:p>
        </w:tc>
        <w:tc>
          <w:tcPr>
            <w:tcW w:w="4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Орналасқан мекенжайы</w:t>
            </w:r>
          </w:p>
        </w:tc>
        <w:tc>
          <w:tcPr>
            <w:tcW w:w="3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телефондары</w:t>
            </w:r>
          </w:p>
        </w:tc>
      </w:tr>
      <w:tr>
        <w:trPr>
          <w:trHeight w:val="30" w:hRule="atLeast"/>
        </w:trPr>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«Оңтүстік Қазақстан облысы бойынша ХҚКО» РМК филиалы</w:t>
            </w:r>
          </w:p>
        </w:tc>
        <w:tc>
          <w:tcPr>
            <w:tcW w:w="4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Шымкент қ., Мәделі Қожа к-сі, н/ж</w:t>
            </w:r>
          </w:p>
        </w:tc>
        <w:tc>
          <w:tcPr>
            <w:tcW w:w="3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(7252) 30-06-79</w:t>
            </w:r>
            <w:r>
              <w:br/>
            </w:r>
            <w:r>
              <w:rPr>
                <w:rFonts w:ascii="Times New Roman"/>
                <w:b w:val="false"/>
                <w:i w:val="false"/>
                <w:color w:val="000000"/>
                <w:sz w:val="20"/>
              </w:rPr>
              <w:t>
8 (7252) 21-09-00</w:t>
            </w:r>
          </w:p>
        </w:tc>
      </w:tr>
      <w:tr>
        <w:trPr>
          <w:trHeight w:val="30" w:hRule="atLeast"/>
        </w:trPr>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Шымкент қалалық № 1 бөлім </w:t>
            </w:r>
          </w:p>
        </w:tc>
        <w:tc>
          <w:tcPr>
            <w:tcW w:w="4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Шымкент қ., Мәделі Қожа к-сі, н/ж </w:t>
            </w:r>
          </w:p>
        </w:tc>
        <w:tc>
          <w:tcPr>
            <w:tcW w:w="3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(7252) 30-06-79</w:t>
            </w:r>
            <w:r>
              <w:br/>
            </w:r>
            <w:r>
              <w:rPr>
                <w:rFonts w:ascii="Times New Roman"/>
                <w:b w:val="false"/>
                <w:i w:val="false"/>
                <w:color w:val="000000"/>
                <w:sz w:val="20"/>
              </w:rPr>
              <w:t>
8 (7252) 99-72-76</w:t>
            </w:r>
          </w:p>
        </w:tc>
      </w:tr>
      <w:tr>
        <w:trPr>
          <w:trHeight w:val="585" w:hRule="atLeast"/>
        </w:trPr>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Шымкент қалалық № 2 бөлім</w:t>
            </w:r>
          </w:p>
        </w:tc>
        <w:tc>
          <w:tcPr>
            <w:tcW w:w="4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Шымкент қ., Мәделі Қожа к-сі, н/ж</w:t>
            </w:r>
          </w:p>
        </w:tc>
        <w:tc>
          <w:tcPr>
            <w:tcW w:w="3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(7252) 99-72-31</w:t>
            </w:r>
          </w:p>
        </w:tc>
      </w:tr>
      <w:tr>
        <w:trPr>
          <w:trHeight w:val="30" w:hRule="atLeast"/>
        </w:trPr>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Шымкент қалалық № 3 бөлім</w:t>
            </w:r>
          </w:p>
        </w:tc>
        <w:tc>
          <w:tcPr>
            <w:tcW w:w="4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Шымкент қ., Оспанов к-сі, 61</w:t>
            </w:r>
          </w:p>
        </w:tc>
        <w:tc>
          <w:tcPr>
            <w:tcW w:w="3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(7252) 30-01-35</w:t>
            </w:r>
          </w:p>
        </w:tc>
      </w:tr>
      <w:tr>
        <w:trPr>
          <w:trHeight w:val="30" w:hRule="atLeast"/>
        </w:trPr>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Шымкент қалалық № 4 бөлім</w:t>
            </w:r>
          </w:p>
        </w:tc>
        <w:tc>
          <w:tcPr>
            <w:tcW w:w="4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Шымкент қ., Сайрам к-сі</w:t>
            </w:r>
          </w:p>
        </w:tc>
        <w:tc>
          <w:tcPr>
            <w:tcW w:w="3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(7252) 52-50-84</w:t>
            </w:r>
          </w:p>
        </w:tc>
      </w:tr>
      <w:tr>
        <w:trPr>
          <w:trHeight w:val="30" w:hRule="atLeast"/>
        </w:trPr>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Шымкент қалалық № 5 бөлім</w:t>
            </w:r>
          </w:p>
        </w:tc>
        <w:tc>
          <w:tcPr>
            <w:tcW w:w="4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Шымкент қ., Республика к-сі, 15</w:t>
            </w:r>
          </w:p>
        </w:tc>
        <w:tc>
          <w:tcPr>
            <w:tcW w:w="3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(7252) 56-52-84</w:t>
            </w:r>
          </w:p>
        </w:tc>
      </w:tr>
      <w:tr>
        <w:trPr>
          <w:trHeight w:val="30" w:hRule="atLeast"/>
        </w:trPr>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Арыс қалалық бөлімі </w:t>
            </w:r>
          </w:p>
        </w:tc>
        <w:tc>
          <w:tcPr>
            <w:tcW w:w="4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Арыс қ., Ергөбек к-сі, н/ж</w:t>
            </w:r>
          </w:p>
        </w:tc>
        <w:tc>
          <w:tcPr>
            <w:tcW w:w="3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(72540) 2-31-18</w:t>
            </w:r>
          </w:p>
        </w:tc>
      </w:tr>
      <w:tr>
        <w:trPr>
          <w:trHeight w:val="30" w:hRule="atLeast"/>
        </w:trPr>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4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Бәйдібек аудандық бөлімі </w:t>
            </w:r>
          </w:p>
        </w:tc>
        <w:tc>
          <w:tcPr>
            <w:tcW w:w="4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Шаян ауылы, Мыңбұлақ к-сі, н/ж</w:t>
            </w:r>
          </w:p>
        </w:tc>
        <w:tc>
          <w:tcPr>
            <w:tcW w:w="3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(72548) 21-443</w:t>
            </w:r>
          </w:p>
        </w:tc>
      </w:tr>
      <w:tr>
        <w:trPr>
          <w:trHeight w:val="30" w:hRule="atLeast"/>
        </w:trPr>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4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Кентау қалалық бөлімі </w:t>
            </w:r>
          </w:p>
        </w:tc>
        <w:tc>
          <w:tcPr>
            <w:tcW w:w="4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Кентау қ., Абылай хан к-сі, 10</w:t>
            </w:r>
          </w:p>
        </w:tc>
        <w:tc>
          <w:tcPr>
            <w:tcW w:w="3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(72536) 36-456</w:t>
            </w:r>
          </w:p>
        </w:tc>
      </w:tr>
      <w:tr>
        <w:trPr>
          <w:trHeight w:val="30" w:hRule="atLeast"/>
        </w:trPr>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4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Қазығұрт аудандық бөлімі</w:t>
            </w:r>
          </w:p>
        </w:tc>
        <w:tc>
          <w:tcPr>
            <w:tcW w:w="4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Қазығұрт ауылы, Қонаев к-сі, н/ж</w:t>
            </w:r>
          </w:p>
        </w:tc>
        <w:tc>
          <w:tcPr>
            <w:tcW w:w="3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(72539) 22-757</w:t>
            </w:r>
          </w:p>
        </w:tc>
      </w:tr>
      <w:tr>
        <w:trPr>
          <w:trHeight w:val="30" w:hRule="atLeast"/>
        </w:trPr>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4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Мақтаарал аудандық бөлімі </w:t>
            </w:r>
          </w:p>
        </w:tc>
        <w:tc>
          <w:tcPr>
            <w:tcW w:w="4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Жетісай қ., Жайшыбеков к-сі, н/ж</w:t>
            </w:r>
          </w:p>
        </w:tc>
        <w:tc>
          <w:tcPr>
            <w:tcW w:w="3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(72534) 61-343</w:t>
            </w:r>
          </w:p>
        </w:tc>
      </w:tr>
      <w:tr>
        <w:trPr>
          <w:trHeight w:val="30" w:hRule="atLeast"/>
        </w:trPr>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4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Отырар аудандық бөлімі </w:t>
            </w:r>
          </w:p>
        </w:tc>
        <w:tc>
          <w:tcPr>
            <w:tcW w:w="4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Шәуілдір ауылы, Жібек жолы к-сі, н/ж</w:t>
            </w:r>
          </w:p>
        </w:tc>
        <w:tc>
          <w:tcPr>
            <w:tcW w:w="3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(72544) 22-616</w:t>
            </w:r>
          </w:p>
        </w:tc>
      </w:tr>
      <w:tr>
        <w:trPr>
          <w:trHeight w:val="30" w:hRule="atLeast"/>
        </w:trPr>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4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Ордабасы аудандық бөлімі</w:t>
            </w:r>
          </w:p>
        </w:tc>
        <w:tc>
          <w:tcPr>
            <w:tcW w:w="4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Темірлан ауылы, Қажымұқан к-сі, н/ж</w:t>
            </w:r>
          </w:p>
        </w:tc>
        <w:tc>
          <w:tcPr>
            <w:tcW w:w="3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(72530) 22-670</w:t>
            </w:r>
          </w:p>
        </w:tc>
      </w:tr>
      <w:tr>
        <w:trPr>
          <w:trHeight w:val="30" w:hRule="atLeast"/>
        </w:trPr>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4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Түркістан қалалық бөлімі </w:t>
            </w:r>
          </w:p>
        </w:tc>
        <w:tc>
          <w:tcPr>
            <w:tcW w:w="4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Түркістан қ., Тілеулі мыңбасы к-сі, н/ж</w:t>
            </w:r>
          </w:p>
        </w:tc>
        <w:tc>
          <w:tcPr>
            <w:tcW w:w="3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 (72533) 41-679 </w:t>
            </w:r>
          </w:p>
        </w:tc>
      </w:tr>
      <w:tr>
        <w:trPr>
          <w:trHeight w:val="30" w:hRule="atLeast"/>
        </w:trPr>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4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Төле би аудандық бөлімі</w:t>
            </w:r>
          </w:p>
        </w:tc>
        <w:tc>
          <w:tcPr>
            <w:tcW w:w="4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Ленгір қ., Төле би к-сі, н/ж</w:t>
            </w:r>
          </w:p>
        </w:tc>
        <w:tc>
          <w:tcPr>
            <w:tcW w:w="3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(72547) 61-905</w:t>
            </w:r>
          </w:p>
        </w:tc>
      </w:tr>
      <w:tr>
        <w:trPr>
          <w:trHeight w:val="30" w:hRule="atLeast"/>
        </w:trPr>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4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Түлкібас аудандық бөлімі</w:t>
            </w:r>
          </w:p>
        </w:tc>
        <w:tc>
          <w:tcPr>
            <w:tcW w:w="4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Түлкібас ауылы, Т. Рысқұлов к-сі, 189</w:t>
            </w:r>
          </w:p>
        </w:tc>
        <w:tc>
          <w:tcPr>
            <w:tcW w:w="3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(72538) 52-709</w:t>
            </w:r>
          </w:p>
        </w:tc>
      </w:tr>
      <w:tr>
        <w:trPr>
          <w:trHeight w:val="30" w:hRule="atLeast"/>
        </w:trPr>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4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Сайрам аудандық бөлімі </w:t>
            </w:r>
          </w:p>
        </w:tc>
        <w:tc>
          <w:tcPr>
            <w:tcW w:w="4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Ақсукент ауылы, Қыстаубаев к-сі, н/ж</w:t>
            </w:r>
          </w:p>
        </w:tc>
        <w:tc>
          <w:tcPr>
            <w:tcW w:w="3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 (72531) 77-079 </w:t>
            </w:r>
          </w:p>
        </w:tc>
      </w:tr>
      <w:tr>
        <w:trPr>
          <w:trHeight w:val="30" w:hRule="atLeast"/>
        </w:trPr>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4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Созақ аудандық бөлімі </w:t>
            </w:r>
          </w:p>
        </w:tc>
        <w:tc>
          <w:tcPr>
            <w:tcW w:w="4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Шолаққорған ауылы, Қожанов к-сі, н/ж</w:t>
            </w:r>
          </w:p>
        </w:tc>
        <w:tc>
          <w:tcPr>
            <w:tcW w:w="3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(72546) 43-329</w:t>
            </w:r>
          </w:p>
        </w:tc>
      </w:tr>
      <w:tr>
        <w:trPr>
          <w:trHeight w:val="30" w:hRule="atLeast"/>
        </w:trPr>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4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Сарыағаш аудандық бөлімі </w:t>
            </w:r>
          </w:p>
        </w:tc>
        <w:tc>
          <w:tcPr>
            <w:tcW w:w="4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Сарыағаш ауылы, Шораұлы к-сі, н/ж</w:t>
            </w:r>
          </w:p>
        </w:tc>
        <w:tc>
          <w:tcPr>
            <w:tcW w:w="3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(72537) 27-020</w:t>
            </w:r>
          </w:p>
        </w:tc>
      </w:tr>
    </w:tbl>
    <w:bookmarkStart w:name="z11" w:id="7"/>
    <w:p>
      <w:pPr>
        <w:spacing w:after="0"/>
        <w:ind w:left="0"/>
        <w:jc w:val="both"/>
      </w:pPr>
      <w:r>
        <w:rPr>
          <w:rFonts w:ascii="Times New Roman"/>
          <w:b w:val="false"/>
          <w:i w:val="false"/>
          <w:color w:val="000000"/>
          <w:sz w:val="28"/>
        </w:rPr>
        <w:t>
      «Мектепке дейінгі балалар ұйымдарына жіберу</w:t>
      </w:r>
      <w:r>
        <w:br/>
      </w:r>
      <w:r>
        <w:rPr>
          <w:rFonts w:ascii="Times New Roman"/>
          <w:b w:val="false"/>
          <w:i w:val="false"/>
          <w:color w:val="000000"/>
          <w:sz w:val="28"/>
        </w:rPr>
        <w:t>
үшін мектепке дейінгі (7 жасқа дейін)</w:t>
      </w:r>
      <w:r>
        <w:br/>
      </w:r>
      <w:r>
        <w:rPr>
          <w:rFonts w:ascii="Times New Roman"/>
          <w:b w:val="false"/>
          <w:i w:val="false"/>
          <w:color w:val="000000"/>
          <w:sz w:val="28"/>
        </w:rPr>
        <w:t>
жастағы балаларды кезекке қою»</w:t>
      </w:r>
      <w:r>
        <w:br/>
      </w:r>
      <w:r>
        <w:rPr>
          <w:rFonts w:ascii="Times New Roman"/>
          <w:b w:val="false"/>
          <w:i w:val="false"/>
          <w:color w:val="000000"/>
          <w:sz w:val="28"/>
        </w:rPr>
        <w:t>
электрондық мемлекеттік қызмет регламентіне</w:t>
      </w:r>
      <w:r>
        <w:br/>
      </w:r>
      <w:r>
        <w:rPr>
          <w:rFonts w:ascii="Times New Roman"/>
          <w:b w:val="false"/>
          <w:i w:val="false"/>
          <w:color w:val="000000"/>
          <w:sz w:val="28"/>
        </w:rPr>
        <w:t>
3-қосымша</w:t>
      </w:r>
    </w:p>
    <w:bookmarkEnd w:id="7"/>
    <w:p>
      <w:pPr>
        <w:spacing w:after="0"/>
        <w:ind w:left="0"/>
        <w:jc w:val="left"/>
      </w:pPr>
      <w:r>
        <w:rPr>
          <w:rFonts w:ascii="Times New Roman"/>
          <w:b/>
          <w:i w:val="false"/>
          <w:color w:val="000000"/>
        </w:rPr>
        <w:t xml:space="preserve">       1-кесте. ЖАО арқылы әрекеттерді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3"/>
        <w:gridCol w:w="2853"/>
        <w:gridCol w:w="2453"/>
        <w:gridCol w:w="3213"/>
        <w:gridCol w:w="2434"/>
        <w:gridCol w:w="2434"/>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Негізгі үрдістің әрекеті (барысы, жұмыс ағыны) </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әрекет (жұмыс барысы, ағыны)</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w:t>
            </w:r>
          </w:p>
        </w:tc>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АЖ</w:t>
            </w:r>
          </w:p>
        </w:tc>
        <w:tc>
          <w:tcPr>
            <w:tcW w:w="2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ЭҮРШ (ЭҮШ)</w:t>
            </w:r>
          </w:p>
        </w:tc>
        <w:tc>
          <w:tcPr>
            <w:tcW w:w="2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ХҚКО БАЖ </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атауы (үрдіс, рәсім, операция) және олардың сипаттамасы</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 пен құжаттардың шынайылығын тексеру, ЖАО АЖ мәліметтерді енгізу</w:t>
            </w:r>
          </w:p>
        </w:tc>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қызметкерінің электронды мемлекеттік қызмет көрсетуде үлгіні толтыру және жүйеде авторизациялау</w:t>
            </w:r>
          </w:p>
        </w:tc>
        <w:tc>
          <w:tcPr>
            <w:tcW w:w="2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ЫАЖ-ң АЖ ЭҮАШ Жағдайдың хабарлама бағыттау</w:t>
            </w:r>
          </w:p>
        </w:tc>
        <w:tc>
          <w:tcPr>
            <w:tcW w:w="2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Өтiнiшке нөмiр мәртебесі беру туралы. Ағымдағы мәртебесі көрсетілген хабарлама қалыптастыру.</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(мәліметтер, құжат, ұйымдастырушылық - басқарушылық шешім)</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Қызмет алу үшін өтiнiштi және құжаттарды қабылдауы </w:t>
            </w:r>
          </w:p>
        </w:tc>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Өтiнiшке нөмiрдi иемдену үшін сұрау салуды тіркеу</w:t>
            </w:r>
          </w:p>
        </w:tc>
        <w:tc>
          <w:tcPr>
            <w:tcW w:w="2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 бағыттау</w:t>
            </w:r>
          </w:p>
        </w:tc>
        <w:tc>
          <w:tcPr>
            <w:tcW w:w="2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Түскені туралы мәртебеде бейнелену</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Орындау мерзімі </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минуттан аспайды</w:t>
            </w:r>
          </w:p>
        </w:tc>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аспайды</w:t>
            </w:r>
          </w:p>
        </w:tc>
        <w:tc>
          <w:tcPr>
            <w:tcW w:w="2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аспайды</w:t>
            </w:r>
          </w:p>
        </w:tc>
        <w:tc>
          <w:tcPr>
            <w:tcW w:w="2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аспайды</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3"/>
        <w:gridCol w:w="2773"/>
        <w:gridCol w:w="2093"/>
        <w:gridCol w:w="1097"/>
        <w:gridCol w:w="1635"/>
        <w:gridCol w:w="1319"/>
        <w:gridCol w:w="2014"/>
        <w:gridCol w:w="3"/>
        <w:gridCol w:w="2453"/>
      </w:tblGrid>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Негізгі үрдістің әрекеті (барысы, жұмыс ағыны) </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әрекет (жұмыс барысы, ағыны)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АЖ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ЭҮРШ (ЭҮШ)</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ХҚКО БАЖ </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атауы (үрдіс, рәсім, операция) және олардың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 орындау. МДМ жолдама жолдау арқылы жағымды жауап қалыптастыру, МДМ кезекке тіркелген хабарламасының берілгені туралы жағымды жауап қалыптастыру немесе қабылдамау туралы негізделген шешімді қалыптастыру.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құжаттарын қалыптастыру. Шығыс құжаттарын жүйеде қалыптастыру.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АЖ-де мәртебені ауыстыру туралы сұрау салуды ескертуді бағыттау</w:t>
            </w:r>
            <w:r>
              <w:br/>
            </w:r>
            <w:r>
              <w:rPr>
                <w:rFonts w:ascii="Times New Roman"/>
                <w:b w:val="false"/>
                <w:i w:val="false"/>
                <w:color w:val="000000"/>
                <w:sz w:val="20"/>
              </w:rPr>
              <w:t>
 </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Ескерту, жұмыстағы мәртебенің бейнесі</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(мәліметтер,құжат, ұйымдастырушылық басқарушылық шешім)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МДМ кезекке тіркелген хабарламасының берілгені туралы жағымды жауап қалыптастыру немесе қабылдамау туралы негізделген шешімді қалыптастыру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құжатының құрастыруы және сұрау салуды орындаудың мәртебелері</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Бағыттау</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Орындаудың мәртебелерiнiң бейнесі</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Орындау мерзімі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күннен артық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аспайды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аспайды</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аспайды</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Негізгі үрдістің әрекеті (барысы, жұмыс ағыны) </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әрекет (жұмыс барысы, ағыны)</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АЖ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ЭҮРШ (ЭҮШ)</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ХҚКО БАЖ </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атауы (үрдіс, рәсім, операция) және олардың сипаттамасы</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құжаттарды жасау</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құжаттарды қалыптастыру және тіркеу, уәкілетті қызметкер мен электрондық цифрлық қол қою. ХҚКО АЖ-де мәртебені ауыстыру туралы ескертуді қалыптастыру.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құжаттармен ескертуді бағыттау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құжаттары бар қызмет көрсетуін аяқтау барысында ескертуді бейнелеу.</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(мәліметтер,құжат, ұйымдастырушылық басқарушылық шешім)</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мекемеге жүгінген жағдайда тұтынушыға шығыс құжатының беріледі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құжаттармен ескертуді жiберу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Бағыттау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Орындаудың аяқталуы туралы мәртебенің бейнесi</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Орындау мерзімі </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минуттан артық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аспайды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аспайды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аспайды</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12" w:id="8"/>
    <w:p>
      <w:pPr>
        <w:spacing w:after="0"/>
        <w:ind w:left="0"/>
        <w:jc w:val="left"/>
      </w:pPr>
      <w:r>
        <w:rPr>
          <w:rFonts w:ascii="Times New Roman"/>
          <w:b/>
          <w:i w:val="false"/>
          <w:color w:val="000000"/>
        </w:rPr>
        <w:t xml:space="preserve"> 
      2-кесте. ХҚКО арқылы әрекеттерді сипаттау</w:t>
      </w:r>
    </w:p>
    <w:bookmarkEnd w:id="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9"/>
        <w:gridCol w:w="2815"/>
        <w:gridCol w:w="2504"/>
        <w:gridCol w:w="2255"/>
        <w:gridCol w:w="2213"/>
        <w:gridCol w:w="2048"/>
        <w:gridCol w:w="1716"/>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Негізгі үрдістің әрекеті (барысы, жұмыс ағыны) </w:t>
            </w:r>
          </w:p>
        </w:tc>
      </w:tr>
      <w:tr>
        <w:trPr>
          <w:trHeight w:val="30" w:hRule="atLeast"/>
        </w:trPr>
        <w:tc>
          <w:tcPr>
            <w:tcW w:w="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әрекет (жұмыс барысы, ағыны)</w:t>
            </w:r>
          </w:p>
        </w:tc>
        <w:tc>
          <w:tcPr>
            <w:tcW w:w="2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w:t>
            </w:r>
          </w:p>
        </w:tc>
        <w:tc>
          <w:tcPr>
            <w:tcW w:w="2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БАЖ</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w:t>
            </w:r>
          </w:p>
        </w:tc>
        <w:tc>
          <w:tcPr>
            <w:tcW w:w="2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АЖ</w:t>
            </w:r>
          </w:p>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w:t>
            </w:r>
          </w:p>
        </w:tc>
      </w:tr>
      <w:tr>
        <w:trPr>
          <w:trHeight w:val="30" w:hRule="atLeast"/>
        </w:trPr>
        <w:tc>
          <w:tcPr>
            <w:tcW w:w="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атауы (үрдіс, рәсім, операция) және олардың сипаттамасы</w:t>
            </w:r>
          </w:p>
        </w:tc>
        <w:tc>
          <w:tcPr>
            <w:tcW w:w="2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Өтiнiштiң және құжаттардың шындығының тексеру, АЖ ЭҮАШ енгізу</w:t>
            </w:r>
          </w:p>
        </w:tc>
        <w:tc>
          <w:tcPr>
            <w:tcW w:w="2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қызметкерінің электронды мемлекеттік қызметті көрсетуде үлгі толтыру және жүйеде авторизациялау</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 ЖАО АЖ-нен ХҚО БАЖ-не бағыттау</w:t>
            </w:r>
          </w:p>
        </w:tc>
        <w:tc>
          <w:tcPr>
            <w:tcW w:w="2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Өтiнiшке нөмiрдi иемдену, орындауға жіберу</w:t>
            </w:r>
          </w:p>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Жұмысқа қабылдау туралы өтінішті тексеру </w:t>
            </w:r>
            <w:r>
              <w:br/>
            </w:r>
            <w:r>
              <w:rPr>
                <w:rFonts w:ascii="Times New Roman"/>
                <w:b w:val="false"/>
                <w:i w:val="false"/>
                <w:color w:val="000000"/>
                <w:sz w:val="20"/>
              </w:rPr>
              <w:t>
 </w:t>
            </w:r>
          </w:p>
        </w:tc>
      </w:tr>
      <w:tr>
        <w:trPr>
          <w:trHeight w:val="30" w:hRule="atLeast"/>
        </w:trPr>
        <w:tc>
          <w:tcPr>
            <w:tcW w:w="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(мәліметтер,құжат, ұйымдастырушылық - басқарушылық шешім)</w:t>
            </w:r>
          </w:p>
        </w:tc>
        <w:tc>
          <w:tcPr>
            <w:tcW w:w="2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алу үшін өтiнiштi және құжаттарды қабылдауы</w:t>
            </w:r>
          </w:p>
        </w:tc>
        <w:tc>
          <w:tcPr>
            <w:tcW w:w="2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Өтiнiшке нөмiрдi иемдену үшін сұрау салуды тіркеу</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 бағыттау</w:t>
            </w:r>
          </w:p>
        </w:tc>
        <w:tc>
          <w:tcPr>
            <w:tcW w:w="2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Мәртебеде ХҚКО-на ЖАО АЖ-не келіп түскен өтініштің түскені туралы бейнелену</w:t>
            </w:r>
          </w:p>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 қабылдау туралы жұмыс</w:t>
            </w:r>
          </w:p>
        </w:tc>
      </w:tr>
      <w:tr>
        <w:trPr>
          <w:trHeight w:val="30" w:hRule="atLeast"/>
        </w:trPr>
        <w:tc>
          <w:tcPr>
            <w:tcW w:w="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Орындау мерзімі </w:t>
            </w:r>
          </w:p>
        </w:tc>
        <w:tc>
          <w:tcPr>
            <w:tcW w:w="2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аспайды</w:t>
            </w:r>
          </w:p>
        </w:tc>
        <w:tc>
          <w:tcPr>
            <w:tcW w:w="2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аспайды</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аспайды</w:t>
            </w:r>
          </w:p>
        </w:tc>
        <w:tc>
          <w:tcPr>
            <w:tcW w:w="2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аспайды</w:t>
            </w:r>
          </w:p>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10 минут ішінде </w:t>
            </w:r>
          </w:p>
        </w:tc>
      </w:tr>
      <w:tr>
        <w:trPr>
          <w:trHeight w:val="30" w:hRule="atLeast"/>
        </w:trPr>
        <w:tc>
          <w:tcPr>
            <w:tcW w:w="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2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0"/>
        <w:gridCol w:w="2674"/>
        <w:gridCol w:w="2694"/>
        <w:gridCol w:w="2675"/>
        <w:gridCol w:w="2000"/>
        <w:gridCol w:w="2418"/>
        <w:gridCol w:w="929"/>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Негізгі үрдістің әрекеті (барысы, жұмыс ағыны)</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әрекет (жұмыс барысы, ағыны)</w:t>
            </w:r>
          </w:p>
        </w:tc>
        <w:tc>
          <w:tcPr>
            <w:tcW w:w="2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w:t>
            </w:r>
          </w:p>
        </w:tc>
        <w:tc>
          <w:tcPr>
            <w:tcW w:w="2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АЖ ЭҮАШ</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(ЭҮШ)</w:t>
            </w:r>
          </w:p>
        </w:tc>
        <w:tc>
          <w:tcPr>
            <w:tcW w:w="2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ЫАЖ</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атауы (үрдіс, рәсім, операция) және олардың сипаттамасы</w:t>
            </w:r>
          </w:p>
        </w:tc>
        <w:tc>
          <w:tcPr>
            <w:tcW w:w="2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Сұрау салуды орындау. МДМ кезекке тіркелген хабарламасының берілгені туралы жағымды жауап қалыптастыру. </w:t>
            </w:r>
          </w:p>
        </w:tc>
        <w:tc>
          <w:tcPr>
            <w:tcW w:w="2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құжаттарын қалыптастыру.</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ХҚКО АЖ-де мәртебені ауыстыру туралы ескертуді бағыттау </w:t>
            </w:r>
          </w:p>
        </w:tc>
        <w:tc>
          <w:tcPr>
            <w:tcW w:w="2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Ескерту мәртебесі бейнелену</w:t>
            </w:r>
            <w:r>
              <w:br/>
            </w:r>
            <w:r>
              <w:rPr>
                <w:rFonts w:ascii="Times New Roman"/>
                <w:b w:val="false"/>
                <w:i w:val="false"/>
                <w:color w:val="000000"/>
                <w:sz w:val="20"/>
              </w:rPr>
              <w:t>
 </w:t>
            </w:r>
            <w:r>
              <w:br/>
            </w:r>
            <w:r>
              <w:rPr>
                <w:rFonts w:ascii="Times New Roman"/>
                <w:b w:val="false"/>
                <w:i w:val="false"/>
                <w:color w:val="000000"/>
                <w:sz w:val="20"/>
              </w:rPr>
              <w:t>
 </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(мәліметтер,құжат, ұйымдастырушылық басқарушылық шешім)</w:t>
            </w:r>
          </w:p>
        </w:tc>
        <w:tc>
          <w:tcPr>
            <w:tcW w:w="2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МДМ жолдама, кезекке тіркелген қалыптастыру немесе қабылдамау туралы негізделген шешімді қалыптастыру</w:t>
            </w:r>
          </w:p>
        </w:tc>
        <w:tc>
          <w:tcPr>
            <w:tcW w:w="2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құжаттарын құрастыру және сұрау салуды орындаудың мәртебелері</w:t>
            </w:r>
            <w:r>
              <w:br/>
            </w:r>
            <w:r>
              <w:rPr>
                <w:rFonts w:ascii="Times New Roman"/>
                <w:b w:val="false"/>
                <w:i w:val="false"/>
                <w:color w:val="000000"/>
                <w:sz w:val="20"/>
              </w:rPr>
              <w:t>
 </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Бағыттау</w:t>
            </w:r>
          </w:p>
        </w:tc>
        <w:tc>
          <w:tcPr>
            <w:tcW w:w="2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туралы мәртебесінің бейнеленуі</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Орындау мерзімі </w:t>
            </w:r>
          </w:p>
        </w:tc>
        <w:tc>
          <w:tcPr>
            <w:tcW w:w="2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күннің ішінде (құжатты қабылдау және беру күні мемлекеттік қызметті көрсету мерзімі саналмайды)</w:t>
            </w:r>
          </w:p>
        </w:tc>
        <w:tc>
          <w:tcPr>
            <w:tcW w:w="2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аспайды</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аспайды</w:t>
            </w:r>
          </w:p>
        </w:tc>
        <w:tc>
          <w:tcPr>
            <w:tcW w:w="2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аспайды</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2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6"/>
        <w:gridCol w:w="2960"/>
        <w:gridCol w:w="1715"/>
        <w:gridCol w:w="2047"/>
        <w:gridCol w:w="2213"/>
        <w:gridCol w:w="2380"/>
        <w:gridCol w:w="2049"/>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Негізгі үрдістің әрекеті (барысы, жұмыс ағыны)</w:t>
            </w:r>
          </w:p>
        </w:tc>
      </w:tr>
      <w:tr>
        <w:trPr>
          <w:trHeight w:val="30" w:hRule="atLeast"/>
        </w:trPr>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әрекет (жұмыс барысы, ағыны)</w:t>
            </w:r>
          </w:p>
        </w:tc>
        <w:tc>
          <w:tcPr>
            <w:tcW w:w="1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2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r>
      <w:tr>
        <w:trPr>
          <w:trHeight w:val="30" w:hRule="atLeast"/>
        </w:trPr>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1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w:t>
            </w:r>
          </w:p>
        </w:tc>
        <w:tc>
          <w:tcPr>
            <w:tcW w:w="2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АЖ ЭҮАШ</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(ЭҮШ)</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ЫАЖ</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w:t>
            </w:r>
          </w:p>
        </w:tc>
      </w:tr>
      <w:tr>
        <w:trPr>
          <w:trHeight w:val="30" w:hRule="atLeast"/>
        </w:trPr>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атауы (үрдіс, рәсім, операция) және олардың сипаттамасы</w:t>
            </w:r>
          </w:p>
        </w:tc>
        <w:tc>
          <w:tcPr>
            <w:tcW w:w="1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құжаттарды жасау</w:t>
            </w:r>
          </w:p>
        </w:tc>
        <w:tc>
          <w:tcPr>
            <w:tcW w:w="2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құжаттарын қалыптастыру және тіркеу, уәкілетті қызметкер мен электрондық цифрлық қол қою</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құжаттармен ескертуді бағыттау</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Шығыс құжаттары бар қызмет көрсетуін аяқтау барысында ескертуді бейнелеу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шығыс құжаттарын беру</w:t>
            </w:r>
          </w:p>
        </w:tc>
      </w:tr>
      <w:tr>
        <w:trPr>
          <w:trHeight w:val="30" w:hRule="atLeast"/>
        </w:trPr>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(мәліметтер, құжат, ұйымдастырушылық басқарушылық шешім)</w:t>
            </w:r>
          </w:p>
        </w:tc>
        <w:tc>
          <w:tcPr>
            <w:tcW w:w="1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қол қойылған шығыс құжатының берiлуi</w:t>
            </w:r>
          </w:p>
        </w:tc>
        <w:tc>
          <w:tcPr>
            <w:tcW w:w="2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құжаттарын ескертумен жiберу</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Бағыттау</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туралы мәртебесінің бейнеленуі</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құжаттарды беру</w:t>
            </w:r>
          </w:p>
        </w:tc>
      </w:tr>
      <w:tr>
        <w:trPr>
          <w:trHeight w:val="30" w:hRule="atLeast"/>
        </w:trPr>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Орындау мерзімі </w:t>
            </w:r>
          </w:p>
        </w:tc>
        <w:tc>
          <w:tcPr>
            <w:tcW w:w="1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Үш күннің ішінде</w:t>
            </w:r>
          </w:p>
        </w:tc>
        <w:tc>
          <w:tcPr>
            <w:tcW w:w="2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аспайды</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аспайды</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аспайды</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30 минуттан аспайды </w:t>
            </w:r>
          </w:p>
        </w:tc>
      </w:tr>
      <w:tr>
        <w:trPr>
          <w:trHeight w:val="30" w:hRule="atLeast"/>
        </w:trPr>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1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2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13" w:id="9"/>
    <w:p>
      <w:pPr>
        <w:spacing w:after="0"/>
        <w:ind w:left="0"/>
        <w:jc w:val="left"/>
      </w:pPr>
      <w:r>
        <w:rPr>
          <w:rFonts w:ascii="Times New Roman"/>
          <w:b/>
          <w:i w:val="false"/>
          <w:color w:val="000000"/>
        </w:rPr>
        <w:t xml:space="preserve"> 
      3-кесте. ЭҮП арқылы әрекеттерді сипаттау</w:t>
      </w:r>
    </w:p>
    <w:bookmarkEnd w:id="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7"/>
        <w:gridCol w:w="2936"/>
        <w:gridCol w:w="2411"/>
        <w:gridCol w:w="2170"/>
        <w:gridCol w:w="2109"/>
        <w:gridCol w:w="1949"/>
        <w:gridCol w:w="1808"/>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Негізгі үрдістің әрекеті (барысы, жұмыс ағыны) </w:t>
            </w:r>
          </w:p>
        </w:tc>
      </w:tr>
      <w:tr>
        <w:trPr>
          <w:trHeight w:val="30" w:hRule="atLeast"/>
        </w:trPr>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әрекет (жұмыс барысы, ағыны)</w:t>
            </w:r>
          </w:p>
        </w:tc>
        <w:tc>
          <w:tcPr>
            <w:tcW w:w="2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АЖ</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БАЖ</w:t>
            </w:r>
          </w:p>
        </w:tc>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w:t>
            </w:r>
          </w:p>
        </w:tc>
      </w:tr>
      <w:tr>
        <w:trPr>
          <w:trHeight w:val="30" w:hRule="atLeast"/>
        </w:trPr>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атауы (үрдіс, рәсім, операция) және олардың сипаттамасы</w:t>
            </w:r>
          </w:p>
        </w:tc>
        <w:tc>
          <w:tcPr>
            <w:tcW w:w="2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ЭҮП тұтынушысына авторизациялау, сұраныс үлгісін толтыру, электронды мемлекеттік қызметті алу үшін енгізілген мәліметтердің дұрыстығын тексеру </w:t>
            </w:r>
          </w:p>
        </w:tc>
        <w:tc>
          <w:tcPr>
            <w:tcW w:w="2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АЖ ЭҮАШ-не ескертуді бағыттау және ХҚКО АЖ-на ескерту (енгізілген мәліметтердің түзетілген жағдайында)</w:t>
            </w:r>
            <w:r>
              <w:br/>
            </w:r>
            <w:r>
              <w:rPr>
                <w:rFonts w:ascii="Times New Roman"/>
                <w:b w:val="false"/>
                <w:i w:val="false"/>
                <w:color w:val="000000"/>
                <w:sz w:val="20"/>
              </w:rPr>
              <w:t>
 </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Өтiнiшке нөмiрдi иемдену. Ағымдағы мәртебенiң нұсқауымен ескертуді құрастыру.</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АЖ-на ЭҮП-тен қабылданғаны туралы мәртебенің бейнеленуі (енгізілген мәліметтерді түзету жағдайында)</w:t>
            </w:r>
          </w:p>
        </w:tc>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орындау үшін қабылдау (енгізілген мәліметтерді түзету жағдайында)</w:t>
            </w:r>
          </w:p>
        </w:tc>
      </w:tr>
      <w:tr>
        <w:trPr>
          <w:trHeight w:val="30" w:hRule="atLeast"/>
        </w:trPr>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(мәліметтер, құжат, ұйымдастырушылық - басқарушылық шешім)</w:t>
            </w:r>
          </w:p>
        </w:tc>
        <w:tc>
          <w:tcPr>
            <w:tcW w:w="2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Қабылдау және қабылдамау туралы немесе және сұранып отырған электронды мемлекеттік қызметте басым тарту туралы хабарлау.</w:t>
            </w:r>
          </w:p>
        </w:tc>
        <w:tc>
          <w:tcPr>
            <w:tcW w:w="2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 бағыттау (енгізілген мәліметтердің түзетілген жағдайында)</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 ескерту жіберу (енгізілген мәліметтердің түзетілген жағдайында)</w:t>
            </w:r>
            <w:r>
              <w:br/>
            </w: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Мәртебесін бейнелеу</w:t>
            </w:r>
          </w:p>
        </w:tc>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Жұмысқа қабылдау (енгізілген мәліметтердің түзетілген жағдайында)</w:t>
            </w:r>
            <w:r>
              <w:br/>
            </w:r>
            <w:r>
              <w:rPr>
                <w:rFonts w:ascii="Times New Roman"/>
                <w:b w:val="false"/>
                <w:i w:val="false"/>
                <w:color w:val="000000"/>
                <w:sz w:val="20"/>
              </w:rPr>
              <w:t>
 </w:t>
            </w:r>
          </w:p>
        </w:tc>
      </w:tr>
      <w:tr>
        <w:trPr>
          <w:trHeight w:val="30" w:hRule="atLeast"/>
        </w:trPr>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Орындау мерзімі </w:t>
            </w:r>
          </w:p>
        </w:tc>
        <w:tc>
          <w:tcPr>
            <w:tcW w:w="2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аспайды</w:t>
            </w:r>
          </w:p>
        </w:tc>
        <w:tc>
          <w:tcPr>
            <w:tcW w:w="2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аспайды</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аспайды</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аспайды</w:t>
            </w:r>
          </w:p>
        </w:tc>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10 минуттан артық </w:t>
            </w:r>
          </w:p>
        </w:tc>
      </w:tr>
      <w:tr>
        <w:trPr>
          <w:trHeight w:val="30" w:hRule="atLeast"/>
        </w:trPr>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2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2"/>
        <w:gridCol w:w="2925"/>
        <w:gridCol w:w="2269"/>
        <w:gridCol w:w="2434"/>
        <w:gridCol w:w="2454"/>
        <w:gridCol w:w="1860"/>
        <w:gridCol w:w="1696"/>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Негізгі үрдістің әрекеті (барысы, жұмыс ағыны)</w:t>
            </w:r>
          </w:p>
        </w:tc>
      </w:tr>
      <w:tr>
        <w:trPr>
          <w:trHeight w:val="1305" w:hRule="atLeast"/>
        </w:trPr>
        <w:tc>
          <w:tcPr>
            <w:tcW w:w="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әрекет (жұмыс барысы, ағыны)</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w:t>
            </w:r>
          </w:p>
        </w:tc>
        <w:tc>
          <w:tcPr>
            <w:tcW w:w="2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АЖ</w:t>
            </w:r>
          </w:p>
        </w:tc>
        <w:tc>
          <w:tcPr>
            <w:tcW w:w="2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ЭҮШ</w:t>
            </w: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БАЖ</w:t>
            </w:r>
          </w:p>
        </w:tc>
      </w:tr>
      <w:tr>
        <w:trPr>
          <w:trHeight w:val="30" w:hRule="atLeast"/>
        </w:trPr>
        <w:tc>
          <w:tcPr>
            <w:tcW w:w="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атауы (үрдіс, рәсім, операция) және олардың сипаттамасы</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Сұрау салуды пайдалану. МДМ жолдама беру, МДМ кезекке тіркелгені туралы хабарламасын беру туралы жауабын қалыптастыру. </w:t>
            </w:r>
          </w:p>
        </w:tc>
        <w:tc>
          <w:tcPr>
            <w:tcW w:w="2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құжаттарын құрастыруы.</w:t>
            </w:r>
          </w:p>
        </w:tc>
        <w:tc>
          <w:tcPr>
            <w:tcW w:w="2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ХҚКО АЖ-на ЭҮП-ке «жұмыста» мәртебесін ауыстыру туралы ескертуде бағыттау. </w:t>
            </w: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«Жұмыста» мәртебесінің бейнеленуі.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Ескерту және мәртебенің бейнеленуі.</w:t>
            </w:r>
          </w:p>
        </w:tc>
      </w:tr>
      <w:tr>
        <w:trPr>
          <w:trHeight w:val="30" w:hRule="atLeast"/>
        </w:trPr>
        <w:tc>
          <w:tcPr>
            <w:tcW w:w="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(мәліметтер, құжат, ұйымдастырушылық -басқарушылық шешім)</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Бағытты қалыптастыру немесе қабылдамау туралы негізделген хабарламаны қалыптастыру</w:t>
            </w:r>
          </w:p>
        </w:tc>
        <w:tc>
          <w:tcPr>
            <w:tcW w:w="2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құжаттарын жүйеде қалыптастыру</w:t>
            </w:r>
          </w:p>
        </w:tc>
        <w:tc>
          <w:tcPr>
            <w:tcW w:w="2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Бағыттау </w:t>
            </w: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Мәртебенің бейнелеуі</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Мәртебенің бейнелеуі</w:t>
            </w:r>
          </w:p>
        </w:tc>
      </w:tr>
      <w:tr>
        <w:trPr>
          <w:trHeight w:val="30" w:hRule="atLeast"/>
        </w:trPr>
        <w:tc>
          <w:tcPr>
            <w:tcW w:w="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Орындау мерзімі </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w:t>
            </w:r>
          </w:p>
        </w:tc>
        <w:tc>
          <w:tcPr>
            <w:tcW w:w="2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аспайды</w:t>
            </w:r>
          </w:p>
        </w:tc>
        <w:tc>
          <w:tcPr>
            <w:tcW w:w="2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аспайды</w:t>
            </w: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аспайды</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аспайды</w:t>
            </w:r>
          </w:p>
        </w:tc>
      </w:tr>
      <w:tr>
        <w:trPr>
          <w:trHeight w:val="30" w:hRule="atLeast"/>
        </w:trPr>
        <w:tc>
          <w:tcPr>
            <w:tcW w:w="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6"/>
        <w:gridCol w:w="2882"/>
        <w:gridCol w:w="2216"/>
        <w:gridCol w:w="2383"/>
        <w:gridCol w:w="2549"/>
        <w:gridCol w:w="1718"/>
        <w:gridCol w:w="1886"/>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Негізгі үрдістің әрекеті (барысы, жұмыс ағыны)</w:t>
            </w:r>
          </w:p>
        </w:tc>
      </w:tr>
      <w:tr>
        <w:trPr>
          <w:trHeight w:val="30" w:hRule="atLeast"/>
        </w:trPr>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әрекет (жұмыс барысы, ағыны)</w:t>
            </w:r>
          </w:p>
        </w:tc>
        <w:tc>
          <w:tcPr>
            <w:tcW w:w="2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2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1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r>
      <w:tr>
        <w:trPr>
          <w:trHeight w:val="30" w:hRule="atLeast"/>
        </w:trPr>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w:t>
            </w:r>
          </w:p>
        </w:tc>
        <w:tc>
          <w:tcPr>
            <w:tcW w:w="2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АЖ</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ЭҮШ</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БАЖ</w:t>
            </w:r>
          </w:p>
        </w:tc>
      </w:tr>
      <w:tr>
        <w:trPr>
          <w:trHeight w:val="30" w:hRule="atLeast"/>
        </w:trPr>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атауы (үрдіс, рәсім, операция) және олардың сипаттамасы</w:t>
            </w:r>
          </w:p>
        </w:tc>
        <w:tc>
          <w:tcPr>
            <w:tcW w:w="2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Шығыс құжаттарды құрастыру </w:t>
            </w:r>
          </w:p>
        </w:tc>
        <w:tc>
          <w:tcPr>
            <w:tcW w:w="2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Шығыс құжаттарын ЖАО қызметкерінің ЭЦҚ қол қоюы. ХҚКО АЖ-да ЭҮП-ң қызмет көрсету туралы мәртебесін ауыстыру туралы. </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құжаттарын ЭҮП-ке шығарудағы ескертулерін және ХҚКО АЖ-да мәртебені ауыстыру туралы ескерту туралы бағыттау</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Шығыс құжатының көруiн мүмкiндiгi бар қызметтiң көрсетуiн аяқтау туралы ескертудi көрсетеді </w:t>
            </w:r>
          </w:p>
        </w:tc>
        <w:tc>
          <w:tcPr>
            <w:tcW w:w="1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Қызметтiң көрсетуiн аяқталғаны және қызмет көрсету туралы ескертудi көрсетеді</w:t>
            </w:r>
          </w:p>
        </w:tc>
      </w:tr>
      <w:tr>
        <w:trPr>
          <w:trHeight w:val="30" w:hRule="atLeast"/>
        </w:trPr>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(мәліметтер, құжат, ұйымдастырушылық - басқарушылық шешім)</w:t>
            </w:r>
          </w:p>
        </w:tc>
        <w:tc>
          <w:tcPr>
            <w:tcW w:w="2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 қойылған шығыс құжаттары</w:t>
            </w:r>
          </w:p>
        </w:tc>
        <w:tc>
          <w:tcPr>
            <w:tcW w:w="2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құжаттарымен ескертудi жiберу</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Бағыттау</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Шығыс құжаттар көрсетіледі </w:t>
            </w:r>
          </w:p>
        </w:tc>
        <w:tc>
          <w:tcPr>
            <w:tcW w:w="1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Орындалғаны туралы мәртебеде көрсетіледі</w:t>
            </w:r>
          </w:p>
        </w:tc>
      </w:tr>
      <w:tr>
        <w:trPr>
          <w:trHeight w:val="30" w:hRule="atLeast"/>
        </w:trPr>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Орындау мерзімі </w:t>
            </w:r>
          </w:p>
        </w:tc>
        <w:tc>
          <w:tcPr>
            <w:tcW w:w="2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w:t>
            </w:r>
          </w:p>
        </w:tc>
        <w:tc>
          <w:tcPr>
            <w:tcW w:w="2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аспайды</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аспайды</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аспайды</w:t>
            </w:r>
          </w:p>
        </w:tc>
        <w:tc>
          <w:tcPr>
            <w:tcW w:w="1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аспайды</w:t>
            </w:r>
          </w:p>
        </w:tc>
      </w:tr>
      <w:tr>
        <w:trPr>
          <w:trHeight w:val="30" w:hRule="atLeast"/>
        </w:trPr>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2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2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      Ескерту: Бұл кестеде электронды мемлекеттік қызмет көрсету процесінің аяқталу нысаны, орындалу мерзімдері және келесі қимылдардың нөмірі технологиялық тізбемен көрсетілген ЭҮП, АЖ және барлық СФЕ қимылдары (қызметі, іс-шаралары, операциялары) тізбектелген.</w:t>
      </w:r>
      <w:r>
        <w:br/>
      </w:r>
      <w:r>
        <w:rPr>
          <w:rFonts w:ascii="Times New Roman"/>
          <w:b w:val="false"/>
          <w:i w:val="false"/>
          <w:color w:val="000000"/>
          <w:sz w:val="28"/>
        </w:rPr>
        <w:t>
      Осы Регламенттің </w:t>
      </w:r>
      <w:r>
        <w:rPr>
          <w:rFonts w:ascii="Times New Roman"/>
          <w:b w:val="false"/>
          <w:i w:val="false"/>
          <w:color w:val="000000"/>
          <w:sz w:val="28"/>
        </w:rPr>
        <w:t>3-қосымшасының</w:t>
      </w:r>
      <w:r>
        <w:rPr>
          <w:rFonts w:ascii="Times New Roman"/>
          <w:b w:val="false"/>
          <w:i w:val="false"/>
          <w:color w:val="000000"/>
          <w:sz w:val="28"/>
        </w:rPr>
        <w:t xml:space="preserve"> негізінде электронды мемлекеттік қызмет көрсету кезіндегі қызметтік өзара іс-қимылдардың диаграммалары жасалады.</w:t>
      </w:r>
    </w:p>
    <w:bookmarkStart w:name="z14" w:id="10"/>
    <w:p>
      <w:pPr>
        <w:spacing w:after="0"/>
        <w:ind w:left="0"/>
        <w:jc w:val="both"/>
      </w:pPr>
      <w:r>
        <w:rPr>
          <w:rFonts w:ascii="Times New Roman"/>
          <w:b w:val="false"/>
          <w:i w:val="false"/>
          <w:color w:val="000000"/>
          <w:sz w:val="28"/>
        </w:rPr>
        <w:t>
      «Мектепке дейінгі балалар ұйымдарына жіберу</w:t>
      </w:r>
      <w:r>
        <w:br/>
      </w:r>
      <w:r>
        <w:rPr>
          <w:rFonts w:ascii="Times New Roman"/>
          <w:b w:val="false"/>
          <w:i w:val="false"/>
          <w:color w:val="000000"/>
          <w:sz w:val="28"/>
        </w:rPr>
        <w:t>
үшін мектепке дейінгі (7 жасқа дейін)</w:t>
      </w:r>
      <w:r>
        <w:br/>
      </w:r>
      <w:r>
        <w:rPr>
          <w:rFonts w:ascii="Times New Roman"/>
          <w:b w:val="false"/>
          <w:i w:val="false"/>
          <w:color w:val="000000"/>
          <w:sz w:val="28"/>
        </w:rPr>
        <w:t>
жастағы балаларды кезекке қою»</w:t>
      </w:r>
      <w:r>
        <w:br/>
      </w:r>
      <w:r>
        <w:rPr>
          <w:rFonts w:ascii="Times New Roman"/>
          <w:b w:val="false"/>
          <w:i w:val="false"/>
          <w:color w:val="000000"/>
          <w:sz w:val="28"/>
        </w:rPr>
        <w:t>
электрондық мемлекеттік қызмет регламентіне</w:t>
      </w:r>
      <w:r>
        <w:br/>
      </w:r>
      <w:r>
        <w:rPr>
          <w:rFonts w:ascii="Times New Roman"/>
          <w:b w:val="false"/>
          <w:i w:val="false"/>
          <w:color w:val="000000"/>
          <w:sz w:val="28"/>
        </w:rPr>
        <w:t>
4-қосымша</w:t>
      </w:r>
    </w:p>
    <w:bookmarkEnd w:id="10"/>
    <w:p>
      <w:pPr>
        <w:spacing w:after="0"/>
        <w:ind w:left="0"/>
        <w:jc w:val="both"/>
      </w:pPr>
      <w:r>
        <w:drawing>
          <wp:inline distT="0" distB="0" distL="0" distR="0">
            <wp:extent cx="13119100" cy="558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13119100" cy="5588000"/>
                    </a:xfrm>
                    <a:prstGeom prst="rect">
                      <a:avLst/>
                    </a:prstGeom>
                  </pic:spPr>
                </pic:pic>
              </a:graphicData>
            </a:graphic>
          </wp:inline>
        </w:drawing>
      </w:r>
    </w:p>
    <w:p>
      <w:pPr>
        <w:spacing w:after="0"/>
        <w:ind w:left="0"/>
        <w:jc w:val="both"/>
      </w:pPr>
      <w:r>
        <w:rPr>
          <w:rFonts w:ascii="Times New Roman"/>
          <w:b w:val="false"/>
          <w:i w:val="false"/>
          <w:color w:val="000000"/>
          <w:sz w:val="28"/>
        </w:rPr>
        <w:t>      1-сурет. ЖАО АЖ жартылай автоматтандырылған электрондық мемлекеттік қызмет көрсетудің өзара әрекет қызметінің диаграммасы.</w:t>
      </w:r>
    </w:p>
    <w:bookmarkStart w:name="z15" w:id="11"/>
    <w:p>
      <w:pPr>
        <w:spacing w:after="0"/>
        <w:ind w:left="0"/>
        <w:jc w:val="both"/>
      </w:pPr>
      <w:r>
        <w:rPr>
          <w:rFonts w:ascii="Times New Roman"/>
          <w:b w:val="false"/>
          <w:i w:val="false"/>
          <w:color w:val="000000"/>
          <w:sz w:val="28"/>
        </w:rPr>
        <w:t>
      «Мектепке дейінгі балалар ұйымдарына жіберу</w:t>
      </w:r>
      <w:r>
        <w:br/>
      </w:r>
      <w:r>
        <w:rPr>
          <w:rFonts w:ascii="Times New Roman"/>
          <w:b w:val="false"/>
          <w:i w:val="false"/>
          <w:color w:val="000000"/>
          <w:sz w:val="28"/>
        </w:rPr>
        <w:t>
үшін мектепке дейінгі (7 жасқа дейін)</w:t>
      </w:r>
      <w:r>
        <w:br/>
      </w:r>
      <w:r>
        <w:rPr>
          <w:rFonts w:ascii="Times New Roman"/>
          <w:b w:val="false"/>
          <w:i w:val="false"/>
          <w:color w:val="000000"/>
          <w:sz w:val="28"/>
        </w:rPr>
        <w:t>
жастағы балаларды кезекке қою»</w:t>
      </w:r>
      <w:r>
        <w:br/>
      </w:r>
      <w:r>
        <w:rPr>
          <w:rFonts w:ascii="Times New Roman"/>
          <w:b w:val="false"/>
          <w:i w:val="false"/>
          <w:color w:val="000000"/>
          <w:sz w:val="28"/>
        </w:rPr>
        <w:t>
электрондық мемлекеттік қызмет регламентіне</w:t>
      </w:r>
      <w:r>
        <w:br/>
      </w:r>
      <w:r>
        <w:rPr>
          <w:rFonts w:ascii="Times New Roman"/>
          <w:b w:val="false"/>
          <w:i w:val="false"/>
          <w:color w:val="000000"/>
          <w:sz w:val="28"/>
        </w:rPr>
        <w:t xml:space="preserve">
4-қосымшаның жалғасы </w:t>
      </w:r>
    </w:p>
    <w:bookmarkEnd w:id="11"/>
    <w:p>
      <w:pPr>
        <w:spacing w:after="0"/>
        <w:ind w:left="0"/>
        <w:jc w:val="both"/>
      </w:pPr>
      <w:r>
        <w:drawing>
          <wp:inline distT="0" distB="0" distL="0" distR="0">
            <wp:extent cx="13119100" cy="558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13119100" cy="5588000"/>
                    </a:xfrm>
                    <a:prstGeom prst="rect">
                      <a:avLst/>
                    </a:prstGeom>
                  </pic:spPr>
                </pic:pic>
              </a:graphicData>
            </a:graphic>
          </wp:inline>
        </w:drawing>
      </w:r>
    </w:p>
    <w:p>
      <w:pPr>
        <w:spacing w:after="0"/>
        <w:ind w:left="0"/>
        <w:jc w:val="both"/>
      </w:pPr>
      <w:r>
        <w:rPr>
          <w:rFonts w:ascii="Times New Roman"/>
          <w:b w:val="false"/>
          <w:i w:val="false"/>
          <w:color w:val="000000"/>
          <w:sz w:val="28"/>
        </w:rPr>
        <w:t>      2-сурет. Халыққа қызмет көрсету орталығы арқылы «ішінара автоматтандырылған» электрондық мемлекеттік қызметті көрсеткен кезде функционалдық өзара әрекеттің диаграммасы</w:t>
      </w:r>
    </w:p>
    <w:bookmarkStart w:name="z16" w:id="12"/>
    <w:p>
      <w:pPr>
        <w:spacing w:after="0"/>
        <w:ind w:left="0"/>
        <w:jc w:val="both"/>
      </w:pPr>
      <w:r>
        <w:rPr>
          <w:rFonts w:ascii="Times New Roman"/>
          <w:b w:val="false"/>
          <w:i w:val="false"/>
          <w:color w:val="000000"/>
          <w:sz w:val="28"/>
        </w:rPr>
        <w:t>
      «Мектепке дейінгі балалар ұйымдарына жіберу</w:t>
      </w:r>
      <w:r>
        <w:br/>
      </w:r>
      <w:r>
        <w:rPr>
          <w:rFonts w:ascii="Times New Roman"/>
          <w:b w:val="false"/>
          <w:i w:val="false"/>
          <w:color w:val="000000"/>
          <w:sz w:val="28"/>
        </w:rPr>
        <w:t>
үшін мектепке дейінгі (7 жасқа дейін)</w:t>
      </w:r>
      <w:r>
        <w:br/>
      </w:r>
      <w:r>
        <w:rPr>
          <w:rFonts w:ascii="Times New Roman"/>
          <w:b w:val="false"/>
          <w:i w:val="false"/>
          <w:color w:val="000000"/>
          <w:sz w:val="28"/>
        </w:rPr>
        <w:t>
жастағы балаларды кезекке қою»</w:t>
      </w:r>
      <w:r>
        <w:br/>
      </w:r>
      <w:r>
        <w:rPr>
          <w:rFonts w:ascii="Times New Roman"/>
          <w:b w:val="false"/>
          <w:i w:val="false"/>
          <w:color w:val="000000"/>
          <w:sz w:val="28"/>
        </w:rPr>
        <w:t>
электрондық мемлекеттік қызмет регламентіне</w:t>
      </w:r>
      <w:r>
        <w:br/>
      </w:r>
      <w:r>
        <w:rPr>
          <w:rFonts w:ascii="Times New Roman"/>
          <w:b w:val="false"/>
          <w:i w:val="false"/>
          <w:color w:val="000000"/>
          <w:sz w:val="28"/>
        </w:rPr>
        <w:t>
4-қосымшаның жалғасы</w:t>
      </w:r>
    </w:p>
    <w:bookmarkEnd w:id="12"/>
    <w:p>
      <w:pPr>
        <w:spacing w:after="0"/>
        <w:ind w:left="0"/>
        <w:jc w:val="both"/>
      </w:pPr>
      <w:r>
        <w:rPr>
          <w:rFonts w:ascii="Times New Roman"/>
          <w:b w:val="false"/>
          <w:i w:val="false"/>
          <w:color w:val="000000"/>
          <w:sz w:val="28"/>
        </w:rPr>
        <w:t>      </w:t>
      </w:r>
      <w:r>
        <w:drawing>
          <wp:inline distT="0" distB="0" distL="0" distR="0">
            <wp:extent cx="13119100" cy="558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13119100" cy="5588000"/>
                    </a:xfrm>
                    <a:prstGeom prst="rect">
                      <a:avLst/>
                    </a:prstGeom>
                  </pic:spPr>
                </pic:pic>
              </a:graphicData>
            </a:graphic>
          </wp:inline>
        </w:drawing>
      </w:r>
      <w:r>
        <w:rPr>
          <w:rFonts w:ascii="Times New Roman"/>
          <w:b w:val="false"/>
          <w:i w:val="false"/>
          <w:color w:val="000000"/>
          <w:sz w:val="28"/>
        </w:rPr>
        <w:t>      </w:t>
      </w:r>
    </w:p>
    <w:p>
      <w:pPr>
        <w:spacing w:after="0"/>
        <w:ind w:left="0"/>
        <w:jc w:val="both"/>
      </w:pPr>
      <w:r>
        <w:rPr>
          <w:rFonts w:ascii="Times New Roman"/>
          <w:b w:val="false"/>
          <w:i w:val="false"/>
          <w:color w:val="000000"/>
          <w:sz w:val="28"/>
        </w:rPr>
        <w:t>      3-сурет. «Электрондық үкімет» порталы арқылы «ішінара автоматтандырылған» электрондық мемлекеттік қызметті көрсеткен кезде функционалдық өзара әрекеттің диаграммасы</w:t>
      </w:r>
    </w:p>
    <w:bookmarkStart w:name="z17" w:id="13"/>
    <w:p>
      <w:pPr>
        <w:spacing w:after="0"/>
        <w:ind w:left="0"/>
        <w:jc w:val="both"/>
      </w:pPr>
      <w:r>
        <w:rPr>
          <w:rFonts w:ascii="Times New Roman"/>
          <w:b w:val="false"/>
          <w:i w:val="false"/>
          <w:color w:val="000000"/>
          <w:sz w:val="28"/>
        </w:rPr>
        <w:t>
      «Мектепке дейінгі балалар ұйымдарына</w:t>
      </w:r>
      <w:r>
        <w:br/>
      </w:r>
      <w:r>
        <w:rPr>
          <w:rFonts w:ascii="Times New Roman"/>
          <w:b w:val="false"/>
          <w:i w:val="false"/>
          <w:color w:val="000000"/>
          <w:sz w:val="28"/>
        </w:rPr>
        <w:t>
жіберу үшін мектепке дейінгі</w:t>
      </w:r>
      <w:r>
        <w:br/>
      </w:r>
      <w:r>
        <w:rPr>
          <w:rFonts w:ascii="Times New Roman"/>
          <w:b w:val="false"/>
          <w:i w:val="false"/>
          <w:color w:val="000000"/>
          <w:sz w:val="28"/>
        </w:rPr>
        <w:t>
(7 жасқа дейін) жастағы балаларды кезекке қою»</w:t>
      </w:r>
      <w:r>
        <w:br/>
      </w:r>
      <w:r>
        <w:rPr>
          <w:rFonts w:ascii="Times New Roman"/>
          <w:b w:val="false"/>
          <w:i w:val="false"/>
          <w:color w:val="000000"/>
          <w:sz w:val="28"/>
        </w:rPr>
        <w:t>
электрондық мемлекеттік қызмет регламентіне</w:t>
      </w:r>
      <w:r>
        <w:br/>
      </w:r>
      <w:r>
        <w:rPr>
          <w:rFonts w:ascii="Times New Roman"/>
          <w:b w:val="false"/>
          <w:i w:val="false"/>
          <w:color w:val="000000"/>
          <w:sz w:val="28"/>
        </w:rPr>
        <w:t>
4-қосымшаның жалғасы</w:t>
      </w:r>
    </w:p>
    <w:bookmarkEnd w:id="13"/>
    <w:p>
      <w:pPr>
        <w:spacing w:after="0"/>
        <w:ind w:left="0"/>
        <w:jc w:val="both"/>
      </w:pPr>
      <w:r>
        <w:rPr>
          <w:rFonts w:ascii="Times New Roman"/>
          <w:b w:val="false"/>
          <w:i w:val="false"/>
          <w:color w:val="000000"/>
          <w:sz w:val="28"/>
        </w:rPr>
        <w:t>      Кесте. Шартты белгілер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14"/>
        <w:gridCol w:w="11486"/>
      </w:tblGrid>
      <w:tr>
        <w:trPr>
          <w:trHeight w:val="705" w:hRule="atLeast"/>
        </w:trPr>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304800" cy="304800"/>
                          </a:xfrm>
                          <a:prstGeom prst="rect">
                            <a:avLst/>
                          </a:prstGeom>
                        </pic:spPr>
                      </pic:pic>
                    </a:graphicData>
                  </a:graphic>
                </wp:inline>
              </w:drawing>
            </w:r>
          </w:p>
        </w:tc>
        <w:tc>
          <w:tcPr>
            <w:tcW w:w="11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Бастапқы хабарлама</w:t>
            </w:r>
          </w:p>
        </w:tc>
      </w:tr>
      <w:tr>
        <w:trPr>
          <w:trHeight w:val="30" w:hRule="atLeast"/>
        </w:trPr>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175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317500" cy="317500"/>
                          </a:xfrm>
                          <a:prstGeom prst="rect">
                            <a:avLst/>
                          </a:prstGeom>
                        </pic:spPr>
                      </pic:pic>
                    </a:graphicData>
                  </a:graphic>
                </wp:inline>
              </w:drawing>
            </w:r>
          </w:p>
        </w:tc>
        <w:tc>
          <w:tcPr>
            <w:tcW w:w="11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Соңғы хабарлама</w:t>
            </w:r>
          </w:p>
        </w:tc>
      </w:tr>
      <w:tr>
        <w:trPr>
          <w:trHeight w:val="30" w:hRule="atLeast"/>
        </w:trPr>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304800" cy="304800"/>
                          </a:xfrm>
                          <a:prstGeom prst="rect">
                            <a:avLst/>
                          </a:prstGeom>
                        </pic:spPr>
                      </pic:pic>
                    </a:graphicData>
                  </a:graphic>
                </wp:inline>
              </w:drawing>
            </w:r>
          </w:p>
        </w:tc>
        <w:tc>
          <w:tcPr>
            <w:tcW w:w="11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Ішінара хабарлама</w:t>
            </w:r>
          </w:p>
        </w:tc>
      </w:tr>
      <w:tr>
        <w:trPr>
          <w:trHeight w:val="30" w:hRule="atLeast"/>
        </w:trPr>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175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317500" cy="317500"/>
                          </a:xfrm>
                          <a:prstGeom prst="rect">
                            <a:avLst/>
                          </a:prstGeom>
                        </pic:spPr>
                      </pic:pic>
                    </a:graphicData>
                  </a:graphic>
                </wp:inline>
              </w:drawing>
            </w:r>
          </w:p>
        </w:tc>
        <w:tc>
          <w:tcPr>
            <w:tcW w:w="11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Жай оқиғалардың қорытындысы</w:t>
            </w:r>
          </w:p>
        </w:tc>
      </w:tr>
      <w:tr>
        <w:trPr>
          <w:trHeight w:val="30" w:hRule="atLeast"/>
        </w:trPr>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304800" cy="304800"/>
                          </a:xfrm>
                          <a:prstGeom prst="rect">
                            <a:avLst/>
                          </a:prstGeom>
                        </pic:spPr>
                      </pic:pic>
                    </a:graphicData>
                  </a:graphic>
                </wp:inline>
              </w:drawing>
            </w:r>
          </w:p>
        </w:tc>
        <w:tc>
          <w:tcPr>
            <w:tcW w:w="11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Қате</w:t>
            </w:r>
          </w:p>
        </w:tc>
      </w:tr>
      <w:tr>
        <w:trPr>
          <w:trHeight w:val="30" w:hRule="atLeast"/>
        </w:trPr>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304800" cy="304800"/>
                          </a:xfrm>
                          <a:prstGeom prst="rect">
                            <a:avLst/>
                          </a:prstGeom>
                        </pic:spPr>
                      </pic:pic>
                    </a:graphicData>
                  </a:graphic>
                </wp:inline>
              </w:drawing>
            </w:r>
          </w:p>
        </w:tc>
        <w:tc>
          <w:tcPr>
            <w:tcW w:w="11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Оқиғалар-таймерлер</w:t>
            </w:r>
          </w:p>
        </w:tc>
      </w:tr>
      <w:tr>
        <w:trPr>
          <w:trHeight w:val="30" w:hRule="atLeast"/>
        </w:trPr>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drawing>
                <wp:inline distT="0" distB="0" distL="0" distR="0">
                  <wp:extent cx="8001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800100" cy="520700"/>
                          </a:xfrm>
                          <a:prstGeom prst="rect">
                            <a:avLst/>
                          </a:prstGeom>
                        </pic:spPr>
                      </pic:pic>
                    </a:graphicData>
                  </a:graphic>
                </wp:inline>
              </w:drawing>
            </w:r>
          </w:p>
        </w:tc>
        <w:tc>
          <w:tcPr>
            <w:tcW w:w="11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Ақпараттық жүйе </w:t>
            </w:r>
          </w:p>
        </w:tc>
      </w:tr>
      <w:tr>
        <w:trPr>
          <w:trHeight w:val="30" w:hRule="atLeast"/>
        </w:trPr>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drawing>
                <wp:inline distT="0" distB="0" distL="0" distR="0">
                  <wp:extent cx="7874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7400" cy="546100"/>
                          </a:xfrm>
                          <a:prstGeom prst="rect">
                            <a:avLst/>
                          </a:prstGeom>
                        </pic:spPr>
                      </pic:pic>
                    </a:graphicData>
                  </a:graphic>
                </wp:inline>
              </w:drawing>
            </w:r>
          </w:p>
        </w:tc>
        <w:tc>
          <w:tcPr>
            <w:tcW w:w="11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Үдеріс</w:t>
            </w:r>
          </w:p>
        </w:tc>
      </w:tr>
      <w:tr>
        <w:trPr>
          <w:trHeight w:val="30" w:hRule="atLeast"/>
        </w:trPr>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drawing>
                <wp:inline distT="0" distB="0" distL="0" distR="0">
                  <wp:extent cx="7874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7400" cy="546100"/>
                          </a:xfrm>
                          <a:prstGeom prst="rect">
                            <a:avLst/>
                          </a:prstGeom>
                        </pic:spPr>
                      </pic:pic>
                    </a:graphicData>
                  </a:graphic>
                </wp:inline>
              </w:drawing>
            </w:r>
          </w:p>
        </w:tc>
        <w:tc>
          <w:tcPr>
            <w:tcW w:w="11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Шарт</w:t>
            </w:r>
          </w:p>
        </w:tc>
      </w:tr>
      <w:tr>
        <w:trPr>
          <w:trHeight w:val="30" w:hRule="atLeast"/>
        </w:trPr>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drawing>
                <wp:inline distT="0" distB="0" distL="0" distR="0">
                  <wp:extent cx="9017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901700" cy="139700"/>
                          </a:xfrm>
                          <a:prstGeom prst="rect">
                            <a:avLst/>
                          </a:prstGeom>
                        </pic:spPr>
                      </pic:pic>
                    </a:graphicData>
                  </a:graphic>
                </wp:inline>
              </w:drawing>
            </w:r>
          </w:p>
        </w:tc>
        <w:tc>
          <w:tcPr>
            <w:tcW w:w="11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ағыны</w:t>
            </w:r>
          </w:p>
        </w:tc>
      </w:tr>
      <w:tr>
        <w:trPr>
          <w:trHeight w:val="30" w:hRule="atLeast"/>
        </w:trPr>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8636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863600" cy="241300"/>
                          </a:xfrm>
                          <a:prstGeom prst="rect">
                            <a:avLst/>
                          </a:prstGeom>
                        </pic:spPr>
                      </pic:pic>
                    </a:graphicData>
                  </a:graphic>
                </wp:inline>
              </w:drawing>
            </w:r>
          </w:p>
        </w:tc>
        <w:tc>
          <w:tcPr>
            <w:tcW w:w="11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Басқарма ағыны</w:t>
            </w:r>
          </w:p>
        </w:tc>
      </w:tr>
      <w:tr>
        <w:trPr>
          <w:trHeight w:val="30" w:hRule="atLeast"/>
        </w:trPr>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drawing>
                <wp:inline distT="0" distB="0" distL="0" distR="0">
                  <wp:extent cx="3302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330200" cy="241300"/>
                          </a:xfrm>
                          <a:prstGeom prst="rect">
                            <a:avLst/>
                          </a:prstGeom>
                        </pic:spPr>
                      </pic:pic>
                    </a:graphicData>
                  </a:graphic>
                </wp:inline>
              </w:drawing>
            </w:r>
          </w:p>
        </w:tc>
        <w:tc>
          <w:tcPr>
            <w:tcW w:w="11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 құжаттың соңғысы, тұтынушыға ұсыну</w:t>
            </w:r>
          </w:p>
        </w:tc>
      </w:tr>
    </w:tbl>
    <w:p>
      <w:pPr>
        <w:spacing w:after="0"/>
        <w:ind w:left="0"/>
        <w:jc w:val="both"/>
      </w:pPr>
      <w:r>
        <w:rPr>
          <w:rFonts w:ascii="Times New Roman"/>
          <w:b/>
          <w:i w:val="false"/>
          <w:color w:val="000000"/>
          <w:sz w:val="28"/>
        </w:rPr>
        <w:t xml:space="preserve">      Ескерту: </w:t>
      </w:r>
      <w:r>
        <w:rPr>
          <w:rFonts w:ascii="Times New Roman"/>
          <w:b w:val="false"/>
          <w:i w:val="false"/>
          <w:color w:val="000000"/>
          <w:sz w:val="28"/>
        </w:rPr>
        <w:t>Бизнес әрекеттің үлгісін құруда қолданылатын диаграмманың жасау үлгісі графикалық ВРМN 1, 2-шартты белгісінде көрсетілген. ВРМN үлгісі графикалық элементтердің азғана санын қамтитын диаграмма арқылы жүзеге асады.</w:t>
      </w:r>
      <w:r>
        <w:br/>
      </w:r>
      <w:r>
        <w:rPr>
          <w:rFonts w:ascii="Times New Roman"/>
          <w:b w:val="false"/>
          <w:i w:val="false"/>
          <w:color w:val="000000"/>
          <w:sz w:val="28"/>
        </w:rPr>
        <w:t>
      Бұл тұтынушылардың логикасын жылдам түсінуге көмектеседі. Элементтердің негізгі 4 санаты белгіленген.</w:t>
      </w:r>
      <w:r>
        <w:br/>
      </w:r>
      <w:r>
        <w:rPr>
          <w:rFonts w:ascii="Times New Roman"/>
          <w:b w:val="false"/>
          <w:i w:val="false"/>
          <w:color w:val="000000"/>
          <w:sz w:val="28"/>
        </w:rPr>
        <w:t>
      1. Басқару ағымының объектісі: жағдайлар, іс-әрекеттер және логикалық операторлар;</w:t>
      </w:r>
      <w:r>
        <w:br/>
      </w:r>
      <w:r>
        <w:rPr>
          <w:rFonts w:ascii="Times New Roman"/>
          <w:b w:val="false"/>
          <w:i w:val="false"/>
          <w:color w:val="000000"/>
          <w:sz w:val="28"/>
        </w:rPr>
        <w:t>
      2. Жалғастырушы объектілер: басқару ағымы, хабарлар ағымы және ассоциациялар.</w:t>
      </w:r>
      <w:r>
        <w:br/>
      </w:r>
      <w:r>
        <w:rPr>
          <w:rFonts w:ascii="Times New Roman"/>
          <w:b w:val="false"/>
          <w:i w:val="false"/>
          <w:color w:val="000000"/>
          <w:sz w:val="28"/>
        </w:rPr>
        <w:t>
      3. Рөльдер: пулдар және жолдар;</w:t>
      </w:r>
      <w:r>
        <w:br/>
      </w:r>
      <w:r>
        <w:rPr>
          <w:rFonts w:ascii="Times New Roman"/>
          <w:b w:val="false"/>
          <w:i w:val="false"/>
          <w:color w:val="000000"/>
          <w:sz w:val="28"/>
        </w:rPr>
        <w:t>
      4. Артедәлелдер: мәліметтер, топтар және мәтіндік аннотациялар.</w:t>
      </w:r>
      <w:r>
        <w:br/>
      </w:r>
      <w:r>
        <w:rPr>
          <w:rFonts w:ascii="Times New Roman"/>
          <w:b w:val="false"/>
          <w:i w:val="false"/>
          <w:color w:val="000000"/>
          <w:sz w:val="28"/>
        </w:rPr>
        <w:t>
      Төрт сатылы элементтер бизнес әрекеттің диаграммасын құруға мүмкіндік береді. Бұл ерекшелік ескертулер бөлімінде көрсетілуге тиіс артедәлелдер мен басқару ағымдарының жаңа түрін құрып, үлгінің мәнерін көтерілуі.</w:t>
      </w:r>
    </w:p>
    <w:bookmarkStart w:name="z18" w:id="14"/>
    <w:p>
      <w:pPr>
        <w:spacing w:after="0"/>
        <w:ind w:left="0"/>
        <w:jc w:val="both"/>
      </w:pPr>
      <w:r>
        <w:rPr>
          <w:rFonts w:ascii="Times New Roman"/>
          <w:b w:val="false"/>
          <w:i w:val="false"/>
          <w:color w:val="000000"/>
          <w:sz w:val="28"/>
        </w:rPr>
        <w:t>
      «Мектепке дейінгі балалар ұйымдарына</w:t>
      </w:r>
      <w:r>
        <w:br/>
      </w:r>
      <w:r>
        <w:rPr>
          <w:rFonts w:ascii="Times New Roman"/>
          <w:b w:val="false"/>
          <w:i w:val="false"/>
          <w:color w:val="000000"/>
          <w:sz w:val="28"/>
        </w:rPr>
        <w:t>
жіберу үшін мектепке дейінгі (7 жасқа дейін)</w:t>
      </w:r>
      <w:r>
        <w:br/>
      </w:r>
      <w:r>
        <w:rPr>
          <w:rFonts w:ascii="Times New Roman"/>
          <w:b w:val="false"/>
          <w:i w:val="false"/>
          <w:color w:val="000000"/>
          <w:sz w:val="28"/>
        </w:rPr>
        <w:t>
жастағы балаларды кезекке қою»</w:t>
      </w:r>
      <w:r>
        <w:br/>
      </w:r>
      <w:r>
        <w:rPr>
          <w:rFonts w:ascii="Times New Roman"/>
          <w:b w:val="false"/>
          <w:i w:val="false"/>
          <w:color w:val="000000"/>
          <w:sz w:val="28"/>
        </w:rPr>
        <w:t>
электрондық мемлекеттік қызмет регламентіне</w:t>
      </w:r>
      <w:r>
        <w:br/>
      </w:r>
      <w:r>
        <w:rPr>
          <w:rFonts w:ascii="Times New Roman"/>
          <w:b w:val="false"/>
          <w:i w:val="false"/>
          <w:color w:val="000000"/>
          <w:sz w:val="28"/>
        </w:rPr>
        <w:t>
5-қосымша</w:t>
      </w:r>
    </w:p>
    <w:bookmarkEnd w:id="14"/>
    <w:p>
      <w:pPr>
        <w:spacing w:after="0"/>
        <w:ind w:left="0"/>
        <w:jc w:val="left"/>
      </w:pPr>
      <w:r>
        <w:rPr>
          <w:rFonts w:ascii="Times New Roman"/>
          <w:b/>
          <w:i w:val="false"/>
          <w:color w:val="000000"/>
        </w:rPr>
        <w:t xml:space="preserve">       Электрондық мемлекеттік қызмет көрсеткішін анықтауға арналған анкета үлгісі: «сапа» және «қол жетімділік»</w:t>
      </w:r>
    </w:p>
    <w:p>
      <w:pPr>
        <w:spacing w:after="0"/>
        <w:ind w:left="0"/>
        <w:jc w:val="both"/>
      </w:pPr>
      <w:r>
        <w:rPr>
          <w:rFonts w:ascii="Times New Roman"/>
          <w:b w:val="false"/>
          <w:i w:val="false"/>
          <w:color w:val="000000"/>
          <w:sz w:val="28"/>
        </w:rPr>
        <w:t>      «Мектепке дейінгі балалар ұйымдарына жолдама беру үшін мектеп жасына (7 жасқа) дейінгі балаларды тіркеу»      ____________________________________________________________________</w:t>
      </w:r>
      <w:r>
        <w:br/>
      </w:r>
      <w:r>
        <w:rPr>
          <w:rFonts w:ascii="Times New Roman"/>
          <w:b w:val="false"/>
          <w:i w:val="false"/>
          <w:color w:val="000000"/>
          <w:sz w:val="28"/>
        </w:rPr>
        <w:t>
(қызметтің атауы)</w:t>
      </w:r>
    </w:p>
    <w:p>
      <w:pPr>
        <w:spacing w:after="0"/>
        <w:ind w:left="0"/>
        <w:jc w:val="both"/>
      </w:pPr>
      <w:r>
        <w:rPr>
          <w:rFonts w:ascii="Times New Roman"/>
          <w:b/>
          <w:i w:val="false"/>
          <w:color w:val="000000"/>
          <w:sz w:val="28"/>
        </w:rPr>
        <w:t>      1. Сіз электрондық қызмет көрсету үдерісінің сапасына және нәтижесіне көңіліңіз тола ма?</w:t>
      </w:r>
      <w:r>
        <w:br/>
      </w:r>
      <w:r>
        <w:rPr>
          <w:rFonts w:ascii="Times New Roman"/>
          <w:b w:val="false"/>
          <w:i w:val="false"/>
          <w:color w:val="000000"/>
          <w:sz w:val="28"/>
        </w:rPr>
        <w:t>
      1) көңілім толмайды;</w:t>
      </w:r>
      <w:r>
        <w:br/>
      </w:r>
      <w:r>
        <w:rPr>
          <w:rFonts w:ascii="Times New Roman"/>
          <w:b w:val="false"/>
          <w:i w:val="false"/>
          <w:color w:val="000000"/>
          <w:sz w:val="28"/>
        </w:rPr>
        <w:t>
      2) ішінара көңілім толады;</w:t>
      </w:r>
      <w:r>
        <w:br/>
      </w:r>
      <w:r>
        <w:rPr>
          <w:rFonts w:ascii="Times New Roman"/>
          <w:b w:val="false"/>
          <w:i w:val="false"/>
          <w:color w:val="000000"/>
          <w:sz w:val="28"/>
        </w:rPr>
        <w:t>
      3) көңілім толады.</w:t>
      </w:r>
    </w:p>
    <w:p>
      <w:pPr>
        <w:spacing w:after="0"/>
        <w:ind w:left="0"/>
        <w:jc w:val="both"/>
      </w:pPr>
      <w:r>
        <w:rPr>
          <w:rFonts w:ascii="Times New Roman"/>
          <w:b/>
          <w:i w:val="false"/>
          <w:color w:val="000000"/>
          <w:sz w:val="28"/>
        </w:rPr>
        <w:t>      2. Сіз электрондық қызмет көрсету тәртібі туралы ақпараттың сапасына көңіліңіз тола ма?</w:t>
      </w:r>
      <w:r>
        <w:br/>
      </w:r>
      <w:r>
        <w:rPr>
          <w:rFonts w:ascii="Times New Roman"/>
          <w:b w:val="false"/>
          <w:i w:val="false"/>
          <w:color w:val="000000"/>
          <w:sz w:val="28"/>
        </w:rPr>
        <w:t>
      1) көңілім толмайды;</w:t>
      </w:r>
      <w:r>
        <w:br/>
      </w:r>
      <w:r>
        <w:rPr>
          <w:rFonts w:ascii="Times New Roman"/>
          <w:b w:val="false"/>
          <w:i w:val="false"/>
          <w:color w:val="000000"/>
          <w:sz w:val="28"/>
        </w:rPr>
        <w:t>
      2) ішінара көңілім толады;</w:t>
      </w:r>
      <w:r>
        <w:br/>
      </w:r>
      <w:r>
        <w:rPr>
          <w:rFonts w:ascii="Times New Roman"/>
          <w:b w:val="false"/>
          <w:i w:val="false"/>
          <w:color w:val="000000"/>
          <w:sz w:val="28"/>
        </w:rPr>
        <w:t>
      3) көңілім толады.</w:t>
      </w:r>
    </w:p>
    <w:bookmarkStart w:name="z19" w:id="15"/>
    <w:p>
      <w:pPr>
        <w:spacing w:after="0"/>
        <w:ind w:left="0"/>
        <w:jc w:val="both"/>
      </w:pPr>
      <w:r>
        <w:rPr>
          <w:rFonts w:ascii="Times New Roman"/>
          <w:b w:val="false"/>
          <w:i w:val="false"/>
          <w:color w:val="000000"/>
          <w:sz w:val="28"/>
        </w:rPr>
        <w:t>
      «Мектепке дейінгі балалар ұйымдарына жіберу</w:t>
      </w:r>
      <w:r>
        <w:br/>
      </w:r>
      <w:r>
        <w:rPr>
          <w:rFonts w:ascii="Times New Roman"/>
          <w:b w:val="false"/>
          <w:i w:val="false"/>
          <w:color w:val="000000"/>
          <w:sz w:val="28"/>
        </w:rPr>
        <w:t>
үшін мектепке дейінгі (7 жасқа дейін)</w:t>
      </w:r>
      <w:r>
        <w:br/>
      </w:r>
      <w:r>
        <w:rPr>
          <w:rFonts w:ascii="Times New Roman"/>
          <w:b w:val="false"/>
          <w:i w:val="false"/>
          <w:color w:val="000000"/>
          <w:sz w:val="28"/>
        </w:rPr>
        <w:t>
жастағы балаларды кезекке қою»</w:t>
      </w:r>
      <w:r>
        <w:br/>
      </w:r>
      <w:r>
        <w:rPr>
          <w:rFonts w:ascii="Times New Roman"/>
          <w:b w:val="false"/>
          <w:i w:val="false"/>
          <w:color w:val="000000"/>
          <w:sz w:val="28"/>
        </w:rPr>
        <w:t>
электрондық мемлекеттік қызмет регламентіне</w:t>
      </w:r>
      <w:r>
        <w:br/>
      </w:r>
      <w:r>
        <w:rPr>
          <w:rFonts w:ascii="Times New Roman"/>
          <w:b w:val="false"/>
          <w:i w:val="false"/>
          <w:color w:val="000000"/>
          <w:sz w:val="28"/>
        </w:rPr>
        <w:t>
6-қосымша</w:t>
      </w:r>
    </w:p>
    <w:bookmarkEnd w:id="15"/>
    <w:p>
      <w:pPr>
        <w:spacing w:after="0"/>
        <w:ind w:left="0"/>
        <w:jc w:val="both"/>
      </w:pPr>
      <w:r>
        <w:rPr>
          <w:rFonts w:ascii="Times New Roman"/>
          <w:b w:val="false"/>
          <w:i w:val="false"/>
          <w:color w:val="000000"/>
          <w:sz w:val="28"/>
        </w:rPr>
        <w:t>      </w:t>
      </w:r>
      <w:r>
        <w:rPr>
          <w:rFonts w:ascii="Times New Roman"/>
          <w:b/>
          <w:i w:val="false"/>
          <w:color w:val="000000"/>
          <w:sz w:val="28"/>
        </w:rPr>
        <w:t>Электрондық мемлекеттік қызметтің экрандағы өтініш түрі</w:t>
      </w:r>
    </w:p>
    <w:p>
      <w:pPr>
        <w:spacing w:after="0"/>
        <w:ind w:left="0"/>
        <w:jc w:val="left"/>
      </w:pPr>
      <w:r>
        <w:rPr>
          <w:rFonts w:ascii="Times New Roman"/>
          <w:b/>
          <w:i w:val="false"/>
          <w:color w:val="000000"/>
        </w:rPr>
        <w:t xml:space="preserve">       Мектепке дейінгі балалар ұйымдарына жолдама беру үшін мектеп жасына (7 жасқа) дейінгі балаларды тіркеу»</w:t>
      </w:r>
    </w:p>
    <w:p>
      <w:pPr>
        <w:spacing w:after="0"/>
        <w:ind w:left="0"/>
        <w:jc w:val="both"/>
      </w:pPr>
      <w:r>
        <w:rPr>
          <w:rFonts w:ascii="Times New Roman"/>
          <w:b w:val="false"/>
          <w:i w:val="false"/>
          <w:color w:val="000000"/>
          <w:sz w:val="28"/>
        </w:rPr>
        <w:t>      </w:t>
      </w:r>
      <w:r>
        <w:drawing>
          <wp:inline distT="0" distB="0" distL="0" distR="0">
            <wp:extent cx="17145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1714500" cy="635000"/>
                    </a:xfrm>
                    <a:prstGeom prst="rect">
                      <a:avLst/>
                    </a:prstGeom>
                  </pic:spPr>
                </pic:pic>
              </a:graphicData>
            </a:graphic>
          </wp:inline>
        </w:drawing>
      </w:r>
    </w:p>
    <w:p>
      <w:pPr>
        <w:spacing w:after="0"/>
        <w:ind w:left="0"/>
        <w:jc w:val="both"/>
      </w:pPr>
      <w:r>
        <w:rPr>
          <w:rFonts w:ascii="Times New Roman"/>
          <w:b w:val="false"/>
          <w:i w:val="false"/>
          <w:color w:val="000000"/>
          <w:sz w:val="28"/>
        </w:rPr>
        <w:t>      Өтініш беруші</w:t>
      </w:r>
    </w:p>
    <w:p>
      <w:pPr>
        <w:spacing w:after="0"/>
        <w:ind w:left="0"/>
        <w:jc w:val="both"/>
      </w:pPr>
      <w:r>
        <w:rPr>
          <w:rFonts w:ascii="Times New Roman"/>
          <w:b w:val="false"/>
          <w:i w:val="false"/>
          <w:color w:val="000000"/>
          <w:sz w:val="28"/>
        </w:rPr>
        <w:t>      ЖСН *:___________________________</w:t>
      </w:r>
    </w:p>
    <w:p>
      <w:pPr>
        <w:spacing w:after="0"/>
        <w:ind w:left="0"/>
        <w:jc w:val="both"/>
      </w:pPr>
      <w:r>
        <w:rPr>
          <w:rFonts w:ascii="Times New Roman"/>
          <w:b w:val="false"/>
          <w:i w:val="false"/>
          <w:color w:val="000000"/>
          <w:sz w:val="28"/>
        </w:rPr>
        <w:t>      Фамилия*:___________________________</w:t>
      </w:r>
    </w:p>
    <w:p>
      <w:pPr>
        <w:spacing w:after="0"/>
        <w:ind w:left="0"/>
        <w:jc w:val="both"/>
      </w:pPr>
      <w:r>
        <w:rPr>
          <w:rFonts w:ascii="Times New Roman"/>
          <w:b w:val="false"/>
          <w:i w:val="false"/>
          <w:color w:val="000000"/>
          <w:sz w:val="28"/>
        </w:rPr>
        <w:t>      Аты*:___________________________</w:t>
      </w:r>
    </w:p>
    <w:p>
      <w:pPr>
        <w:spacing w:after="0"/>
        <w:ind w:left="0"/>
        <w:jc w:val="both"/>
      </w:pPr>
      <w:r>
        <w:rPr>
          <w:rFonts w:ascii="Times New Roman"/>
          <w:b w:val="false"/>
          <w:i w:val="false"/>
          <w:color w:val="000000"/>
          <w:sz w:val="28"/>
        </w:rPr>
        <w:t>      Туған күні*:___________________________</w:t>
      </w:r>
    </w:p>
    <w:p>
      <w:pPr>
        <w:spacing w:after="0"/>
        <w:ind w:left="0"/>
        <w:jc w:val="both"/>
      </w:pPr>
      <w:r>
        <w:rPr>
          <w:rFonts w:ascii="Times New Roman"/>
          <w:b w:val="false"/>
          <w:i w:val="false"/>
          <w:color w:val="000000"/>
          <w:sz w:val="28"/>
        </w:rPr>
        <w:t>      Жеке төлқұжатының нөмірі*:___________________________</w:t>
      </w:r>
    </w:p>
    <w:p>
      <w:pPr>
        <w:spacing w:after="0"/>
        <w:ind w:left="0"/>
        <w:jc w:val="both"/>
      </w:pPr>
      <w:r>
        <w:rPr>
          <w:rFonts w:ascii="Times New Roman"/>
          <w:b w:val="false"/>
          <w:i w:val="false"/>
          <w:color w:val="000000"/>
          <w:sz w:val="28"/>
        </w:rPr>
        <w:t>      Кім берді*:___________________________</w:t>
      </w:r>
    </w:p>
    <w:p>
      <w:pPr>
        <w:spacing w:after="0"/>
        <w:ind w:left="0"/>
        <w:jc w:val="both"/>
      </w:pPr>
      <w:r>
        <w:rPr>
          <w:rFonts w:ascii="Times New Roman"/>
          <w:b w:val="false"/>
          <w:i w:val="false"/>
          <w:color w:val="000000"/>
          <w:sz w:val="28"/>
        </w:rPr>
        <w:t>      Берілген күні*:___________________________</w:t>
      </w:r>
    </w:p>
    <w:p>
      <w:pPr>
        <w:spacing w:after="0"/>
        <w:ind w:left="0"/>
        <w:jc w:val="both"/>
      </w:pPr>
      <w:r>
        <w:rPr>
          <w:rFonts w:ascii="Times New Roman"/>
          <w:b w:val="false"/>
          <w:i w:val="false"/>
          <w:color w:val="000000"/>
          <w:sz w:val="28"/>
        </w:rPr>
        <w:t>      СТН*:___________________________</w:t>
      </w:r>
    </w:p>
    <w:p>
      <w:pPr>
        <w:spacing w:after="0"/>
        <w:ind w:left="0"/>
        <w:jc w:val="both"/>
      </w:pPr>
      <w:r>
        <w:rPr>
          <w:rFonts w:ascii="Times New Roman"/>
          <w:b w:val="false"/>
          <w:i w:val="false"/>
          <w:color w:val="000000"/>
          <w:sz w:val="28"/>
        </w:rPr>
        <w:t>      Мекен-жайы*:___________________________</w:t>
      </w:r>
    </w:p>
    <w:p>
      <w:pPr>
        <w:spacing w:after="0"/>
        <w:ind w:left="0"/>
        <w:jc w:val="both"/>
      </w:pPr>
      <w:r>
        <w:rPr>
          <w:rFonts w:ascii="Times New Roman"/>
          <w:b w:val="false"/>
          <w:i w:val="false"/>
          <w:color w:val="000000"/>
          <w:sz w:val="28"/>
        </w:rPr>
        <w:t>      Пошталық индексі*:___________________________</w:t>
      </w:r>
    </w:p>
    <w:p>
      <w:pPr>
        <w:spacing w:after="0"/>
        <w:ind w:left="0"/>
        <w:jc w:val="both"/>
      </w:pPr>
      <w:r>
        <w:rPr>
          <w:rFonts w:ascii="Times New Roman"/>
          <w:b w:val="false"/>
          <w:i w:val="false"/>
          <w:color w:val="000000"/>
          <w:sz w:val="28"/>
        </w:rPr>
        <w:t>      Телефон*:___________________________</w:t>
      </w:r>
    </w:p>
    <w:p>
      <w:pPr>
        <w:spacing w:after="0"/>
        <w:ind w:left="0"/>
        <w:jc w:val="both"/>
      </w:pPr>
      <w:r>
        <w:rPr>
          <w:rFonts w:ascii="Times New Roman"/>
          <w:b w:val="false"/>
          <w:i w:val="false"/>
          <w:color w:val="000000"/>
          <w:sz w:val="28"/>
        </w:rPr>
        <w:t>      Е-mail*:___________________________</w:t>
      </w:r>
    </w:p>
    <w:p>
      <w:pPr>
        <w:spacing w:after="0"/>
        <w:ind w:left="0"/>
        <w:jc w:val="both"/>
      </w:pPr>
      <w:r>
        <w:rPr>
          <w:rFonts w:ascii="Times New Roman"/>
          <w:b w:val="false"/>
          <w:i w:val="false"/>
          <w:color w:val="000000"/>
          <w:sz w:val="28"/>
        </w:rPr>
        <w:t>      Аймақ:</w:t>
      </w:r>
    </w:p>
    <w:p>
      <w:pPr>
        <w:spacing w:after="0"/>
        <w:ind w:left="0"/>
        <w:jc w:val="both"/>
      </w:pPr>
      <w:r>
        <w:rPr>
          <w:rFonts w:ascii="Times New Roman"/>
          <w:b w:val="false"/>
          <w:i w:val="false"/>
          <w:color w:val="000000"/>
          <w:sz w:val="28"/>
        </w:rPr>
        <w:t>      Аймақ*:___________________________</w:t>
      </w:r>
    </w:p>
    <w:p>
      <w:pPr>
        <w:spacing w:after="0"/>
        <w:ind w:left="0"/>
        <w:jc w:val="both"/>
      </w:pPr>
      <w:r>
        <w:rPr>
          <w:rFonts w:ascii="Times New Roman"/>
          <w:b w:val="false"/>
          <w:i w:val="false"/>
          <w:color w:val="000000"/>
          <w:sz w:val="28"/>
        </w:rPr>
        <w:t>      Басшы:</w:t>
      </w:r>
    </w:p>
    <w:p>
      <w:pPr>
        <w:spacing w:after="0"/>
        <w:ind w:left="0"/>
        <w:jc w:val="both"/>
      </w:pPr>
      <w:r>
        <w:rPr>
          <w:rFonts w:ascii="Times New Roman"/>
          <w:b w:val="false"/>
          <w:i w:val="false"/>
          <w:color w:val="000000"/>
          <w:sz w:val="28"/>
        </w:rPr>
        <w:t>      Кімге*:____________________________</w:t>
      </w:r>
    </w:p>
    <w:p>
      <w:pPr>
        <w:spacing w:after="0"/>
        <w:ind w:left="0"/>
        <w:jc w:val="both"/>
      </w:pPr>
      <w:r>
        <w:rPr>
          <w:rFonts w:ascii="Times New Roman"/>
          <w:b w:val="false"/>
          <w:i w:val="false"/>
          <w:color w:val="000000"/>
          <w:sz w:val="28"/>
        </w:rPr>
        <w:t>      Басшының аты-жөні*:____________________________</w:t>
      </w:r>
    </w:p>
    <w:p>
      <w:pPr>
        <w:spacing w:after="0"/>
        <w:ind w:left="0"/>
        <w:jc w:val="both"/>
      </w:pPr>
      <w:r>
        <w:rPr>
          <w:rFonts w:ascii="Times New Roman"/>
          <w:b w:val="false"/>
          <w:i w:val="false"/>
          <w:color w:val="000000"/>
          <w:sz w:val="28"/>
        </w:rPr>
        <w:t>      Мекеменің атауы*:____________________________</w:t>
      </w:r>
    </w:p>
    <w:p>
      <w:pPr>
        <w:spacing w:after="0"/>
        <w:ind w:left="0"/>
        <w:jc w:val="both"/>
      </w:pPr>
      <w:r>
        <w:rPr>
          <w:rFonts w:ascii="Times New Roman"/>
          <w:b w:val="false"/>
          <w:i w:val="false"/>
          <w:color w:val="000000"/>
          <w:sz w:val="28"/>
        </w:rPr>
        <w:t>      Аймақ*:____________________________</w:t>
      </w:r>
    </w:p>
    <w:p>
      <w:pPr>
        <w:spacing w:after="0"/>
        <w:ind w:left="0"/>
        <w:jc w:val="both"/>
      </w:pPr>
      <w:r>
        <w:rPr>
          <w:rFonts w:ascii="Times New Roman"/>
          <w:b w:val="false"/>
          <w:i w:val="false"/>
          <w:color w:val="000000"/>
          <w:sz w:val="28"/>
        </w:rPr>
        <w:t>      Бала туралы ақпарат:</w:t>
      </w:r>
    </w:p>
    <w:p>
      <w:pPr>
        <w:spacing w:after="0"/>
        <w:ind w:left="0"/>
        <w:jc w:val="both"/>
      </w:pPr>
      <w:r>
        <w:rPr>
          <w:rFonts w:ascii="Times New Roman"/>
          <w:b w:val="false"/>
          <w:i w:val="false"/>
          <w:color w:val="000000"/>
          <w:sz w:val="28"/>
        </w:rPr>
        <w:t>      ЖСС *:____________________________</w:t>
      </w:r>
    </w:p>
    <w:p>
      <w:pPr>
        <w:spacing w:after="0"/>
        <w:ind w:left="0"/>
        <w:jc w:val="both"/>
      </w:pPr>
      <w:r>
        <w:rPr>
          <w:rFonts w:ascii="Times New Roman"/>
          <w:b w:val="false"/>
          <w:i w:val="false"/>
          <w:color w:val="000000"/>
          <w:sz w:val="28"/>
        </w:rPr>
        <w:t>      Фамилия*:____________________________</w:t>
      </w:r>
    </w:p>
    <w:p>
      <w:pPr>
        <w:spacing w:after="0"/>
        <w:ind w:left="0"/>
        <w:jc w:val="both"/>
      </w:pPr>
      <w:r>
        <w:rPr>
          <w:rFonts w:ascii="Times New Roman"/>
          <w:b w:val="false"/>
          <w:i w:val="false"/>
          <w:color w:val="000000"/>
          <w:sz w:val="28"/>
        </w:rPr>
        <w:t>      Аты*:____________________________</w:t>
      </w:r>
    </w:p>
    <w:p>
      <w:pPr>
        <w:spacing w:after="0"/>
        <w:ind w:left="0"/>
        <w:jc w:val="both"/>
      </w:pPr>
      <w:r>
        <w:rPr>
          <w:rFonts w:ascii="Times New Roman"/>
          <w:b w:val="false"/>
          <w:i w:val="false"/>
          <w:color w:val="000000"/>
          <w:sz w:val="28"/>
        </w:rPr>
        <w:t>      Туған күні*:____________________________</w:t>
      </w:r>
    </w:p>
    <w:p>
      <w:pPr>
        <w:spacing w:after="0"/>
        <w:ind w:left="0"/>
        <w:jc w:val="both"/>
      </w:pPr>
      <w:r>
        <w:rPr>
          <w:rFonts w:ascii="Times New Roman"/>
          <w:b w:val="false"/>
          <w:i w:val="false"/>
          <w:color w:val="000000"/>
          <w:sz w:val="28"/>
        </w:rPr>
        <w:t>      Баланың туу туралы жазылу актісінің нөмірі*:___________________</w:t>
      </w:r>
    </w:p>
    <w:p>
      <w:pPr>
        <w:spacing w:after="0"/>
        <w:ind w:left="0"/>
        <w:jc w:val="both"/>
      </w:pPr>
      <w:r>
        <w:rPr>
          <w:rFonts w:ascii="Times New Roman"/>
          <w:b w:val="false"/>
          <w:i w:val="false"/>
          <w:color w:val="000000"/>
          <w:sz w:val="28"/>
        </w:rPr>
        <w:t>      Кім берді*:____________________________</w:t>
      </w:r>
    </w:p>
    <w:p>
      <w:pPr>
        <w:spacing w:after="0"/>
        <w:ind w:left="0"/>
        <w:jc w:val="both"/>
      </w:pPr>
      <w:r>
        <w:rPr>
          <w:rFonts w:ascii="Times New Roman"/>
          <w:b w:val="false"/>
          <w:i w:val="false"/>
          <w:color w:val="000000"/>
          <w:sz w:val="28"/>
        </w:rPr>
        <w:t>      Туған күнінің тіркелуі*:____________________________</w:t>
      </w:r>
    </w:p>
    <w:p>
      <w:pPr>
        <w:spacing w:after="0"/>
        <w:ind w:left="0"/>
        <w:jc w:val="both"/>
      </w:pPr>
      <w:r>
        <w:rPr>
          <w:rFonts w:ascii="Times New Roman"/>
          <w:b/>
          <w:i w:val="false"/>
          <w:color w:val="000000"/>
          <w:sz w:val="28"/>
        </w:rPr>
        <w:t>      Жеңілдіктер:</w:t>
      </w:r>
    </w:p>
    <w:p>
      <w:pPr>
        <w:spacing w:after="0"/>
        <w:ind w:left="0"/>
        <w:jc w:val="both"/>
      </w:pPr>
      <w:r>
        <w:rPr>
          <w:rFonts w:ascii="Times New Roman"/>
          <w:b w:val="false"/>
          <w:i w:val="false"/>
          <w:color w:val="000000"/>
          <w:sz w:val="28"/>
        </w:rPr>
        <w:t>      Жеңілдіктің түрі</w:t>
      </w:r>
      <w:r>
        <w:rPr>
          <w:rFonts w:ascii="Times New Roman"/>
          <w:b/>
          <w:i w:val="false"/>
          <w:color w:val="000000"/>
          <w:sz w:val="28"/>
        </w:rPr>
        <w:t>*:___________________________</w:t>
      </w:r>
    </w:p>
    <w:p>
      <w:pPr>
        <w:spacing w:after="0"/>
        <w:ind w:left="0"/>
        <w:jc w:val="left"/>
      </w:pPr>
      <w:r>
        <w:rPr>
          <w:rFonts w:ascii="Times New Roman"/>
          <w:b/>
          <w:i w:val="false"/>
          <w:color w:val="000000"/>
        </w:rPr>
        <w:t xml:space="preserve">       Электрондық мемлекеттік қызметтің экрандағы өтініш түрі</w:t>
      </w:r>
    </w:p>
    <w:p>
      <w:pPr>
        <w:spacing w:after="0"/>
        <w:ind w:left="0"/>
        <w:jc w:val="both"/>
      </w:pPr>
      <w:r>
        <w:drawing>
          <wp:inline distT="0" distB="0" distL="0" distR="0">
            <wp:extent cx="9194800" cy="157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9194800" cy="1574800"/>
                    </a:xfrm>
                    <a:prstGeom prst="rect">
                      <a:avLst/>
                    </a:prstGeom>
                  </pic:spPr>
                </pic:pic>
              </a:graphicData>
            </a:graphic>
          </wp:inline>
        </w:drawing>
      </w:r>
    </w:p>
    <w:p>
      <w:pPr>
        <w:spacing w:after="0"/>
        <w:ind w:left="0"/>
        <w:jc w:val="both"/>
      </w:pPr>
      <w:r>
        <w:rPr>
          <w:rFonts w:ascii="Times New Roman"/>
          <w:b/>
          <w:i w:val="false"/>
          <w:color w:val="000000"/>
          <w:sz w:val="28"/>
        </w:rPr>
        <w:t>      Білім бөлімінің бастығы:</w:t>
      </w:r>
      <w:r>
        <w:br/>
      </w:r>
      <w:r>
        <w:rPr>
          <w:rFonts w:ascii="Times New Roman"/>
          <w:b w:val="false"/>
          <w:i w:val="false"/>
          <w:color w:val="000000"/>
          <w:sz w:val="28"/>
        </w:rPr>
        <w:t>
</w:t>
      </w:r>
      <w:r>
        <w:rPr>
          <w:rFonts w:ascii="Times New Roman"/>
          <w:b/>
          <w:i w:val="false"/>
          <w:color w:val="000000"/>
          <w:sz w:val="28"/>
        </w:rPr>
        <w:t>      _____________________________</w:t>
      </w:r>
      <w:r>
        <w:br/>
      </w:r>
      <w:r>
        <w:rPr>
          <w:rFonts w:ascii="Times New Roman"/>
          <w:b w:val="false"/>
          <w:i w:val="false"/>
          <w:color w:val="000000"/>
          <w:sz w:val="28"/>
        </w:rPr>
        <w:t>
</w:t>
      </w:r>
      <w:r>
        <w:rPr>
          <w:rFonts w:ascii="Times New Roman"/>
          <w:b w:val="false"/>
          <w:i/>
          <w:color w:val="000000"/>
          <w:sz w:val="28"/>
        </w:rPr>
        <w:t>      (басшының аты-жөні)</w:t>
      </w:r>
      <w:r>
        <w:br/>
      </w:r>
      <w:r>
        <w:rPr>
          <w:rFonts w:ascii="Times New Roman"/>
          <w:b w:val="false"/>
          <w:i w:val="false"/>
          <w:color w:val="000000"/>
          <w:sz w:val="28"/>
        </w:rPr>
        <w:t>
      Өтініш беруші:___________________</w:t>
      </w:r>
      <w:r>
        <w:br/>
      </w:r>
      <w:r>
        <w:rPr>
          <w:rFonts w:ascii="Times New Roman"/>
          <w:b w:val="false"/>
          <w:i w:val="false"/>
          <w:color w:val="000000"/>
          <w:sz w:val="28"/>
        </w:rPr>
        <w:t>
</w:t>
      </w:r>
      <w:r>
        <w:rPr>
          <w:rFonts w:ascii="Times New Roman"/>
          <w:b w:val="false"/>
          <w:i/>
          <w:color w:val="000000"/>
          <w:sz w:val="28"/>
        </w:rPr>
        <w:t>      (өтініш берушінің аты-жөні)</w:t>
      </w:r>
      <w:r>
        <w:br/>
      </w:r>
      <w:r>
        <w:rPr>
          <w:rFonts w:ascii="Times New Roman"/>
          <w:b w:val="false"/>
          <w:i w:val="false"/>
          <w:color w:val="000000"/>
          <w:sz w:val="28"/>
        </w:rPr>
        <w:t>
      Мекен-жайы:____________________</w:t>
      </w:r>
      <w:r>
        <w:br/>
      </w:r>
      <w:r>
        <w:rPr>
          <w:rFonts w:ascii="Times New Roman"/>
          <w:b w:val="false"/>
          <w:i w:val="false"/>
          <w:color w:val="000000"/>
          <w:sz w:val="28"/>
        </w:rPr>
        <w:t>
</w:t>
      </w:r>
      <w:r>
        <w:rPr>
          <w:rFonts w:ascii="Times New Roman"/>
          <w:b w:val="false"/>
          <w:i/>
          <w:color w:val="000000"/>
          <w:sz w:val="28"/>
        </w:rPr>
        <w:t>      (өтініш берушінің мекен-жайы)</w:t>
      </w:r>
      <w:r>
        <w:br/>
      </w:r>
      <w:r>
        <w:rPr>
          <w:rFonts w:ascii="Times New Roman"/>
          <w:b w:val="false"/>
          <w:i w:val="false"/>
          <w:color w:val="000000"/>
          <w:sz w:val="28"/>
        </w:rPr>
        <w:t>
      Телефон:____________________</w:t>
      </w:r>
      <w:r>
        <w:br/>
      </w:r>
      <w:r>
        <w:rPr>
          <w:rFonts w:ascii="Times New Roman"/>
          <w:b w:val="false"/>
          <w:i w:val="false"/>
          <w:color w:val="000000"/>
          <w:sz w:val="28"/>
        </w:rPr>
        <w:t>
</w:t>
      </w:r>
      <w:r>
        <w:rPr>
          <w:rFonts w:ascii="Times New Roman"/>
          <w:b w:val="false"/>
          <w:i/>
          <w:color w:val="000000"/>
          <w:sz w:val="28"/>
        </w:rPr>
        <w:t>      (өтініші берушінің байланыс телефоны)</w:t>
      </w:r>
    </w:p>
    <w:p>
      <w:pPr>
        <w:spacing w:after="0"/>
        <w:ind w:left="0"/>
        <w:jc w:val="both"/>
      </w:pPr>
      <w:r>
        <w:rPr>
          <w:rFonts w:ascii="Times New Roman"/>
          <w:b w:val="false"/>
          <w:i w:val="false"/>
          <w:color w:val="000000"/>
          <w:sz w:val="28"/>
        </w:rPr>
        <w:t>      ӨТІНІШ</w:t>
      </w:r>
    </w:p>
    <w:p>
      <w:pPr>
        <w:spacing w:after="0"/>
        <w:ind w:left="0"/>
        <w:jc w:val="both"/>
      </w:pPr>
      <w:r>
        <w:rPr>
          <w:rFonts w:ascii="Times New Roman"/>
          <w:b w:val="false"/>
          <w:i w:val="false"/>
          <w:color w:val="000000"/>
          <w:sz w:val="28"/>
        </w:rPr>
        <w:t>      Менің ұлыма (қызыма) № балабақшадан орын беруіңізді сұраймын</w:t>
      </w:r>
      <w:r>
        <w:br/>
      </w:r>
      <w:r>
        <w:rPr>
          <w:rFonts w:ascii="Times New Roman"/>
          <w:b w:val="false"/>
          <w:i w:val="false"/>
          <w:color w:val="000000"/>
          <w:sz w:val="28"/>
        </w:rPr>
        <w:t>
      ____________________________________________________________________</w:t>
      </w:r>
      <w:r>
        <w:br/>
      </w:r>
      <w:r>
        <w:rPr>
          <w:rFonts w:ascii="Times New Roman"/>
          <w:b w:val="false"/>
          <w:i w:val="false"/>
          <w:color w:val="000000"/>
          <w:sz w:val="28"/>
        </w:rPr>
        <w:t>
</w:t>
      </w:r>
      <w:r>
        <w:rPr>
          <w:rFonts w:ascii="Times New Roman"/>
          <w:b w:val="false"/>
          <w:i/>
          <w:color w:val="000000"/>
          <w:sz w:val="28"/>
        </w:rPr>
        <w:t>(Баланың аты-жөні, туған күні, айы, жылы)</w:t>
      </w:r>
    </w:p>
    <w:p>
      <w:pPr>
        <w:spacing w:after="0"/>
        <w:ind w:left="0"/>
        <w:jc w:val="both"/>
      </w:pPr>
      <w:r>
        <w:rPr>
          <w:rFonts w:ascii="Times New Roman"/>
          <w:b w:val="false"/>
          <w:i w:val="false"/>
          <w:color w:val="000000"/>
          <w:sz w:val="28"/>
        </w:rPr>
        <w:t>      Өтінішке қосымша құжаттар тізімі тіркеледі:</w:t>
      </w:r>
      <w:r>
        <w:br/>
      </w:r>
      <w:r>
        <w:rPr>
          <w:rFonts w:ascii="Times New Roman"/>
          <w:b w:val="false"/>
          <w:i w:val="false"/>
          <w:color w:val="000000"/>
          <w:sz w:val="28"/>
        </w:rPr>
        <w:t>
      __________________________________________________________________________________________________________________________________________</w:t>
      </w:r>
    </w:p>
    <w:p>
      <w:pPr>
        <w:spacing w:after="0"/>
        <w:ind w:left="0"/>
        <w:jc w:val="both"/>
      </w:pPr>
      <w:r>
        <w:drawing>
          <wp:inline distT="0" distB="0" distL="0" distR="0">
            <wp:extent cx="10909300" cy="406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10909300" cy="4064000"/>
                    </a:xfrm>
                    <a:prstGeom prst="rect">
                      <a:avLst/>
                    </a:prstGeom>
                  </pic:spPr>
                </pic:pic>
              </a:graphicData>
            </a:graphic>
          </wp:inline>
        </w:drawing>
      </w:r>
    </w:p>
    <w:bookmarkStart w:name="z20" w:id="16"/>
    <w:p>
      <w:pPr>
        <w:spacing w:after="0"/>
        <w:ind w:left="0"/>
        <w:jc w:val="both"/>
      </w:pPr>
      <w:r>
        <w:rPr>
          <w:rFonts w:ascii="Times New Roman"/>
          <w:b w:val="false"/>
          <w:i w:val="false"/>
          <w:color w:val="000000"/>
          <w:sz w:val="28"/>
        </w:rPr>
        <w:t>
      «Мектепке дейінгі балалар ұйымдарына жіберу</w:t>
      </w:r>
      <w:r>
        <w:br/>
      </w:r>
      <w:r>
        <w:rPr>
          <w:rFonts w:ascii="Times New Roman"/>
          <w:b w:val="false"/>
          <w:i w:val="false"/>
          <w:color w:val="000000"/>
          <w:sz w:val="28"/>
        </w:rPr>
        <w:t>
үшін мектепке дейінгі (7 жасқа дейін)</w:t>
      </w:r>
      <w:r>
        <w:br/>
      </w:r>
      <w:r>
        <w:rPr>
          <w:rFonts w:ascii="Times New Roman"/>
          <w:b w:val="false"/>
          <w:i w:val="false"/>
          <w:color w:val="000000"/>
          <w:sz w:val="28"/>
        </w:rPr>
        <w:t>
жастағы балаларды кезекке қою»</w:t>
      </w:r>
      <w:r>
        <w:br/>
      </w:r>
      <w:r>
        <w:rPr>
          <w:rFonts w:ascii="Times New Roman"/>
          <w:b w:val="false"/>
          <w:i w:val="false"/>
          <w:color w:val="000000"/>
          <w:sz w:val="28"/>
        </w:rPr>
        <w:t>
электрондық мемлекеттік қызмет регламентіне</w:t>
      </w:r>
      <w:r>
        <w:br/>
      </w:r>
      <w:r>
        <w:rPr>
          <w:rFonts w:ascii="Times New Roman"/>
          <w:b w:val="false"/>
          <w:i w:val="false"/>
          <w:color w:val="000000"/>
          <w:sz w:val="28"/>
        </w:rPr>
        <w:t>
7-қосымша</w:t>
      </w:r>
    </w:p>
    <w:bookmarkEnd w:id="16"/>
    <w:p>
      <w:pPr>
        <w:spacing w:after="0"/>
        <w:ind w:left="0"/>
        <w:jc w:val="left"/>
      </w:pPr>
      <w:r>
        <w:rPr>
          <w:rFonts w:ascii="Times New Roman"/>
          <w:b/>
          <w:i w:val="false"/>
          <w:color w:val="000000"/>
        </w:rPr>
        <w:t xml:space="preserve">       Электрондық мемлекеттік қызметтің оңды жауабын шығыс нысаны (МДМ жолдама)</w:t>
      </w:r>
    </w:p>
    <w:p>
      <w:pPr>
        <w:spacing w:after="0"/>
        <w:ind w:left="0"/>
        <w:jc w:val="both"/>
      </w:pPr>
      <w:r>
        <w:drawing>
          <wp:inline distT="0" distB="0" distL="0" distR="0">
            <wp:extent cx="9144000" cy="869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9144000" cy="8699500"/>
                    </a:xfrm>
                    <a:prstGeom prst="rect">
                      <a:avLst/>
                    </a:prstGeom>
                  </pic:spPr>
                </pic:pic>
              </a:graphicData>
            </a:graphic>
          </wp:inline>
        </w:drawing>
      </w:r>
      <w:r>
        <w:br/>
      </w:r>
      <w:r>
        <w:rPr>
          <w:rFonts w:ascii="Times New Roman"/>
          <w:b w:val="false"/>
          <w:i w:val="false"/>
          <w:color w:val="000000"/>
          <w:sz w:val="28"/>
        </w:rPr>
        <w:t>
      </w:t>
      </w:r>
      <w:r>
        <w:rPr>
          <w:rFonts w:ascii="Times New Roman"/>
          <w:b/>
          <w:i w:val="false"/>
          <w:color w:val="000000"/>
          <w:sz w:val="28"/>
        </w:rPr>
        <w:t>Ескерту</w:t>
      </w:r>
      <w:r>
        <w:rPr>
          <w:rFonts w:ascii="Times New Roman"/>
          <w:b w:val="false"/>
          <w:i/>
          <w:color w:val="000000"/>
          <w:sz w:val="28"/>
        </w:rPr>
        <w:t>: Ата-аналар мектепке дейінгі мекемеге барып бір ай мерзімде берілген жолдаманы тіркеу қажет.</w:t>
      </w:r>
      <w:r>
        <w:rPr>
          <w:rFonts w:ascii="Times New Roman"/>
          <w:b w:val="false"/>
          <w:i w:val="false"/>
          <w:color w:val="000000"/>
          <w:sz w:val="28"/>
        </w:rPr>
        <w:t> </w:t>
      </w:r>
    </w:p>
    <w:p>
      <w:pPr>
        <w:spacing w:after="0"/>
        <w:ind w:left="0"/>
        <w:jc w:val="both"/>
      </w:pPr>
      <w:r>
        <w:rPr>
          <w:rFonts w:ascii="Times New Roman"/>
          <w:b w:val="false"/>
          <w:i w:val="false"/>
          <w:color w:val="000000"/>
          <w:sz w:val="28"/>
        </w:rPr>
        <w:t>           </w:t>
      </w:r>
      <w:r>
        <w:drawing>
          <wp:inline distT="0" distB="0" distL="0" distR="0">
            <wp:extent cx="8839200" cy="406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8839200" cy="4064000"/>
                    </a:xfrm>
                    <a:prstGeom prst="rect">
                      <a:avLst/>
                    </a:prstGeom>
                  </pic:spPr>
                </pic:pic>
              </a:graphicData>
            </a:graphic>
          </wp:inline>
        </w:drawing>
      </w:r>
    </w:p>
    <w:p>
      <w:pPr>
        <w:spacing w:after="0"/>
        <w:ind w:left="0"/>
        <w:jc w:val="both"/>
      </w:pPr>
      <w:r>
        <w:rPr>
          <w:rFonts w:ascii="Times New Roman"/>
          <w:b w:val="false"/>
          <w:i w:val="false"/>
          <w:color w:val="000000"/>
          <w:sz w:val="28"/>
        </w:rPr>
        <w:t xml:space="preserve">      Тұтынушыға балаларды мектепке дейінгі мекемеге орналасу үшін кезекке қою хабарламасының нысаны (тіркеу талоны) </w:t>
      </w:r>
    </w:p>
    <w:p>
      <w:pPr>
        <w:spacing w:after="0"/>
        <w:ind w:left="0"/>
        <w:jc w:val="both"/>
      </w:pPr>
      <w:r>
        <w:rPr>
          <w:rFonts w:ascii="Times New Roman"/>
          <w:b w:val="false"/>
          <w:i w:val="false"/>
          <w:color w:val="000000"/>
          <w:sz w:val="28"/>
        </w:rPr>
        <w:t>      </w:t>
      </w:r>
      <w:r>
        <w:drawing>
          <wp:inline distT="0" distB="0" distL="0" distR="0">
            <wp:extent cx="8216900" cy="483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8216900" cy="4838700"/>
                    </a:xfrm>
                    <a:prstGeom prst="rect">
                      <a:avLst/>
                    </a:prstGeom>
                  </pic:spPr>
                </pic:pic>
              </a:graphicData>
            </a:graphic>
          </wp:inline>
        </w:drawing>
      </w:r>
    </w:p>
    <w:p>
      <w:pPr>
        <w:spacing w:after="0"/>
        <w:ind w:left="0"/>
        <w:jc w:val="both"/>
      </w:pPr>
      <w:r>
        <w:rPr>
          <w:rFonts w:ascii="Times New Roman"/>
          <w:b w:val="false"/>
          <w:i w:val="false"/>
          <w:color w:val="000000"/>
          <w:sz w:val="28"/>
        </w:rPr>
        <w:t xml:space="preserve">      Тұтынушының электрондық мемлекеттік қызметке дұрыс емес (қажет емес) жауаптың шығыс формасы  </w:t>
      </w:r>
    </w:p>
    <w:p>
      <w:pPr>
        <w:spacing w:after="0"/>
        <w:ind w:left="0"/>
        <w:jc w:val="both"/>
      </w:pPr>
      <w:r>
        <w:rPr>
          <w:rFonts w:ascii="Times New Roman"/>
          <w:b w:val="false"/>
          <w:i w:val="false"/>
          <w:color w:val="000000"/>
          <w:sz w:val="28"/>
        </w:rPr>
        <w:t>          </w:t>
      </w:r>
      <w:r>
        <w:drawing>
          <wp:inline distT="0" distB="0" distL="0" distR="0">
            <wp:extent cx="8343900" cy="589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8343900" cy="58928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8267700" cy="406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8267700" cy="40640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1" w:id="17"/>
    <w:p>
      <w:pPr>
        <w:spacing w:after="0"/>
        <w:ind w:left="0"/>
        <w:jc w:val="both"/>
      </w:pPr>
      <w:r>
        <w:rPr>
          <w:rFonts w:ascii="Times New Roman"/>
          <w:b w:val="false"/>
          <w:i w:val="false"/>
          <w:color w:val="000000"/>
          <w:sz w:val="28"/>
        </w:rPr>
        <w:t>
     «Мектепке дейінгі балалар ұйымдарына жіберу</w:t>
      </w:r>
      <w:r>
        <w:br/>
      </w:r>
      <w:r>
        <w:rPr>
          <w:rFonts w:ascii="Times New Roman"/>
          <w:b w:val="false"/>
          <w:i w:val="false"/>
          <w:color w:val="000000"/>
          <w:sz w:val="28"/>
        </w:rPr>
        <w:t>
үшін мектепке дейінгі (7 жасқа дейін)</w:t>
      </w:r>
      <w:r>
        <w:br/>
      </w:r>
      <w:r>
        <w:rPr>
          <w:rFonts w:ascii="Times New Roman"/>
          <w:b w:val="false"/>
          <w:i w:val="false"/>
          <w:color w:val="000000"/>
          <w:sz w:val="28"/>
        </w:rPr>
        <w:t>
жастағы балаларды кезекке қою»</w:t>
      </w:r>
      <w:r>
        <w:br/>
      </w:r>
      <w:r>
        <w:rPr>
          <w:rFonts w:ascii="Times New Roman"/>
          <w:b w:val="false"/>
          <w:i w:val="false"/>
          <w:color w:val="000000"/>
          <w:sz w:val="28"/>
        </w:rPr>
        <w:t>
электрондық мемлекеттік қызмет регламентіне</w:t>
      </w:r>
      <w:r>
        <w:br/>
      </w:r>
      <w:r>
        <w:rPr>
          <w:rFonts w:ascii="Times New Roman"/>
          <w:b w:val="false"/>
          <w:i w:val="false"/>
          <w:color w:val="000000"/>
          <w:sz w:val="28"/>
        </w:rPr>
        <w:t>
8-қосымша</w:t>
      </w:r>
    </w:p>
    <w:bookmarkEnd w:id="17"/>
    <w:p>
      <w:pPr>
        <w:spacing w:after="0"/>
        <w:ind w:left="0"/>
        <w:jc w:val="left"/>
      </w:pPr>
      <w:r>
        <w:rPr>
          <w:rFonts w:ascii="Times New Roman"/>
          <w:b/>
          <w:i w:val="false"/>
          <w:color w:val="000000"/>
        </w:rPr>
        <w:t xml:space="preserve">       Электрондық мемлекеттік қызметке хабарлама және шығыс бақылау нысанының формалық - логикалық ережесі</w:t>
      </w:r>
    </w:p>
    <w:p>
      <w:pPr>
        <w:spacing w:after="0"/>
        <w:ind w:left="0"/>
        <w:jc w:val="both"/>
      </w:pPr>
      <w:r>
        <w:rPr>
          <w:rFonts w:ascii="Times New Roman"/>
          <w:b w:val="false"/>
          <w:i w:val="false"/>
          <w:color w:val="000000"/>
          <w:sz w:val="28"/>
        </w:rPr>
        <w:t>      Жеке тұлға өтініші: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1"/>
        <w:gridCol w:w="3456"/>
        <w:gridCol w:w="4969"/>
        <w:gridCol w:w="2602"/>
        <w:gridCol w:w="2382"/>
      </w:tblGrid>
      <w:tr>
        <w:trPr>
          <w:trHeight w:val="30" w:hRule="atLeast"/>
        </w:trPr>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p>
        </w:tc>
        <w:tc>
          <w:tcPr>
            <w:tcW w:w="3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Өтiнiш формасындағы өрістер
</w:t>
            </w:r>
          </w:p>
        </w:tc>
        <w:tc>
          <w:tcPr>
            <w:tcW w:w="4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Міндетті/Міндетті емес
</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ЖТК өлшемділігі
</w:t>
            </w:r>
          </w:p>
        </w:tc>
        <w:tc>
          <w:tcPr>
            <w:tcW w:w="2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Формат
</w:t>
            </w:r>
          </w:p>
        </w:tc>
      </w:tr>
      <w:tr>
        <w:trPr>
          <w:trHeight w:val="495" w:hRule="atLeast"/>
        </w:trPr>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w:t>
            </w:r>
          </w:p>
        </w:tc>
        <w:tc>
          <w:tcPr>
            <w:tcW w:w="4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Міндетті</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2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Санды</w:t>
            </w:r>
          </w:p>
        </w:tc>
      </w:tr>
      <w:tr>
        <w:trPr>
          <w:trHeight w:val="495" w:hRule="atLeast"/>
        </w:trPr>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СТН</w:t>
            </w:r>
          </w:p>
        </w:tc>
        <w:tc>
          <w:tcPr>
            <w:tcW w:w="4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Міндетті емес</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2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Санды</w:t>
            </w:r>
          </w:p>
        </w:tc>
      </w:tr>
      <w:tr>
        <w:trPr>
          <w:trHeight w:val="495" w:hRule="atLeast"/>
        </w:trPr>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Пошталық индекс</w:t>
            </w:r>
          </w:p>
        </w:tc>
        <w:tc>
          <w:tcPr>
            <w:tcW w:w="4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Міндетті </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Санды</w:t>
            </w:r>
          </w:p>
        </w:tc>
      </w:tr>
      <w:tr>
        <w:trPr>
          <w:trHeight w:val="495" w:hRule="atLeast"/>
        </w:trPr>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Телефон</w:t>
            </w:r>
          </w:p>
        </w:tc>
        <w:tc>
          <w:tcPr>
            <w:tcW w:w="4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Міндетті </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2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Нысанындағы</w:t>
            </w:r>
          </w:p>
        </w:tc>
      </w:tr>
      <w:tr>
        <w:trPr>
          <w:trHeight w:val="495" w:hRule="atLeast"/>
        </w:trPr>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Баланың ЖСН-і</w:t>
            </w:r>
          </w:p>
        </w:tc>
        <w:tc>
          <w:tcPr>
            <w:tcW w:w="4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Міндетті емес</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2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Санды</w:t>
            </w:r>
          </w:p>
        </w:tc>
      </w:tr>
    </w:tbl>
    <w:bookmarkStart w:name="z22" w:id="18"/>
    <w:p>
      <w:pPr>
        <w:spacing w:after="0"/>
        <w:ind w:left="0"/>
        <w:jc w:val="both"/>
      </w:pPr>
      <w:r>
        <w:rPr>
          <w:rFonts w:ascii="Times New Roman"/>
          <w:b w:val="false"/>
          <w:i w:val="false"/>
          <w:color w:val="000000"/>
          <w:sz w:val="28"/>
        </w:rPr>
        <w:t>
      Оңтүстік Қазақстан облысы</w:t>
      </w:r>
      <w:r>
        <w:br/>
      </w:r>
      <w:r>
        <w:rPr>
          <w:rFonts w:ascii="Times New Roman"/>
          <w:b w:val="false"/>
          <w:i w:val="false"/>
          <w:color w:val="000000"/>
          <w:sz w:val="28"/>
        </w:rPr>
        <w:t>
      әкімдігінің 2012 жылғы 23 мамырдағы</w:t>
      </w:r>
      <w:r>
        <w:br/>
      </w:r>
      <w:r>
        <w:rPr>
          <w:rFonts w:ascii="Times New Roman"/>
          <w:b w:val="false"/>
          <w:i w:val="false"/>
          <w:color w:val="000000"/>
          <w:sz w:val="28"/>
        </w:rPr>
        <w:t>
      № 149 қаулысына 2-қосымша</w:t>
      </w:r>
    </w:p>
    <w:bookmarkEnd w:id="18"/>
    <w:p>
      <w:pPr>
        <w:spacing w:after="0"/>
        <w:ind w:left="0"/>
        <w:jc w:val="left"/>
      </w:pPr>
      <w:r>
        <w:rPr>
          <w:rFonts w:ascii="Times New Roman"/>
          <w:b/>
          <w:i w:val="false"/>
          <w:color w:val="000000"/>
        </w:rPr>
        <w:t xml:space="preserve">       «Мұрағаттық анықтамалар беру»</w:t>
      </w:r>
      <w:r>
        <w:br/>
      </w:r>
      <w:r>
        <w:rPr>
          <w:rFonts w:ascii="Times New Roman"/>
          <w:b/>
          <w:i w:val="false"/>
          <w:color w:val="000000"/>
        </w:rPr>
        <w:t>
электрондық мемлекеттік қызметінің регламенті 1. Жалпы ережелер</w:t>
      </w:r>
    </w:p>
    <w:p>
      <w:pPr>
        <w:spacing w:after="0"/>
        <w:ind w:left="0"/>
        <w:jc w:val="both"/>
      </w:pPr>
      <w:r>
        <w:rPr>
          <w:rFonts w:ascii="Times New Roman"/>
          <w:b w:val="false"/>
          <w:i w:val="false"/>
          <w:color w:val="000000"/>
          <w:sz w:val="28"/>
        </w:rPr>
        <w:t xml:space="preserve">      1. </w:t>
      </w:r>
      <w:r>
        <w:rPr>
          <w:rFonts w:ascii="Times New Roman"/>
          <w:b/>
          <w:i w:val="false"/>
          <w:color w:val="000000"/>
          <w:sz w:val="28"/>
        </w:rPr>
        <w:t>«</w:t>
      </w:r>
      <w:r>
        <w:rPr>
          <w:rFonts w:ascii="Times New Roman"/>
          <w:b w:val="false"/>
          <w:i w:val="false"/>
          <w:color w:val="000000"/>
          <w:sz w:val="28"/>
        </w:rPr>
        <w:t>Мұрағаттық анықтамалар беру» электрондық мемлекеттік қызметі мекен-жайы осы регламенттің (бұдан әрі-Регламент) </w:t>
      </w:r>
      <w:r>
        <w:rPr>
          <w:rFonts w:ascii="Times New Roman"/>
          <w:b w:val="false"/>
          <w:i w:val="false"/>
          <w:color w:val="000000"/>
          <w:sz w:val="28"/>
        </w:rPr>
        <w:t>1-қосымшасында</w:t>
      </w:r>
      <w:r>
        <w:rPr>
          <w:rFonts w:ascii="Times New Roman"/>
          <w:b w:val="false"/>
          <w:i w:val="false"/>
          <w:color w:val="000000"/>
          <w:sz w:val="28"/>
        </w:rPr>
        <w:t xml:space="preserve"> көрсетілген, Оңтүстік Қазақстан облысының аудандары мен қалаларының мұрағаттары бөлімімен (бұдан әрі - уәкілетті орган),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тұрғылықты жері бойынша баламалы негізде халыққа қызмет көрсету орталығы арқылы және «электрондық үкімет» порталы </w:t>
      </w:r>
      <w:r>
        <w:rPr>
          <w:rFonts w:ascii="Times New Roman"/>
          <w:b w:val="false"/>
          <w:i w:val="false"/>
          <w:color w:val="000000"/>
          <w:sz w:val="28"/>
          <w:u w:val="single"/>
        </w:rPr>
        <w:t>www.e-gov.kz</w:t>
      </w:r>
      <w:r>
        <w:rPr>
          <w:rFonts w:ascii="Times New Roman"/>
          <w:b w:val="false"/>
          <w:i w:val="false"/>
          <w:color w:val="000000"/>
          <w:sz w:val="28"/>
        </w:rPr>
        <w:t xml:space="preserve"> (бұдан әрі-Портал) арқылы көрсетіледі.</w:t>
      </w:r>
      <w:r>
        <w:br/>
      </w:r>
      <w:r>
        <w:rPr>
          <w:rFonts w:ascii="Times New Roman"/>
          <w:b w:val="false"/>
          <w:i w:val="false"/>
          <w:color w:val="000000"/>
          <w:sz w:val="28"/>
        </w:rPr>
        <w:t>
</w:t>
      </w:r>
      <w:r>
        <w:rPr>
          <w:rFonts w:ascii="Times New Roman"/>
          <w:b w:val="false"/>
          <w:i w:val="false"/>
          <w:color w:val="ff0000"/>
          <w:sz w:val="28"/>
        </w:rPr>
        <w:t xml:space="preserve">      Ескерту. 1 тармаққа өзгеріс енгізілді - Оңтүстік Қазақстан облысы әкімдігінің 26.12.2012 </w:t>
      </w:r>
      <w:r>
        <w:rPr>
          <w:rFonts w:ascii="Times New Roman"/>
          <w:b w:val="false"/>
          <w:i w:val="false"/>
          <w:color w:val="000000"/>
          <w:sz w:val="28"/>
        </w:rPr>
        <w:t>№ 417</w:t>
      </w:r>
      <w:r>
        <w:rPr>
          <w:rFonts w:ascii="Times New Roman"/>
          <w:b w:val="false"/>
          <w:i w:val="false"/>
          <w:color w:val="ff0000"/>
          <w:sz w:val="28"/>
        </w:rPr>
        <w:t xml:space="preserve"> қаулысымен (алғашқы ресми жарияланған күнінен бастап күнтізбелік он күн өткен соң қолданысқа енгізіледі).</w:t>
      </w:r>
      <w:r>
        <w:br/>
      </w:r>
      <w:r>
        <w:rPr>
          <w:rFonts w:ascii="Times New Roman"/>
          <w:b w:val="false"/>
          <w:i w:val="false"/>
          <w:color w:val="000000"/>
          <w:sz w:val="28"/>
        </w:rPr>
        <w:t>
      2. Электрондық мемлекеттік қызмет көрсету «Әкімшілік рәсімдер туралы» Қазақстан Республикасының 2000 жылғы 27 қарашадағы Заңының </w:t>
      </w:r>
      <w:r>
        <w:rPr>
          <w:rFonts w:ascii="Times New Roman"/>
          <w:b w:val="false"/>
          <w:i w:val="false"/>
          <w:color w:val="000000"/>
          <w:sz w:val="28"/>
        </w:rPr>
        <w:t>9-1 бабының</w:t>
      </w:r>
      <w:r>
        <w:rPr>
          <w:rFonts w:ascii="Times New Roman"/>
          <w:b w:val="false"/>
          <w:i w:val="false"/>
          <w:color w:val="000000"/>
          <w:sz w:val="28"/>
        </w:rPr>
        <w:t xml:space="preserve"> және Қазақстан Республикасы Үкіметінің 2009 жылғы 30 желтоқсандағы </w:t>
      </w:r>
      <w:r>
        <w:rPr>
          <w:rFonts w:ascii="Times New Roman"/>
          <w:b w:val="false"/>
          <w:i w:val="false"/>
          <w:color w:val="000000"/>
          <w:sz w:val="28"/>
        </w:rPr>
        <w:t>№ 2315</w:t>
      </w:r>
      <w:r>
        <w:rPr>
          <w:rFonts w:ascii="Times New Roman"/>
          <w:b w:val="false"/>
          <w:i w:val="false"/>
          <w:color w:val="000000"/>
          <w:sz w:val="28"/>
        </w:rPr>
        <w:t xml:space="preserve"> қаулысымен бекітілген «Мұрағаттық анықтамалар беру» мемлекеттік қызметі </w:t>
      </w:r>
      <w:r>
        <w:rPr>
          <w:rFonts w:ascii="Times New Roman"/>
          <w:b w:val="false"/>
          <w:i w:val="false"/>
          <w:color w:val="000000"/>
          <w:sz w:val="28"/>
        </w:rPr>
        <w:t>стандартының</w:t>
      </w:r>
      <w:r>
        <w:rPr>
          <w:rFonts w:ascii="Times New Roman"/>
          <w:b w:val="false"/>
          <w:i w:val="false"/>
          <w:color w:val="000000"/>
          <w:sz w:val="28"/>
        </w:rPr>
        <w:t xml:space="preserve"> негізінде көрсетіледі.</w:t>
      </w:r>
      <w:r>
        <w:br/>
      </w:r>
      <w:r>
        <w:rPr>
          <w:rFonts w:ascii="Times New Roman"/>
          <w:b w:val="false"/>
          <w:i w:val="false"/>
          <w:color w:val="000000"/>
          <w:sz w:val="28"/>
        </w:rPr>
        <w:t>
      3. Электрондық мемлекеттік қызметтің автоматтандырылған деңгейі: жартылай автоматтандырылған (медиа үзілуден тұратын электронды мемлекеттік қызмет).</w:t>
      </w:r>
      <w:r>
        <w:br/>
      </w:r>
      <w:r>
        <w:rPr>
          <w:rFonts w:ascii="Times New Roman"/>
          <w:b w:val="false"/>
          <w:i w:val="false"/>
          <w:color w:val="000000"/>
          <w:sz w:val="28"/>
        </w:rPr>
        <w:t>
      4. Электрондық мемлекеттік қызмет көрсетудің түрі: транзакциалық.</w:t>
      </w:r>
      <w:r>
        <w:br/>
      </w:r>
      <w:r>
        <w:rPr>
          <w:rFonts w:ascii="Times New Roman"/>
          <w:b w:val="false"/>
          <w:i w:val="false"/>
          <w:color w:val="000000"/>
          <w:sz w:val="28"/>
        </w:rPr>
        <w:t>
      5. Регламентте қолданылатын ұғымдар және қысқартулар:</w:t>
      </w:r>
      <w:r>
        <w:br/>
      </w:r>
      <w:r>
        <w:rPr>
          <w:rFonts w:ascii="Times New Roman"/>
          <w:b w:val="false"/>
          <w:i w:val="false"/>
          <w:color w:val="000000"/>
          <w:sz w:val="28"/>
        </w:rPr>
        <w:t>
      1) «электрондық үкімет» веб-порталы - нормативтік құқықтық базаны қоса, барлық шоғырланған үкіметтік ақпараттарға және электрондық мемлекеттік қызметтерге, бірыңғай қолжетімділікті ұсынатын ақпараттық жүйе (бұдан әрі-ЭҮП);</w:t>
      </w:r>
      <w:r>
        <w:br/>
      </w:r>
      <w:r>
        <w:rPr>
          <w:rFonts w:ascii="Times New Roman"/>
          <w:b w:val="false"/>
          <w:i w:val="false"/>
          <w:color w:val="000000"/>
          <w:sz w:val="28"/>
        </w:rPr>
        <w:t>
      2) жеке сәйкестендіру нөмірі - жеке тұлға, оның ішінде жеке кәсіпкерлік түрінде өзінің қызметін жүзеге асыратын жеке кәсіпкер үшін қалыптастырылатын бірегей нөмір (бұдан әрі - ЖСН);</w:t>
      </w:r>
      <w:r>
        <w:br/>
      </w:r>
      <w:r>
        <w:rPr>
          <w:rFonts w:ascii="Times New Roman"/>
          <w:b w:val="false"/>
          <w:i w:val="false"/>
          <w:color w:val="000000"/>
          <w:sz w:val="28"/>
        </w:rPr>
        <w:t>
      3) жергілікті атқарушы органдардың ақпараттық жүйесі - ақпараттық жүйесі жергілікті атқарушы орган қызметкерінің автоматтандырылған жұмыс орны бөлігінде Қазақстан Республикасының «электронды үкімет» шлюзының қосымша жүйесі ретіндегі Өңірлік шлюзы» (бұдан әрі – ЖАО АЖ);</w:t>
      </w:r>
      <w:r>
        <w:br/>
      </w:r>
      <w:r>
        <w:rPr>
          <w:rFonts w:ascii="Times New Roman"/>
          <w:b w:val="false"/>
          <w:i w:val="false"/>
          <w:color w:val="000000"/>
          <w:sz w:val="28"/>
        </w:rPr>
        <w:t>
      4) халыққа қызмет көрсету орталығының ықпалдастырылған ақпараттық жүйесі - Қазақстан Республикасының халыққа қызмет көрсету орталығы, сондай-ақ мемлекеттік органдар арқылы халыққа (жеке және заңды тұлғаларға) қызмет көрсету үдерісін автоматтандыру үшін арналған ақпараттық жүйе (бұдан әрі-ХҚКО ЫАЖ);</w:t>
      </w:r>
      <w:r>
        <w:br/>
      </w:r>
      <w:r>
        <w:rPr>
          <w:rFonts w:ascii="Times New Roman"/>
          <w:b w:val="false"/>
          <w:i w:val="false"/>
          <w:color w:val="000000"/>
          <w:sz w:val="28"/>
        </w:rPr>
        <w:t>
      5) ақпараттық жүйе - ақпараттық бағдарламалық кешенді қолдану арқылы ақпаратты сақтау, өңдеу, іздеу, тарату жіберу және ұсыну үшін арналған жүйе (бұдан әрі-АЖ);</w:t>
      </w:r>
      <w:r>
        <w:br/>
      </w:r>
      <w:r>
        <w:rPr>
          <w:rFonts w:ascii="Times New Roman"/>
          <w:b w:val="false"/>
          <w:i w:val="false"/>
          <w:color w:val="000000"/>
          <w:sz w:val="28"/>
        </w:rPr>
        <w:t>
      6) медиа-алшақтық - құжаттарды электрондық нысаннан қағаз немесе керісінше нысанға өзгерту қажет кезінде қызметтерді көрсету барысында қағаз және электрондық құжат айналымының кезектесуі;</w:t>
      </w:r>
      <w:r>
        <w:br/>
      </w:r>
      <w:r>
        <w:rPr>
          <w:rFonts w:ascii="Times New Roman"/>
          <w:b w:val="false"/>
          <w:i w:val="false"/>
          <w:color w:val="000000"/>
          <w:sz w:val="28"/>
        </w:rPr>
        <w:t>
      7) жергілікті атқарушы орган - тиісті аумақта жергілікті мемлекеттік басқару және өзін-өзі басқаруды өз құзыретінің шегінде облыс, республикалық және астаналық мағынадағы қалалар, аудан (облыстық маңызы бар қалалар) әкімінің басқаруымен, жүзеге асырылатын алқалы атқарушы орган (бұдан әрі -ЖАО);</w:t>
      </w:r>
      <w:r>
        <w:br/>
      </w:r>
      <w:r>
        <w:rPr>
          <w:rFonts w:ascii="Times New Roman"/>
          <w:b w:val="false"/>
          <w:i w:val="false"/>
          <w:color w:val="000000"/>
          <w:sz w:val="28"/>
        </w:rPr>
        <w:t>
      8) тұтынушы - уәкілетті органға қызмет көрсету жөнінде ресми өтініш беретін немесе ЭҮП құралдары арқылы электронды тапсырыс беретін жеке тұлға;</w:t>
      </w:r>
      <w:r>
        <w:br/>
      </w:r>
      <w:r>
        <w:rPr>
          <w:rFonts w:ascii="Times New Roman"/>
          <w:b w:val="false"/>
          <w:i w:val="false"/>
          <w:color w:val="000000"/>
          <w:sz w:val="28"/>
        </w:rPr>
        <w:t>
      9) Қазақстан Республикасының «электрондық үкімет» шлюзінің қосалқы жүйесі ретіндегі аймақтық шлюз, - «е-үкімет» және ЖАО инфрақұрылымының интеграциясын қамтамасыз ететін ақпараттық жүйе («электрондық үкімет» шлюзі арқылы мемлекеттік ақпараттық ресурстарына жергілікті атқару органдардың кіруге рұқсат механизмдерін беру, сонымен қатар азаматтар мен бизнес-құрылымдарына аймақтық мәртебеде электрондық қызмет көрсету) (бұдан әрі - ЭҮАШ);</w:t>
      </w:r>
      <w:r>
        <w:br/>
      </w:r>
      <w:r>
        <w:rPr>
          <w:rFonts w:ascii="Times New Roman"/>
          <w:b w:val="false"/>
          <w:i w:val="false"/>
          <w:color w:val="000000"/>
          <w:sz w:val="28"/>
        </w:rPr>
        <w:t>
      10) функционалдық құрылымдық бірліктер - электрондық мемлекеттік қызмет көрсету процесіне қатысатын мемлекеттік органдардың, мемлекеттік мекемелердің және өзге де ұйымдардың құрылымдық бөлімшелерінің тізбесі (бұдан әрі-ФҚБ);</w:t>
      </w:r>
      <w:r>
        <w:br/>
      </w:r>
      <w:r>
        <w:rPr>
          <w:rFonts w:ascii="Times New Roman"/>
          <w:b w:val="false"/>
          <w:i w:val="false"/>
          <w:color w:val="000000"/>
          <w:sz w:val="28"/>
        </w:rPr>
        <w:t>
      11) транзакциялық қызмет - пайдаланушыларға электрондық цифрлық қолтаңбаны пайдалана отырып, өзара ақпарат алмасуды талап ететін электрондық ақпараттық ресурстарды беру жөніндегі қызмет;</w:t>
      </w:r>
      <w:r>
        <w:br/>
      </w:r>
      <w:r>
        <w:rPr>
          <w:rFonts w:ascii="Times New Roman"/>
          <w:b w:val="false"/>
          <w:i w:val="false"/>
          <w:color w:val="000000"/>
          <w:sz w:val="28"/>
        </w:rPr>
        <w:t>
      12) уәкілетті орган - электрондық мемлекеттік қызмет көрсетуді жүзеге асыратын мемлекеттік орган (мемлекеттік мекеме);</w:t>
      </w:r>
      <w:r>
        <w:br/>
      </w:r>
      <w:r>
        <w:rPr>
          <w:rFonts w:ascii="Times New Roman"/>
          <w:b w:val="false"/>
          <w:i w:val="false"/>
          <w:color w:val="000000"/>
          <w:sz w:val="28"/>
        </w:rPr>
        <w:t>
      13) халыққа қызмет көрсету орталығы - республикалық мемлекеттік кәсіп орын, «бір терезе» принципі бойынша өтініштерді қабылдау және құжаттарды беру бойынша жеке және заңды тұлғаларға мемлекеттік қызмет ұсынуды ұйымдастырады (бұдан әрі - ХҚКО);</w:t>
      </w:r>
      <w:r>
        <w:br/>
      </w:r>
      <w:r>
        <w:rPr>
          <w:rFonts w:ascii="Times New Roman"/>
          <w:b w:val="false"/>
          <w:i w:val="false"/>
          <w:color w:val="000000"/>
          <w:sz w:val="28"/>
        </w:rPr>
        <w:t>
      14) «электрондық үкіметтің» шлюзі - электрондық қызметтерді жүзеге асыру шеңберінде «электрондық үкімет» ақпараттық жүйелерді интеграциялауға арналған ақпараттық жүйе (бұдан әрі-ЭҮШ);</w:t>
      </w:r>
      <w:r>
        <w:br/>
      </w:r>
      <w:r>
        <w:rPr>
          <w:rFonts w:ascii="Times New Roman"/>
          <w:b w:val="false"/>
          <w:i w:val="false"/>
          <w:color w:val="000000"/>
          <w:sz w:val="28"/>
        </w:rPr>
        <w:t>
      15) электрондық цифрлы қол - электрондық цифрлы қол қою құралдарымен жасалған және электрондық құжаттың дұрыстығын, оның мәні мен мазмұнының өзгермейтінін растайтын электрондық цифрлы белгілер жиынтығы (бұдан әрі - ЭЦҚ);</w:t>
      </w:r>
      <w:r>
        <w:br/>
      </w:r>
      <w:r>
        <w:rPr>
          <w:rFonts w:ascii="Times New Roman"/>
          <w:b w:val="false"/>
          <w:i w:val="false"/>
          <w:color w:val="000000"/>
          <w:sz w:val="28"/>
        </w:rPr>
        <w:t>
      16) электрондық мемлекеттік қызметтер - ақпараттық технологияларды пайдалану арқылы электрондық нысанда көрсетілетін мемлекеттік қызметтер;</w:t>
      </w:r>
      <w:r>
        <w:br/>
      </w:r>
      <w:r>
        <w:rPr>
          <w:rFonts w:ascii="Times New Roman"/>
          <w:b w:val="false"/>
          <w:i w:val="false"/>
          <w:color w:val="000000"/>
          <w:sz w:val="28"/>
        </w:rPr>
        <w:t>
      17) электрондық құжат - ақпарат электрондық цифрлық нысанда берілген және электрондық цифрлық қолтаңба арқылы куәландырылған құжат.</w:t>
      </w:r>
    </w:p>
    <w:bookmarkStart w:name="z23" w:id="19"/>
    <w:p>
      <w:pPr>
        <w:spacing w:after="0"/>
        <w:ind w:left="0"/>
        <w:jc w:val="left"/>
      </w:pPr>
      <w:r>
        <w:rPr>
          <w:rFonts w:ascii="Times New Roman"/>
          <w:b/>
          <w:i w:val="false"/>
          <w:color w:val="000000"/>
        </w:rPr>
        <w:t xml:space="preserve"> 
      2. Электрондық мемлекеттік қызмет көрсету бойынша қызмет берушінің қызмет тәртібі</w:t>
      </w:r>
    </w:p>
    <w:bookmarkEnd w:id="19"/>
    <w:p>
      <w:pPr>
        <w:spacing w:after="0"/>
        <w:ind w:left="0"/>
        <w:jc w:val="both"/>
      </w:pPr>
      <w:r>
        <w:rPr>
          <w:rFonts w:ascii="Times New Roman"/>
          <w:b w:val="false"/>
          <w:i w:val="false"/>
          <w:color w:val="000000"/>
          <w:sz w:val="28"/>
        </w:rPr>
        <w:t>      6.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(1-сурет) сәйкес ішінара автоматтандырылған электрондық қызметті көрсететін кезде ЖАО-нің адымдық әрекеттері мен шешімдері:</w:t>
      </w:r>
      <w:r>
        <w:br/>
      </w:r>
      <w:r>
        <w:rPr>
          <w:rFonts w:ascii="Times New Roman"/>
          <w:b w:val="false"/>
          <w:i w:val="false"/>
          <w:color w:val="000000"/>
          <w:sz w:val="28"/>
        </w:rPr>
        <w:t>
      1) тұтынушы электрондық қызметті қолдану үшін ЖАО өзінің арызымен және қажетті құжаттардың түпнұсқасымен келу қажет. ЖАО қызметкерлері тұтынушы өтінішінің түпнұсқалығын және құжаттарын тексеру;</w:t>
      </w:r>
      <w:r>
        <w:br/>
      </w:r>
      <w:r>
        <w:rPr>
          <w:rFonts w:ascii="Times New Roman"/>
          <w:b w:val="false"/>
          <w:i w:val="false"/>
          <w:color w:val="000000"/>
          <w:sz w:val="28"/>
        </w:rPr>
        <w:t>
      2) 1-үдеріс - ЖАО қызметкерімен енгізу үрдісі және паролі (авторизация үрдісі) ЖАО АЖ электронды мемлекеттік қызметті көрсету үшін;</w:t>
      </w:r>
      <w:r>
        <w:br/>
      </w:r>
      <w:r>
        <w:rPr>
          <w:rFonts w:ascii="Times New Roman"/>
          <w:b w:val="false"/>
          <w:i w:val="false"/>
          <w:color w:val="000000"/>
          <w:sz w:val="28"/>
        </w:rPr>
        <w:t>
      3) 1-шарт - ЖАО АЖ ЖАО -ға ЖСН және пароль арқылы тіркелген қызметкер туралы мәліметтердің түпнұсқалығын тексеру;</w:t>
      </w:r>
      <w:r>
        <w:br/>
      </w:r>
      <w:r>
        <w:rPr>
          <w:rFonts w:ascii="Times New Roman"/>
          <w:b w:val="false"/>
          <w:i w:val="false"/>
          <w:color w:val="000000"/>
          <w:sz w:val="28"/>
        </w:rPr>
        <w:t>
      4) 2-үдеріс - ЖАО қызметкерлерінің мәліметтерінде болған заң бұзушылыққа байланысты ЖАО АЖ авторизациядан бас тарту туралы хабарландыруды қалыптастыру;</w:t>
      </w:r>
      <w:r>
        <w:br/>
      </w:r>
      <w:r>
        <w:rPr>
          <w:rFonts w:ascii="Times New Roman"/>
          <w:b w:val="false"/>
          <w:i w:val="false"/>
          <w:color w:val="000000"/>
          <w:sz w:val="28"/>
        </w:rPr>
        <w:t>
      5) 3-үдеріс - осы Регламентте көрсетілген ЖАО қызметкерлерімен қызметтерді таңдау, экранға сұраныс үлгісін шығару үшін қызмет көрсету үшін және форманы толтыру (мәліметтерді енгізу, сұрастырылған мұрағаттық анықтамалардың түріне қарай сканерленген құжаттарды тіркеу) оның құрылымын және форматты ескере отырып;</w:t>
      </w:r>
      <w:r>
        <w:br/>
      </w:r>
      <w:r>
        <w:rPr>
          <w:rFonts w:ascii="Times New Roman"/>
          <w:b w:val="false"/>
          <w:i w:val="false"/>
          <w:color w:val="000000"/>
          <w:sz w:val="28"/>
        </w:rPr>
        <w:t>
      6) 4-үдеріс - ЖАО қызметкерінің ЭЦҚ тікелей толтырылған үлгіге қол қою (енгізілген мәліметтерді, сұрастырылған мұрағаттық анықтамалардың түріне қарай сканерленген құжаттарды тіркеу) электронды мемлекеттік қызметін көрсетуге сұраныс жасау;</w:t>
      </w:r>
      <w:r>
        <w:br/>
      </w:r>
      <w:r>
        <w:rPr>
          <w:rFonts w:ascii="Times New Roman"/>
          <w:b w:val="false"/>
          <w:i w:val="false"/>
          <w:color w:val="000000"/>
          <w:sz w:val="28"/>
        </w:rPr>
        <w:t>
      7) 2-шарт - идентификациялық мәліметтердің сәйкестігін тексеру (ЭЦҚ тіркелген куәлігінде және ЖСН-де және сұраныста көрсетілген ЖСН арасында), әрекет ету мерзімі және ЖАО АЖ айтылған тіркелген куәлігіндегі тізімде ЭЦП тіркелген куәлігінің әрекет ету мерзімі;</w:t>
      </w:r>
      <w:r>
        <w:br/>
      </w:r>
      <w:r>
        <w:rPr>
          <w:rFonts w:ascii="Times New Roman"/>
          <w:b w:val="false"/>
          <w:i w:val="false"/>
          <w:color w:val="000000"/>
          <w:sz w:val="28"/>
        </w:rPr>
        <w:t>
      8) 5-үдеріс - электронды мемлекеттік қызметті ЖАО қызметкерімен өңдеу;</w:t>
      </w:r>
      <w:r>
        <w:br/>
      </w:r>
      <w:r>
        <w:rPr>
          <w:rFonts w:ascii="Times New Roman"/>
          <w:b w:val="false"/>
          <w:i w:val="false"/>
          <w:color w:val="000000"/>
          <w:sz w:val="28"/>
        </w:rPr>
        <w:t>
      9) 6-үдеріс - ЖАО қызметкерімен электронды мемлекеттік қызметті өңдеу;</w:t>
      </w:r>
      <w:r>
        <w:br/>
      </w:r>
      <w:r>
        <w:rPr>
          <w:rFonts w:ascii="Times New Roman"/>
          <w:b w:val="false"/>
          <w:i w:val="false"/>
          <w:color w:val="000000"/>
          <w:sz w:val="28"/>
        </w:rPr>
        <w:t>
      10) 7-үдеріс - ЖАО қызметкерімен электронды мемлекеттік қызмет көрсету нәтижесін қалыптастыру (сұрастырылған мұрағаттық анықтаманың түріне қарай мұрағаттық анықтама, болмаса мұрағаттық анықтаманы беру туралы ынталы бас тарту). Электронды құжат ЖАО қызметкерімен ЭЦҚ қолдануда электронды құжат қалыптасады;</w:t>
      </w:r>
      <w:r>
        <w:br/>
      </w:r>
      <w:r>
        <w:rPr>
          <w:rFonts w:ascii="Times New Roman"/>
          <w:b w:val="false"/>
          <w:i w:val="false"/>
          <w:color w:val="000000"/>
          <w:sz w:val="28"/>
        </w:rPr>
        <w:t>
      11) 8-үдеріс - ЖАО қызметкерлерімен электронды поштаға тұтынушының электронды мемлекеттік қызмет нәтижесін әдейі немесе жіберу арқылы.</w:t>
      </w:r>
      <w:r>
        <w:br/>
      </w:r>
      <w:r>
        <w:rPr>
          <w:rFonts w:ascii="Times New Roman"/>
          <w:b w:val="false"/>
          <w:i w:val="false"/>
          <w:color w:val="000000"/>
          <w:sz w:val="28"/>
        </w:rPr>
        <w:t>
      7. Осы регламентке 4 қосымшаға сәйкес </w:t>
      </w:r>
      <w:r>
        <w:rPr>
          <w:rFonts w:ascii="Times New Roman"/>
          <w:b w:val="false"/>
          <w:i w:val="false"/>
          <w:color w:val="000000"/>
          <w:sz w:val="28"/>
        </w:rPr>
        <w:t>(2-сурет)</w:t>
      </w:r>
      <w:r>
        <w:rPr>
          <w:rFonts w:ascii="Times New Roman"/>
          <w:b w:val="false"/>
          <w:i w:val="false"/>
          <w:color w:val="000000"/>
          <w:sz w:val="28"/>
        </w:rPr>
        <w:t xml:space="preserve"> ХҚКО арқылы ішінара автоматтандырылған электронды мемлекеттік қызметті көрсетудегі қадамдық әрекеттер және ЖАО шешімі:</w:t>
      </w:r>
      <w:r>
        <w:br/>
      </w:r>
      <w:r>
        <w:rPr>
          <w:rFonts w:ascii="Times New Roman"/>
          <w:b w:val="false"/>
          <w:i w:val="false"/>
          <w:color w:val="000000"/>
          <w:sz w:val="28"/>
        </w:rPr>
        <w:t>
      1) 1-үдеріс - ХҚКО АЖ ЖСН және пароль арқылы, болмаса ЭЦҚ арқылы тіркелген оператор туралы мәліметтердің түпнұсқалығын тексеру;</w:t>
      </w:r>
      <w:r>
        <w:br/>
      </w:r>
      <w:r>
        <w:rPr>
          <w:rFonts w:ascii="Times New Roman"/>
          <w:b w:val="false"/>
          <w:i w:val="false"/>
          <w:color w:val="000000"/>
          <w:sz w:val="28"/>
        </w:rPr>
        <w:t>
      2) 2-шарт - ХҚКО АЖ ЖСН және пароль арқылы, болмаса ЭЦҚ тіркелген операторы туралы мәліметтердің түпнұсқалығын тексеру;</w:t>
      </w:r>
      <w:r>
        <w:br/>
      </w:r>
      <w:r>
        <w:rPr>
          <w:rFonts w:ascii="Times New Roman"/>
          <w:b w:val="false"/>
          <w:i w:val="false"/>
          <w:color w:val="000000"/>
          <w:sz w:val="28"/>
        </w:rPr>
        <w:t>
      3) 2-үдеріс - ХҚКО АЖ ХҚКО операторының мәліметінде бұзылған шарттарға байланысты авторизациядан бас тарту туралы хабарландыруды қалыптастыру;</w:t>
      </w:r>
      <w:r>
        <w:br/>
      </w:r>
      <w:r>
        <w:rPr>
          <w:rFonts w:ascii="Times New Roman"/>
          <w:b w:val="false"/>
          <w:i w:val="false"/>
          <w:color w:val="000000"/>
          <w:sz w:val="28"/>
        </w:rPr>
        <w:t>
      4) 3-үдеріс - қызметті көрсету үшін және үлгіні толтыру үшін үлгісін экранға шығару (мәліметтерді енгізу, мұрағаттық анықтамаларды түріне қарай сканерленген құжаттарды тіркеу) оның құрылымын және форматты талаптарды ескерумен ХҚКО операторымен осы Регламентте көрсетілген қызметті таңдау;</w:t>
      </w:r>
      <w:r>
        <w:br/>
      </w:r>
      <w:r>
        <w:rPr>
          <w:rFonts w:ascii="Times New Roman"/>
          <w:b w:val="false"/>
          <w:i w:val="false"/>
          <w:color w:val="000000"/>
          <w:sz w:val="28"/>
        </w:rPr>
        <w:t>
      5) 4-үдеріс - тікелей ЭЦҚ ХҚКО операторымен толтырылған үлгіге қол қою (енгізілген мәліметтерді, мұрағаттық анықтамаларды түріне қарай сканерленген құжаттарды тіркеу) электронды мемлекеттік қызмет көрсетуге сұраныс жасау;</w:t>
      </w:r>
      <w:r>
        <w:br/>
      </w:r>
      <w:r>
        <w:rPr>
          <w:rFonts w:ascii="Times New Roman"/>
          <w:b w:val="false"/>
          <w:i w:val="false"/>
          <w:color w:val="000000"/>
          <w:sz w:val="28"/>
        </w:rPr>
        <w:t>
      6) 2-шарт - идентификациялық мәліметтерге сәйкес тексеру (ЖСН арасында, сұраныста және ЖСН-да көрсетілген, ЭЦҚ тіркелу куәлігінде көрсетілген), ЭЦҚ тіркелу куәлігінің әрекет ету мерзімі және ХҚКО АЖ тізімде шақырылғандарды және бас тартқандардың болмауы;</w:t>
      </w:r>
      <w:r>
        <w:br/>
      </w:r>
      <w:r>
        <w:rPr>
          <w:rFonts w:ascii="Times New Roman"/>
          <w:b w:val="false"/>
          <w:i w:val="false"/>
          <w:color w:val="000000"/>
          <w:sz w:val="28"/>
        </w:rPr>
        <w:t>
      7) 5-үдеріс - сұралып отырған электронды мемлекеттік қызметке байланысты ЭЦҚ операторының түпнұсқасының бекітілмеуіне байланысты хабарландыруларды қалыптастыру;</w:t>
      </w:r>
      <w:r>
        <w:br/>
      </w:r>
      <w:r>
        <w:rPr>
          <w:rFonts w:ascii="Times New Roman"/>
          <w:b w:val="false"/>
          <w:i w:val="false"/>
          <w:color w:val="000000"/>
          <w:sz w:val="28"/>
        </w:rPr>
        <w:t>
      8) 6-үдеріс - ХҚҚО электронды құжатқа ЭЦҚ-ға қол қойған оператордың бағыты (тұтынушы сұранысы) ШЭП/РШЭП ЖАО АЖ және ЖАО қызметкерлерінің электронды мемлекеттік қызметін өңдеу;</w:t>
      </w:r>
      <w:r>
        <w:br/>
      </w:r>
      <w:r>
        <w:rPr>
          <w:rFonts w:ascii="Times New Roman"/>
          <w:b w:val="false"/>
          <w:i w:val="false"/>
          <w:color w:val="000000"/>
          <w:sz w:val="28"/>
        </w:rPr>
        <w:t>
      9) 7-үдеріс - ЖАО қызметкерлерімен электронды мемлекеттік қызметті көрсету нәтижесін қалыптастыру (мұрағаттық мәлімет, сұрастырылған мұрағаттық анықтаманың түріне қарай мұрағаттық анықтама, болмаса мұрағаттық анықтаманы беру туралы ынталы түрде бас тарту). Электронды құжат ЖАО қызметкерімен ЭЦҚ қолдануда қалыптасады және ХҚКО АЖ беріледі;</w:t>
      </w:r>
      <w:r>
        <w:br/>
      </w:r>
      <w:r>
        <w:rPr>
          <w:rFonts w:ascii="Times New Roman"/>
          <w:b w:val="false"/>
          <w:i w:val="false"/>
          <w:color w:val="000000"/>
          <w:sz w:val="28"/>
        </w:rPr>
        <w:t>
      10) үдеріс- ХҚКО қызметкерімен тұтынушыға әдейі немесе электронды поштаға жіберу арқылы шығыс құжатын беру.</w:t>
      </w:r>
      <w:r>
        <w:br/>
      </w:r>
      <w:r>
        <w:rPr>
          <w:rFonts w:ascii="Times New Roman"/>
          <w:b w:val="false"/>
          <w:i w:val="false"/>
          <w:color w:val="000000"/>
          <w:sz w:val="28"/>
        </w:rPr>
        <w:t>
      8. Осы Регламенттің 4-қосымшасына </w:t>
      </w:r>
      <w:r>
        <w:rPr>
          <w:rFonts w:ascii="Times New Roman"/>
          <w:b w:val="false"/>
          <w:i w:val="false"/>
          <w:color w:val="000000"/>
          <w:sz w:val="28"/>
        </w:rPr>
        <w:t>(3-сурет)</w:t>
      </w:r>
      <w:r>
        <w:rPr>
          <w:rFonts w:ascii="Times New Roman"/>
          <w:b w:val="false"/>
          <w:i w:val="false"/>
          <w:color w:val="000000"/>
          <w:sz w:val="28"/>
        </w:rPr>
        <w:t xml:space="preserve"> сәйкес, Портал арқылы ішінара автоматтандырылған электрондық мемлекеттік қызмет көрсетудегі ЖАО -нің адымдық әрекеттер мен шешімдері:</w:t>
      </w:r>
      <w:r>
        <w:br/>
      </w:r>
      <w:r>
        <w:rPr>
          <w:rFonts w:ascii="Times New Roman"/>
          <w:b w:val="false"/>
          <w:i w:val="false"/>
          <w:color w:val="000000"/>
          <w:sz w:val="28"/>
        </w:rPr>
        <w:t>
      1) тұтынушы ЭҮП-қа ЖСН/БИН көмегімен және парольмен тіркелуді жүзеге асырады (ЭҮП-қа тіркелмеген тұтынушылар үшін жүзеге асырылады);</w:t>
      </w:r>
      <w:r>
        <w:br/>
      </w:r>
      <w:r>
        <w:rPr>
          <w:rFonts w:ascii="Times New Roman"/>
          <w:b w:val="false"/>
          <w:i w:val="false"/>
          <w:color w:val="000000"/>
          <w:sz w:val="28"/>
        </w:rPr>
        <w:t>
      2) 1-үдеріс - ЭҮП-қа электронды мемлекеттік қызмет алу үшін тұтынушының ЖСН/БИН және пароль енгізу (авторизация үрдісі);</w:t>
      </w:r>
      <w:r>
        <w:br/>
      </w:r>
      <w:r>
        <w:rPr>
          <w:rFonts w:ascii="Times New Roman"/>
          <w:b w:val="false"/>
          <w:i w:val="false"/>
          <w:color w:val="000000"/>
          <w:sz w:val="28"/>
        </w:rPr>
        <w:t>
      3) 1-шарт - ЭҮП-қа ЖСН/БИН және пароль арқылы тіркелген тұтынушы туралы мәліметтер түпнұсқасын тексеру;</w:t>
      </w:r>
      <w:r>
        <w:br/>
      </w:r>
      <w:r>
        <w:rPr>
          <w:rFonts w:ascii="Times New Roman"/>
          <w:b w:val="false"/>
          <w:i w:val="false"/>
          <w:color w:val="000000"/>
          <w:sz w:val="28"/>
        </w:rPr>
        <w:t>
      4) 2-үдеріс - тұтынушы мәліметінде қателіктер болумен байланысты авторизациядан бас тарту туралы ЭҮП-қа хабарландыруды қалыптастыру;</w:t>
      </w:r>
      <w:r>
        <w:br/>
      </w:r>
      <w:r>
        <w:rPr>
          <w:rFonts w:ascii="Times New Roman"/>
          <w:b w:val="false"/>
          <w:i w:val="false"/>
          <w:color w:val="000000"/>
          <w:sz w:val="28"/>
        </w:rPr>
        <w:t>
      5) 3-үдеріс - осы Регламентте көрсетілген қызметті тұтынушымен таңдау, үлгіні толтыру үшін оның құрылымы және форматтық талаптарын ескеріп үлгісін экранға шығару (мәліметтерді енгізу, мұрағаттық анықтамаларды түріне қарай сканерленген құжаттарды тіркеу);</w:t>
      </w:r>
      <w:r>
        <w:br/>
      </w:r>
      <w:r>
        <w:rPr>
          <w:rFonts w:ascii="Times New Roman"/>
          <w:b w:val="false"/>
          <w:i w:val="false"/>
          <w:color w:val="000000"/>
          <w:sz w:val="28"/>
        </w:rPr>
        <w:t>
      6) 4-үдеріс - тұтынушының электронды мемлекеттік қызметті көрсетуде толтырылған формасын ЭЦҚ арқылы қол қою (мәліметтерді енгізу, енгізілген мәліметтерді, сұрастырылған мұрағаттық анықтамалардың түріне қарай сканерленген құжаттарды тіркеу);</w:t>
      </w:r>
      <w:r>
        <w:br/>
      </w:r>
      <w:r>
        <w:rPr>
          <w:rFonts w:ascii="Times New Roman"/>
          <w:b w:val="false"/>
          <w:i w:val="false"/>
          <w:color w:val="000000"/>
          <w:sz w:val="28"/>
        </w:rPr>
        <w:t>
      7) 2-шарт - идентификациялық мәліметтердің сәйкестігін тексеру (сұраныста және ЖСН/БИН арасында, ЭЦҚ тіркелген куәлігінде көрсетілген), ЭЦҚ тіркелген куәлігінің әрекет ету мерзімі және тізімде шақырылғандардың (жойылғандардың) ЭҮП тіркелген куәлігі;</w:t>
      </w:r>
      <w:r>
        <w:br/>
      </w:r>
      <w:r>
        <w:rPr>
          <w:rFonts w:ascii="Times New Roman"/>
          <w:b w:val="false"/>
          <w:i w:val="false"/>
          <w:color w:val="000000"/>
          <w:sz w:val="28"/>
        </w:rPr>
        <w:t>
      8) 5-үдеріс - сұралып отырған электронды мемлекеттік қызметтен тұтынушының ЭЦҚ түпнұсқалығының бекітілмегендігіне байланысты бас тарту туралы хабарландыруды қалыптастыру;</w:t>
      </w:r>
      <w:r>
        <w:br/>
      </w:r>
      <w:r>
        <w:rPr>
          <w:rFonts w:ascii="Times New Roman"/>
          <w:b w:val="false"/>
          <w:i w:val="false"/>
          <w:color w:val="000000"/>
          <w:sz w:val="28"/>
        </w:rPr>
        <w:t>
      9) 6-үдеріс - ЭЦҚ-ға қол қойған тұтынушы бағыты (тұтынушы сұранысы) ШЭП/РШЭП арқылы ЖАО АЖ және ЖАО қызметкерімен электронды мемлекеттік қызметті өңдеу;</w:t>
      </w:r>
      <w:r>
        <w:br/>
      </w:r>
      <w:r>
        <w:rPr>
          <w:rFonts w:ascii="Times New Roman"/>
          <w:b w:val="false"/>
          <w:i w:val="false"/>
          <w:color w:val="000000"/>
          <w:sz w:val="28"/>
        </w:rPr>
        <w:t>
      10) 7-үдеріс - ЖАО қызметкерімен электронды мемлекеттік қызмет көрсетудің нәтижесін қалыптастыру (мұрағаттық мәлімет, сұрастырылған мұрағаттық анықтаманың түріне қарай мұрағаттық анықтама, болмаса мұрағаттық анықтаманы беру туралы ынталы түрде бас тарту). Электронды құжат ЭЦҚ қолдануда ЖАО қызметкерімен қалыптасады және ЭҮШ-тің жеке кабинетіне жіберіледі.</w:t>
      </w:r>
      <w:r>
        <w:br/>
      </w:r>
      <w:r>
        <w:rPr>
          <w:rFonts w:ascii="Times New Roman"/>
          <w:b w:val="false"/>
          <w:i w:val="false"/>
          <w:color w:val="000000"/>
          <w:sz w:val="28"/>
        </w:rPr>
        <w:t>
      9. Осы Регламенттегі </w:t>
      </w:r>
      <w:r>
        <w:rPr>
          <w:rFonts w:ascii="Times New Roman"/>
          <w:b w:val="false"/>
          <w:i w:val="false"/>
          <w:color w:val="000000"/>
          <w:sz w:val="28"/>
        </w:rPr>
        <w:t>6-қосымшада</w:t>
      </w:r>
      <w:r>
        <w:rPr>
          <w:rFonts w:ascii="Times New Roman"/>
          <w:b w:val="false"/>
          <w:i w:val="false"/>
          <w:color w:val="000000"/>
          <w:sz w:val="28"/>
        </w:rPr>
        <w:t xml:space="preserve"> сұрауды толтырудың экрандық нысандары және тұтынушыға ЭҮП арқылы электрондық мемлекеттік қызмет алуы жағдайында көрсетілетін электрондық мемлекеттік қызметке өтініш нысаны көрсетілген.</w:t>
      </w:r>
      <w:r>
        <w:br/>
      </w:r>
      <w:r>
        <w:rPr>
          <w:rFonts w:ascii="Times New Roman"/>
          <w:b w:val="false"/>
          <w:i w:val="false"/>
          <w:color w:val="000000"/>
          <w:sz w:val="28"/>
        </w:rPr>
        <w:t>
      10. Қабылдаушының электрондық мемлекеттік қызмет көрсету бойынша сұраныстың орындалу мәртебесін тексеру әдісі: «Электрондық үкімет» порталындағы «Қызмет алу тарихы» бөлімінде, сондай-ақ ЖАО/ХҚКО-ға өтініш пен бару кезінде.</w:t>
      </w:r>
      <w:r>
        <w:br/>
      </w:r>
      <w:r>
        <w:rPr>
          <w:rFonts w:ascii="Times New Roman"/>
          <w:b w:val="false"/>
          <w:i w:val="false"/>
          <w:color w:val="000000"/>
          <w:sz w:val="28"/>
        </w:rPr>
        <w:t>
      11. Мемлекеттік органдардың атаулары, олардың заңды мекен- жайлары, телефон нөмірлері, электрондық мемлекеттік қызмет көрсету туралы ақпаратты алу үшін электрондық пошта мекен-жайы, уәкілетті лауазымды тұлғалардың әрекеттеріне (әрекетсіздігіне) шағымдану тәртібін түсіндіру, сондай-ақ электрондық мемлекеттік қызмет сапасын бағалау қажеттігі осы Регламентте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2-қосымшаларда</w:t>
      </w:r>
      <w:r>
        <w:rPr>
          <w:rFonts w:ascii="Times New Roman"/>
          <w:b w:val="false"/>
          <w:i w:val="false"/>
          <w:color w:val="000000"/>
          <w:sz w:val="28"/>
        </w:rPr>
        <w:t xml:space="preserve"> көрсетілген.</w:t>
      </w:r>
    </w:p>
    <w:bookmarkStart w:name="z24" w:id="20"/>
    <w:p>
      <w:pPr>
        <w:spacing w:after="0"/>
        <w:ind w:left="0"/>
        <w:jc w:val="left"/>
      </w:pPr>
      <w:r>
        <w:rPr>
          <w:rFonts w:ascii="Times New Roman"/>
          <w:b/>
          <w:i w:val="false"/>
          <w:color w:val="000000"/>
        </w:rPr>
        <w:t xml:space="preserve"> 
      3. Мемлекеттік электрондық қызмет көрсету үдерісіндегі өзара әрекеттестік тәртібінің кестесі</w:t>
      </w:r>
    </w:p>
    <w:bookmarkEnd w:id="20"/>
    <w:p>
      <w:pPr>
        <w:spacing w:after="0"/>
        <w:ind w:left="0"/>
        <w:jc w:val="both"/>
      </w:pPr>
      <w:r>
        <w:rPr>
          <w:rFonts w:ascii="Times New Roman"/>
          <w:b w:val="false"/>
          <w:i w:val="false"/>
          <w:color w:val="000000"/>
          <w:sz w:val="28"/>
        </w:rPr>
        <w:t>      12. Электрондық мемлекеттік қызмет көрсету үдерісіне қатысатын мемлекеттік органдар, мемлекеттік мекемелер, ұйымдар мен АЖ құрылымдық бөлімшелерінің тізімі:</w:t>
      </w:r>
      <w:r>
        <w:br/>
      </w:r>
      <w:r>
        <w:rPr>
          <w:rFonts w:ascii="Times New Roman"/>
          <w:b w:val="false"/>
          <w:i w:val="false"/>
          <w:color w:val="000000"/>
          <w:sz w:val="28"/>
        </w:rPr>
        <w:t>
      - ЭҮП;</w:t>
      </w:r>
      <w:r>
        <w:br/>
      </w:r>
      <w:r>
        <w:rPr>
          <w:rFonts w:ascii="Times New Roman"/>
          <w:b w:val="false"/>
          <w:i w:val="false"/>
          <w:color w:val="000000"/>
          <w:sz w:val="28"/>
        </w:rPr>
        <w:t>
      - ЖАО АЖ;</w:t>
      </w:r>
      <w:r>
        <w:br/>
      </w:r>
      <w:r>
        <w:rPr>
          <w:rFonts w:ascii="Times New Roman"/>
          <w:b w:val="false"/>
          <w:i w:val="false"/>
          <w:color w:val="000000"/>
          <w:sz w:val="28"/>
        </w:rPr>
        <w:t>
      - ЭҮАШ (ЭҮШ);</w:t>
      </w:r>
      <w:r>
        <w:br/>
      </w:r>
      <w:r>
        <w:rPr>
          <w:rFonts w:ascii="Times New Roman"/>
          <w:b w:val="false"/>
          <w:i w:val="false"/>
          <w:color w:val="000000"/>
          <w:sz w:val="28"/>
        </w:rPr>
        <w:t>
      - ХҚКО ЫАЖ;</w:t>
      </w:r>
      <w:r>
        <w:br/>
      </w:r>
      <w:r>
        <w:rPr>
          <w:rFonts w:ascii="Times New Roman"/>
          <w:b w:val="false"/>
          <w:i w:val="false"/>
          <w:color w:val="000000"/>
          <w:sz w:val="28"/>
        </w:rPr>
        <w:t>
      - ЖАО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w:t>
      </w:r>
      <w:r>
        <w:br/>
      </w:r>
      <w:r>
        <w:rPr>
          <w:rFonts w:ascii="Times New Roman"/>
          <w:b w:val="false"/>
          <w:i w:val="false"/>
          <w:color w:val="000000"/>
          <w:sz w:val="28"/>
        </w:rPr>
        <w:t>
      - ХҚКО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w:t>
      </w:r>
      <w:r>
        <w:br/>
      </w:r>
      <w:r>
        <w:rPr>
          <w:rFonts w:ascii="Times New Roman"/>
          <w:b w:val="false"/>
          <w:i w:val="false"/>
          <w:color w:val="000000"/>
          <w:sz w:val="28"/>
        </w:rPr>
        <w:t>
      13. Осы Регламенттің 4-қосымшасында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w:t>
      </w:r>
      <w:r>
        <w:rPr>
          <w:rFonts w:ascii="Times New Roman"/>
          <w:b w:val="false"/>
          <w:i w:val="false"/>
          <w:color w:val="000000"/>
          <w:sz w:val="28"/>
        </w:rPr>
        <w:t>, </w:t>
      </w:r>
      <w:r>
        <w:rPr>
          <w:rFonts w:ascii="Times New Roman"/>
          <w:b w:val="false"/>
          <w:i w:val="false"/>
          <w:color w:val="000000"/>
          <w:sz w:val="28"/>
        </w:rPr>
        <w:t>3-суреттер</w:t>
      </w:r>
      <w:r>
        <w:rPr>
          <w:rFonts w:ascii="Times New Roman"/>
          <w:b w:val="false"/>
          <w:i w:val="false"/>
          <w:color w:val="000000"/>
          <w:sz w:val="28"/>
        </w:rPr>
        <w:t>) мемлекеттік органдар, ЖАО немесе басқа ұйымдар құрылымдық бөлімшелерінің пайымдық жүйелік қызметтерінің өзара қатынасы бейнеленген (электрондық мемлекеттік қызмет көрсету үдерісі кезіндегі) диаграммалар (сызбалар),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көрсетілген олардың сипаттарына сәйкес беріліп отыр.</w:t>
      </w:r>
      <w:r>
        <w:br/>
      </w:r>
      <w:r>
        <w:rPr>
          <w:rFonts w:ascii="Times New Roman"/>
          <w:b w:val="false"/>
          <w:i w:val="false"/>
          <w:color w:val="000000"/>
          <w:sz w:val="28"/>
        </w:rPr>
        <w:t>
      14. Осы Регламентте </w:t>
      </w:r>
      <w:r>
        <w:rPr>
          <w:rFonts w:ascii="Times New Roman"/>
          <w:b w:val="false"/>
          <w:i w:val="false"/>
          <w:color w:val="000000"/>
          <w:sz w:val="28"/>
        </w:rPr>
        <w:t>6</w:t>
      </w:r>
      <w:r>
        <w:rPr>
          <w:rFonts w:ascii="Times New Roman"/>
          <w:b w:val="false"/>
          <w:i w:val="false"/>
          <w:color w:val="000000"/>
          <w:sz w:val="28"/>
        </w:rPr>
        <w:t>, </w:t>
      </w:r>
      <w:r>
        <w:rPr>
          <w:rFonts w:ascii="Times New Roman"/>
          <w:b w:val="false"/>
          <w:i w:val="false"/>
          <w:color w:val="000000"/>
          <w:sz w:val="28"/>
        </w:rPr>
        <w:t>7-қосымшаларда</w:t>
      </w:r>
      <w:r>
        <w:rPr>
          <w:rFonts w:ascii="Times New Roman"/>
          <w:b w:val="false"/>
          <w:i w:val="false"/>
          <w:color w:val="000000"/>
          <w:sz w:val="28"/>
        </w:rPr>
        <w:t xml:space="preserve"> электрондық мемлекеттік қызмет көрсету (шығыс құжаты) нәтижелері көрсетілуі керек, хабардар ету нысанымен қоса, үлгілер мен бланкілер нысандары ұсынылып отыр.</w:t>
      </w:r>
      <w:r>
        <w:br/>
      </w:r>
      <w:r>
        <w:rPr>
          <w:rFonts w:ascii="Times New Roman"/>
          <w:b w:val="false"/>
          <w:i w:val="false"/>
          <w:color w:val="000000"/>
          <w:sz w:val="28"/>
        </w:rPr>
        <w:t>
      15. Тұтынушыларға электрондық мемлекеттік қызмет көрсету нәтижелері, осы Регламенттегі </w:t>
      </w:r>
      <w:r>
        <w:rPr>
          <w:rFonts w:ascii="Times New Roman"/>
          <w:b w:val="false"/>
          <w:i w:val="false"/>
          <w:color w:val="000000"/>
          <w:sz w:val="28"/>
        </w:rPr>
        <w:t>5-қосымшаға</w:t>
      </w:r>
      <w:r>
        <w:rPr>
          <w:rFonts w:ascii="Times New Roman"/>
          <w:b w:val="false"/>
          <w:i w:val="false"/>
          <w:color w:val="000000"/>
          <w:sz w:val="28"/>
        </w:rPr>
        <w:t xml:space="preserve"> сәйкес сапа мен қолжетімділік көрсеткіштерімен өлшенеді.</w:t>
      </w:r>
      <w:r>
        <w:br/>
      </w:r>
      <w:r>
        <w:rPr>
          <w:rFonts w:ascii="Times New Roman"/>
          <w:b w:val="false"/>
          <w:i w:val="false"/>
          <w:color w:val="000000"/>
          <w:sz w:val="28"/>
        </w:rPr>
        <w:t>
      16. Тұтынушыларға электрондық мемлекеттік қызмет көрсету процесіне қойылатын талаптар:</w:t>
      </w:r>
      <w:r>
        <w:br/>
      </w:r>
      <w:r>
        <w:rPr>
          <w:rFonts w:ascii="Times New Roman"/>
          <w:b w:val="false"/>
          <w:i w:val="false"/>
          <w:color w:val="000000"/>
          <w:sz w:val="28"/>
        </w:rPr>
        <w:t>
      1) адамдардың конституциялық құқықтары мен бостандықтарын сақтау;</w:t>
      </w:r>
      <w:r>
        <w:br/>
      </w:r>
      <w:r>
        <w:rPr>
          <w:rFonts w:ascii="Times New Roman"/>
          <w:b w:val="false"/>
          <w:i w:val="false"/>
          <w:color w:val="000000"/>
          <w:sz w:val="28"/>
        </w:rPr>
        <w:t>
      2) қызметтік борыштарын атқарудағы заңдылықтар;</w:t>
      </w:r>
      <w:r>
        <w:br/>
      </w:r>
      <w:r>
        <w:rPr>
          <w:rFonts w:ascii="Times New Roman"/>
          <w:b w:val="false"/>
          <w:i w:val="false"/>
          <w:color w:val="000000"/>
          <w:sz w:val="28"/>
        </w:rPr>
        <w:t>
      3) кәсіби әдеп пен мәдениетті сақтау;</w:t>
      </w:r>
      <w:r>
        <w:br/>
      </w:r>
      <w:r>
        <w:rPr>
          <w:rFonts w:ascii="Times New Roman"/>
          <w:b w:val="false"/>
          <w:i w:val="false"/>
          <w:color w:val="000000"/>
          <w:sz w:val="28"/>
        </w:rPr>
        <w:t>
      4) орындалған және толық ақпараттар беру;</w:t>
      </w:r>
      <w:r>
        <w:br/>
      </w:r>
      <w:r>
        <w:rPr>
          <w:rFonts w:ascii="Times New Roman"/>
          <w:b w:val="false"/>
          <w:i w:val="false"/>
          <w:color w:val="000000"/>
          <w:sz w:val="28"/>
        </w:rPr>
        <w:t>
      5) ақпараттардың қорғалуы мен құпиялылығы;</w:t>
      </w:r>
      <w:r>
        <w:br/>
      </w:r>
      <w:r>
        <w:rPr>
          <w:rFonts w:ascii="Times New Roman"/>
          <w:b w:val="false"/>
          <w:i w:val="false"/>
          <w:color w:val="000000"/>
          <w:sz w:val="28"/>
        </w:rPr>
        <w:t>
      6) тұтынушы белгіленген мерзімде ала алмаған құжаттардың сақталуын қамтамасыз ету.</w:t>
      </w:r>
      <w:r>
        <w:br/>
      </w:r>
      <w:r>
        <w:rPr>
          <w:rFonts w:ascii="Times New Roman"/>
          <w:b w:val="false"/>
          <w:i w:val="false"/>
          <w:color w:val="000000"/>
          <w:sz w:val="28"/>
        </w:rPr>
        <w:t>
      17. Электрондық мемлекеттік қызмет көрсетудің техникалық шарттары:</w:t>
      </w:r>
      <w:r>
        <w:br/>
      </w:r>
      <w:r>
        <w:rPr>
          <w:rFonts w:ascii="Times New Roman"/>
          <w:b w:val="false"/>
          <w:i w:val="false"/>
          <w:color w:val="000000"/>
          <w:sz w:val="28"/>
        </w:rPr>
        <w:t>
      Электронды мемлекеттік қызмет көрсету мен қолжетімділігін көтермелеу құрылымы (компьютер, Интернет жүйесіне қоғамдық қолжетімділік пункттері).</w:t>
      </w:r>
    </w:p>
    <w:bookmarkStart w:name="z25" w:id="21"/>
    <w:p>
      <w:pPr>
        <w:spacing w:after="0"/>
        <w:ind w:left="0"/>
        <w:jc w:val="both"/>
      </w:pPr>
      <w:r>
        <w:rPr>
          <w:rFonts w:ascii="Times New Roman"/>
          <w:b w:val="false"/>
          <w:i w:val="false"/>
          <w:color w:val="000000"/>
          <w:sz w:val="28"/>
        </w:rPr>
        <w:t>
      «Мұрағаттық анықтамалар беру»</w:t>
      </w:r>
      <w:r>
        <w:br/>
      </w:r>
      <w:r>
        <w:rPr>
          <w:rFonts w:ascii="Times New Roman"/>
          <w:b w:val="false"/>
          <w:i w:val="false"/>
          <w:color w:val="000000"/>
          <w:sz w:val="28"/>
        </w:rPr>
        <w:t>
      электрондық мемлекеттік қызметінің</w:t>
      </w:r>
      <w:r>
        <w:br/>
      </w:r>
      <w:r>
        <w:rPr>
          <w:rFonts w:ascii="Times New Roman"/>
          <w:b w:val="false"/>
          <w:i w:val="false"/>
          <w:color w:val="000000"/>
          <w:sz w:val="28"/>
        </w:rPr>
        <w:t>
      регламентіне 1-қосымшасы</w:t>
      </w:r>
    </w:p>
    <w:bookmarkEnd w:id="21"/>
    <w:p>
      <w:pPr>
        <w:spacing w:after="0"/>
        <w:ind w:left="0"/>
        <w:jc w:val="both"/>
      </w:pPr>
      <w:r>
        <w:rPr>
          <w:rFonts w:ascii="Times New Roman"/>
          <w:b w:val="false"/>
          <w:i w:val="false"/>
          <w:color w:val="ff0000"/>
          <w:sz w:val="28"/>
        </w:rPr>
        <w:t xml:space="preserve">      Ескерту. 1-қосымша жаңа редакцияда - Оңтүстік Қазақстан облысы әкімдігінің 26.12.2012 </w:t>
      </w:r>
      <w:r>
        <w:rPr>
          <w:rFonts w:ascii="Times New Roman"/>
          <w:b w:val="false"/>
          <w:i w:val="false"/>
          <w:color w:val="ff0000"/>
          <w:sz w:val="28"/>
        </w:rPr>
        <w:t>№ 417</w:t>
      </w:r>
      <w:r>
        <w:rPr>
          <w:rFonts w:ascii="Times New Roman"/>
          <w:b w:val="false"/>
          <w:i w:val="false"/>
          <w:color w:val="ff0000"/>
          <w:sz w:val="28"/>
        </w:rPr>
        <w:t xml:space="preserve"> қаулысымен (алғашқы ресми жарияланған күнінен бастап күнтізбелік он күн өткен соң қолданысқа енгізіледі).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14"/>
        <w:gridCol w:w="3867"/>
        <w:gridCol w:w="5558"/>
        <w:gridCol w:w="2961"/>
      </w:tblGrid>
      <w:tr>
        <w:trPr>
          <w:trHeight w:val="30" w:hRule="atLeast"/>
        </w:trPr>
        <w:tc>
          <w:tcPr>
            <w:tcW w:w="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w:t>
            </w:r>
          </w:p>
        </w:tc>
        <w:tc>
          <w:tcPr>
            <w:tcW w:w="3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Мұрағаттардың атауы</w:t>
            </w:r>
          </w:p>
        </w:tc>
        <w:tc>
          <w:tcPr>
            <w:tcW w:w="5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Мұрағаттардың мекенжайы</w:t>
            </w:r>
          </w:p>
        </w:tc>
        <w:tc>
          <w:tcPr>
            <w:tcW w:w="2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Телефон нөмірі</w:t>
            </w:r>
          </w:p>
        </w:tc>
      </w:tr>
      <w:tr>
        <w:trPr>
          <w:trHeight w:val="30" w:hRule="atLeast"/>
        </w:trPr>
        <w:tc>
          <w:tcPr>
            <w:tcW w:w="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Оңтүстік Қазақстан облысының мемлекеттік мұрағаты</w:t>
            </w:r>
          </w:p>
        </w:tc>
        <w:tc>
          <w:tcPr>
            <w:tcW w:w="5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Шымкент қаласы, Байтұрсынов көшесі, 20</w:t>
            </w:r>
          </w:p>
        </w:tc>
        <w:tc>
          <w:tcPr>
            <w:tcW w:w="2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(7252) 30-10-47</w:t>
            </w:r>
          </w:p>
        </w:tc>
      </w:tr>
      <w:tr>
        <w:trPr>
          <w:trHeight w:val="30" w:hRule="atLeast"/>
        </w:trPr>
        <w:tc>
          <w:tcPr>
            <w:tcW w:w="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Кентау өңірлік мемлекеттік мұрағаты</w:t>
            </w:r>
          </w:p>
        </w:tc>
        <w:tc>
          <w:tcPr>
            <w:tcW w:w="5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Оңтүстік Қазақстан облысы, Кентау қаласы, Байтереков көшесі, 5</w:t>
            </w:r>
          </w:p>
        </w:tc>
        <w:tc>
          <w:tcPr>
            <w:tcW w:w="2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(725-36) 3-26-07</w:t>
            </w:r>
          </w:p>
        </w:tc>
      </w:tr>
      <w:tr>
        <w:trPr>
          <w:trHeight w:val="30" w:hRule="atLeast"/>
        </w:trPr>
        <w:tc>
          <w:tcPr>
            <w:tcW w:w="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Сарыағаш өңірлік мемлекеттік мұрағаты</w:t>
            </w:r>
          </w:p>
        </w:tc>
        <w:tc>
          <w:tcPr>
            <w:tcW w:w="5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Оңтүстік Қазақстан облысы, Сарыағаш қаласы, Ысмайылов көшесі, 38</w:t>
            </w:r>
          </w:p>
        </w:tc>
        <w:tc>
          <w:tcPr>
            <w:tcW w:w="2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(725-37) 2-25-70</w:t>
            </w:r>
          </w:p>
        </w:tc>
      </w:tr>
      <w:tr>
        <w:trPr>
          <w:trHeight w:val="30" w:hRule="atLeast"/>
        </w:trPr>
        <w:tc>
          <w:tcPr>
            <w:tcW w:w="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Жетісай өңірлік мемлекеттік мұрағаты</w:t>
            </w:r>
          </w:p>
        </w:tc>
        <w:tc>
          <w:tcPr>
            <w:tcW w:w="5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Оңтүстік Қазақстан облысы, Атакент кенті, Лаборатория көшесі</w:t>
            </w:r>
          </w:p>
        </w:tc>
        <w:tc>
          <w:tcPr>
            <w:tcW w:w="2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(725-41) 3-34-68</w:t>
            </w:r>
          </w:p>
        </w:tc>
      </w:tr>
      <w:tr>
        <w:trPr>
          <w:trHeight w:val="30" w:hRule="atLeast"/>
        </w:trPr>
        <w:tc>
          <w:tcPr>
            <w:tcW w:w="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Шымкент өңірлік мемлекеттік мұрағаты</w:t>
            </w:r>
          </w:p>
        </w:tc>
        <w:tc>
          <w:tcPr>
            <w:tcW w:w="5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Оңтүстік Қазақстан облысы, Шымкент қаласы, Тәуке хан даңғылы, 6</w:t>
            </w:r>
          </w:p>
        </w:tc>
        <w:tc>
          <w:tcPr>
            <w:tcW w:w="2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(7252) 53-00-77</w:t>
            </w:r>
          </w:p>
        </w:tc>
      </w:tr>
      <w:tr>
        <w:trPr>
          <w:trHeight w:val="30" w:hRule="atLeast"/>
        </w:trPr>
        <w:tc>
          <w:tcPr>
            <w:tcW w:w="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Арыс қалалық мұрағаты</w:t>
            </w:r>
          </w:p>
        </w:tc>
        <w:tc>
          <w:tcPr>
            <w:tcW w:w="5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Оңтүстік Қазақстан облысы, Арыс қаласы, Әйтеке би көшесі, 36</w:t>
            </w:r>
          </w:p>
        </w:tc>
        <w:tc>
          <w:tcPr>
            <w:tcW w:w="2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(725-40) 2-21-27</w:t>
            </w:r>
          </w:p>
        </w:tc>
      </w:tr>
      <w:tr>
        <w:trPr>
          <w:trHeight w:val="30" w:hRule="atLeast"/>
        </w:trPr>
        <w:tc>
          <w:tcPr>
            <w:tcW w:w="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Бәйдібек аудандық мұрағаты</w:t>
            </w:r>
          </w:p>
        </w:tc>
        <w:tc>
          <w:tcPr>
            <w:tcW w:w="5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Оңтүстік Қазақстан облысы, Шаян ауылы, Тасболатов көшесі, 2</w:t>
            </w:r>
          </w:p>
        </w:tc>
        <w:tc>
          <w:tcPr>
            <w:tcW w:w="2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(725-48) 2-17-86</w:t>
            </w:r>
          </w:p>
        </w:tc>
      </w:tr>
      <w:tr>
        <w:trPr>
          <w:trHeight w:val="750" w:hRule="atLeast"/>
        </w:trPr>
        <w:tc>
          <w:tcPr>
            <w:tcW w:w="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Қазығұрт аудандық мұрағаты</w:t>
            </w:r>
          </w:p>
        </w:tc>
        <w:tc>
          <w:tcPr>
            <w:tcW w:w="5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Оңтүстік Қазақстан облысы, Қазығұрт ауылы, Мұратов көшесі, 53/1</w:t>
            </w:r>
          </w:p>
        </w:tc>
        <w:tc>
          <w:tcPr>
            <w:tcW w:w="2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(725-39) 2-5-94</w:t>
            </w:r>
          </w:p>
        </w:tc>
      </w:tr>
      <w:tr>
        <w:trPr>
          <w:trHeight w:val="30" w:hRule="atLeast"/>
        </w:trPr>
        <w:tc>
          <w:tcPr>
            <w:tcW w:w="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Мақтаарал аудандық мұрағаты</w:t>
            </w:r>
          </w:p>
        </w:tc>
        <w:tc>
          <w:tcPr>
            <w:tcW w:w="5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Оңтүстік Қазақстан облысы, Жетісай қаласы, Жүргенбаев көшесі, 10</w:t>
            </w:r>
          </w:p>
        </w:tc>
        <w:tc>
          <w:tcPr>
            <w:tcW w:w="2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(725-34) 6-52-73</w:t>
            </w:r>
          </w:p>
        </w:tc>
      </w:tr>
      <w:tr>
        <w:trPr>
          <w:trHeight w:val="30" w:hRule="atLeast"/>
        </w:trPr>
        <w:tc>
          <w:tcPr>
            <w:tcW w:w="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Ордабасы аудандық мұрағаты</w:t>
            </w:r>
          </w:p>
        </w:tc>
        <w:tc>
          <w:tcPr>
            <w:tcW w:w="5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Оңтүстік Қазақстан облысы, Темірлан ауылы, Қажымұқан көшесі</w:t>
            </w:r>
          </w:p>
        </w:tc>
        <w:tc>
          <w:tcPr>
            <w:tcW w:w="2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(725-44) 2-15-88</w:t>
            </w:r>
          </w:p>
        </w:tc>
      </w:tr>
      <w:tr>
        <w:trPr>
          <w:trHeight w:val="840" w:hRule="atLeast"/>
        </w:trPr>
        <w:tc>
          <w:tcPr>
            <w:tcW w:w="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3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Отырар аудандық мұрағаты</w:t>
            </w:r>
          </w:p>
        </w:tc>
        <w:tc>
          <w:tcPr>
            <w:tcW w:w="5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Оңтүстік Қазақстан облысы, Шәуілдір ауылы, Сәрсенбаев көшесі, 14</w:t>
            </w:r>
          </w:p>
        </w:tc>
        <w:tc>
          <w:tcPr>
            <w:tcW w:w="2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(725-44) 2-19-93</w:t>
            </w:r>
          </w:p>
        </w:tc>
      </w:tr>
      <w:tr>
        <w:trPr>
          <w:trHeight w:val="780" w:hRule="atLeast"/>
        </w:trPr>
        <w:tc>
          <w:tcPr>
            <w:tcW w:w="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3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Сайрам аудандық мұрағаты</w:t>
            </w:r>
          </w:p>
        </w:tc>
        <w:tc>
          <w:tcPr>
            <w:tcW w:w="5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Оңтүстік Қазақстан облысы, Ақсукент ауылы, Жібек жолы көшесі</w:t>
            </w:r>
          </w:p>
        </w:tc>
        <w:tc>
          <w:tcPr>
            <w:tcW w:w="2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(725-31) 2-18-83</w:t>
            </w:r>
          </w:p>
        </w:tc>
      </w:tr>
      <w:tr>
        <w:trPr>
          <w:trHeight w:val="30" w:hRule="atLeast"/>
        </w:trPr>
        <w:tc>
          <w:tcPr>
            <w:tcW w:w="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3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Сарыағаш аудандық мұрағаты</w:t>
            </w:r>
          </w:p>
        </w:tc>
        <w:tc>
          <w:tcPr>
            <w:tcW w:w="5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Оңтүстік Қазақстан облысы, Сарыағаш қаласы, Ысмайылов көшесі, 38</w:t>
            </w:r>
          </w:p>
        </w:tc>
        <w:tc>
          <w:tcPr>
            <w:tcW w:w="2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(725-37) 2-33-49</w:t>
            </w:r>
          </w:p>
        </w:tc>
      </w:tr>
      <w:tr>
        <w:trPr>
          <w:trHeight w:val="30" w:hRule="atLeast"/>
        </w:trPr>
        <w:tc>
          <w:tcPr>
            <w:tcW w:w="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3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Созақ аудандық мұрағаты</w:t>
            </w:r>
          </w:p>
        </w:tc>
        <w:tc>
          <w:tcPr>
            <w:tcW w:w="5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Оңтүстік Қазақстан облысы, Шолаққорған ауылы, Теріскей көшесі</w:t>
            </w:r>
          </w:p>
        </w:tc>
        <w:tc>
          <w:tcPr>
            <w:tcW w:w="2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(725-46) 2-23-86</w:t>
            </w:r>
          </w:p>
        </w:tc>
      </w:tr>
      <w:tr>
        <w:trPr>
          <w:trHeight w:val="30" w:hRule="atLeast"/>
        </w:trPr>
        <w:tc>
          <w:tcPr>
            <w:tcW w:w="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3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Төле би аудандық мұрағаты</w:t>
            </w:r>
          </w:p>
        </w:tc>
        <w:tc>
          <w:tcPr>
            <w:tcW w:w="5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Оңтүстік Қазақстан облысы, Ленгір қаласы, Әйтеке би көшесі, 4</w:t>
            </w:r>
          </w:p>
        </w:tc>
        <w:tc>
          <w:tcPr>
            <w:tcW w:w="2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(725-47) 6-13-80</w:t>
            </w:r>
          </w:p>
        </w:tc>
      </w:tr>
      <w:tr>
        <w:trPr>
          <w:trHeight w:val="30" w:hRule="atLeast"/>
        </w:trPr>
        <w:tc>
          <w:tcPr>
            <w:tcW w:w="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3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Түркістан қалалық мұрағаты</w:t>
            </w:r>
          </w:p>
        </w:tc>
        <w:tc>
          <w:tcPr>
            <w:tcW w:w="5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Оңтүстік Қазақстан облысы,Түркістан қаласы, Байбұрт көшесі, 14</w:t>
            </w:r>
          </w:p>
        </w:tc>
        <w:tc>
          <w:tcPr>
            <w:tcW w:w="2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(725-33) 3-35-11</w:t>
            </w:r>
          </w:p>
        </w:tc>
      </w:tr>
      <w:tr>
        <w:trPr>
          <w:trHeight w:val="30" w:hRule="atLeast"/>
        </w:trPr>
        <w:tc>
          <w:tcPr>
            <w:tcW w:w="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3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Түлкібас аудандық мұрағаты</w:t>
            </w:r>
          </w:p>
        </w:tc>
        <w:tc>
          <w:tcPr>
            <w:tcW w:w="5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Оңтүстік Қазақстан облысы, Т. Рысқұлов ауылы, Ахметов көшесі, 101</w:t>
            </w:r>
          </w:p>
        </w:tc>
        <w:tc>
          <w:tcPr>
            <w:tcW w:w="2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(725-38) 5-24-35</w:t>
            </w:r>
          </w:p>
        </w:tc>
      </w:tr>
      <w:tr>
        <w:trPr>
          <w:trHeight w:val="30" w:hRule="atLeast"/>
        </w:trPr>
        <w:tc>
          <w:tcPr>
            <w:tcW w:w="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3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Шардара аудандық мұрағаты</w:t>
            </w:r>
          </w:p>
        </w:tc>
        <w:tc>
          <w:tcPr>
            <w:tcW w:w="5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Оңтүстік Қазақстан облысы, Шардара қаласы, Қазыбек би көшесі, 24</w:t>
            </w:r>
          </w:p>
        </w:tc>
        <w:tc>
          <w:tcPr>
            <w:tcW w:w="2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(725-35) 2-24-13</w:t>
            </w:r>
          </w:p>
        </w:tc>
      </w:tr>
      <w:tr>
        <w:trPr>
          <w:trHeight w:val="585" w:hRule="atLeast"/>
        </w:trPr>
        <w:tc>
          <w:tcPr>
            <w:tcW w:w="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3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Шымкент қалалық мұрағаты</w:t>
            </w:r>
          </w:p>
        </w:tc>
        <w:tc>
          <w:tcPr>
            <w:tcW w:w="5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Шымкент қаласы, Республика даңғылы, 6</w:t>
            </w:r>
          </w:p>
        </w:tc>
        <w:tc>
          <w:tcPr>
            <w:tcW w:w="2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(7252) 21-14-47</w:t>
            </w:r>
          </w:p>
        </w:tc>
      </w:tr>
    </w:tbl>
    <w:bookmarkStart w:name="z26" w:id="22"/>
    <w:p>
      <w:pPr>
        <w:spacing w:after="0"/>
        <w:ind w:left="0"/>
        <w:jc w:val="both"/>
      </w:pPr>
      <w:r>
        <w:rPr>
          <w:rFonts w:ascii="Times New Roman"/>
          <w:b w:val="false"/>
          <w:i w:val="false"/>
          <w:color w:val="000000"/>
          <w:sz w:val="28"/>
        </w:rPr>
        <w:t>
      «Мұрағаттық анықтамалар беру»</w:t>
      </w:r>
      <w:r>
        <w:br/>
      </w:r>
      <w:r>
        <w:rPr>
          <w:rFonts w:ascii="Times New Roman"/>
          <w:b w:val="false"/>
          <w:i w:val="false"/>
          <w:color w:val="000000"/>
          <w:sz w:val="28"/>
        </w:rPr>
        <w:t>
      электрондық мемлекеттік қызметінің</w:t>
      </w:r>
      <w:r>
        <w:br/>
      </w:r>
      <w:r>
        <w:rPr>
          <w:rFonts w:ascii="Times New Roman"/>
          <w:b w:val="false"/>
          <w:i w:val="false"/>
          <w:color w:val="000000"/>
          <w:sz w:val="28"/>
        </w:rPr>
        <w:t>
      регламентіне 2-қосымшасы</w:t>
      </w:r>
    </w:p>
    <w:bookmarkEnd w:id="22"/>
    <w:p>
      <w:pPr>
        <w:spacing w:after="0"/>
        <w:ind w:left="0"/>
        <w:jc w:val="both"/>
      </w:pPr>
      <w:r>
        <w:rPr>
          <w:rFonts w:ascii="Times New Roman"/>
          <w:b w:val="false"/>
          <w:i w:val="false"/>
          <w:color w:val="ff0000"/>
          <w:sz w:val="28"/>
        </w:rPr>
        <w:t xml:space="preserve">      Ескерту. 2-қосымша жаңа редакцияда - Оңтүстік Қазақстан облысы әкімдігінің 26.12.2012 </w:t>
      </w:r>
      <w:r>
        <w:rPr>
          <w:rFonts w:ascii="Times New Roman"/>
          <w:b w:val="false"/>
          <w:i w:val="false"/>
          <w:color w:val="ff0000"/>
          <w:sz w:val="28"/>
        </w:rPr>
        <w:t>№ 417</w:t>
      </w:r>
      <w:r>
        <w:rPr>
          <w:rFonts w:ascii="Times New Roman"/>
          <w:b w:val="false"/>
          <w:i w:val="false"/>
          <w:color w:val="ff0000"/>
          <w:sz w:val="28"/>
        </w:rPr>
        <w:t xml:space="preserve"> қаулысымен (алғашқы ресми жарияланған күнінен бастап күнтізбелік он күн өткен соң қолданысқа енгізіледі).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3"/>
        <w:gridCol w:w="4555"/>
        <w:gridCol w:w="4699"/>
        <w:gridCol w:w="3173"/>
      </w:tblGrid>
      <w:tr>
        <w:trPr>
          <w:trHeight w:val="30" w:hRule="atLeast"/>
        </w:trPr>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w:t>
            </w:r>
          </w:p>
          <w:p>
            <w:pPr>
              <w:spacing w:after="20"/>
              <w:ind w:left="20"/>
              <w:jc w:val="both"/>
            </w:pPr>
            <w:r>
              <w:rPr>
                <w:rFonts w:ascii="Times New Roman"/>
                <w:b w:val="false"/>
                <w:i w:val="false"/>
                <w:color w:val="000000"/>
                <w:sz w:val="20"/>
              </w:rPr>
              <w:t xml:space="preserve">№ </w:t>
            </w:r>
          </w:p>
        </w:tc>
        <w:tc>
          <w:tcPr>
            <w:tcW w:w="4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Орталықтар атауы (филиалдар, бөлімдер)</w:t>
            </w:r>
          </w:p>
        </w:tc>
        <w:tc>
          <w:tcPr>
            <w:tcW w:w="4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Орналасқан мекенжайы</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телефондары</w:t>
            </w:r>
          </w:p>
        </w:tc>
      </w:tr>
      <w:tr>
        <w:trPr>
          <w:trHeight w:val="30" w:hRule="atLeast"/>
        </w:trPr>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«Оңтүстік Қазақстан облысы бойынша ХҚКО» РМК филиалы</w:t>
            </w:r>
          </w:p>
        </w:tc>
        <w:tc>
          <w:tcPr>
            <w:tcW w:w="4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Шымкент қ., Мәделі Қожа к-сі, н/ж</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(7252) 30-06-79</w:t>
            </w:r>
            <w:r>
              <w:br/>
            </w:r>
            <w:r>
              <w:rPr>
                <w:rFonts w:ascii="Times New Roman"/>
                <w:b w:val="false"/>
                <w:i w:val="false"/>
                <w:color w:val="000000"/>
                <w:sz w:val="20"/>
              </w:rPr>
              <w:t>
8 (7252) 21-09-00</w:t>
            </w:r>
          </w:p>
        </w:tc>
      </w:tr>
      <w:tr>
        <w:trPr>
          <w:trHeight w:val="30" w:hRule="atLeast"/>
        </w:trPr>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Шымкент қалалық № 1 бөлім </w:t>
            </w:r>
          </w:p>
        </w:tc>
        <w:tc>
          <w:tcPr>
            <w:tcW w:w="4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Шымкент қ., Мәделі Қожа к-сі, н/ж </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(7252) 30-06-79</w:t>
            </w:r>
            <w:r>
              <w:br/>
            </w:r>
            <w:r>
              <w:rPr>
                <w:rFonts w:ascii="Times New Roman"/>
                <w:b w:val="false"/>
                <w:i w:val="false"/>
                <w:color w:val="000000"/>
                <w:sz w:val="20"/>
              </w:rPr>
              <w:t>
8 (7252) 99-72-76</w:t>
            </w:r>
          </w:p>
        </w:tc>
      </w:tr>
      <w:tr>
        <w:trPr>
          <w:trHeight w:val="30" w:hRule="atLeast"/>
        </w:trPr>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Шымкент қалалық № 2 бөлім</w:t>
            </w:r>
          </w:p>
        </w:tc>
        <w:tc>
          <w:tcPr>
            <w:tcW w:w="4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Шымкент қ., Мәделі Қожа к-сі, н/ж</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(7252) 99-72-31</w:t>
            </w:r>
          </w:p>
        </w:tc>
      </w:tr>
      <w:tr>
        <w:trPr>
          <w:trHeight w:val="30" w:hRule="atLeast"/>
        </w:trPr>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Шымкент қалалық № 3 бөлім</w:t>
            </w:r>
          </w:p>
        </w:tc>
        <w:tc>
          <w:tcPr>
            <w:tcW w:w="4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Шымкент қ., Оспанов к-сі, 61</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(7252) 30-01-35</w:t>
            </w:r>
          </w:p>
        </w:tc>
      </w:tr>
      <w:tr>
        <w:trPr>
          <w:trHeight w:val="30" w:hRule="atLeast"/>
        </w:trPr>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Шымкент қалалық № 4 бөлім</w:t>
            </w:r>
          </w:p>
        </w:tc>
        <w:tc>
          <w:tcPr>
            <w:tcW w:w="4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Шымкент қ., Сайрам к-сі </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(7252) 52-50-84</w:t>
            </w:r>
          </w:p>
        </w:tc>
      </w:tr>
      <w:tr>
        <w:trPr>
          <w:trHeight w:val="30" w:hRule="atLeast"/>
        </w:trPr>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Шымкент қалалық № 5 бөлім</w:t>
            </w:r>
          </w:p>
        </w:tc>
        <w:tc>
          <w:tcPr>
            <w:tcW w:w="4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Шымкент қ., Республика к-сі, 15</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(7252) 56-52-84</w:t>
            </w:r>
          </w:p>
        </w:tc>
      </w:tr>
      <w:tr>
        <w:trPr>
          <w:trHeight w:val="30" w:hRule="atLeast"/>
        </w:trPr>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Арыс қалалық бөлімі </w:t>
            </w:r>
          </w:p>
        </w:tc>
        <w:tc>
          <w:tcPr>
            <w:tcW w:w="4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Арыс қ., Ергөбек к-сі, н/ж</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(72540) 2-31-18</w:t>
            </w:r>
          </w:p>
        </w:tc>
      </w:tr>
      <w:tr>
        <w:trPr>
          <w:trHeight w:val="30" w:hRule="atLeast"/>
        </w:trPr>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4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Бәйдібек аудандық бөлімі </w:t>
            </w:r>
          </w:p>
        </w:tc>
        <w:tc>
          <w:tcPr>
            <w:tcW w:w="4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Шаян ауылы, Мыңбұлақ к-сі, н/ж</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(72548) 21-443</w:t>
            </w:r>
          </w:p>
        </w:tc>
      </w:tr>
      <w:tr>
        <w:trPr>
          <w:trHeight w:val="30" w:hRule="atLeast"/>
        </w:trPr>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4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Кентау қалалық бөлімі </w:t>
            </w:r>
          </w:p>
        </w:tc>
        <w:tc>
          <w:tcPr>
            <w:tcW w:w="4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Кентау қ., Абылай хан к-сі, 10</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(72536) 36-456</w:t>
            </w:r>
          </w:p>
        </w:tc>
      </w:tr>
      <w:tr>
        <w:trPr>
          <w:trHeight w:val="30" w:hRule="atLeast"/>
        </w:trPr>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4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Қазығұрт аудандық бөлімі</w:t>
            </w:r>
          </w:p>
        </w:tc>
        <w:tc>
          <w:tcPr>
            <w:tcW w:w="4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Қазығұрт ауылы, Қонаев к-сі, н/ж</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(72539) 22-757</w:t>
            </w:r>
          </w:p>
        </w:tc>
      </w:tr>
      <w:tr>
        <w:trPr>
          <w:trHeight w:val="30" w:hRule="atLeast"/>
        </w:trPr>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4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Мақтаарал аудандық бөлімі </w:t>
            </w:r>
          </w:p>
        </w:tc>
        <w:tc>
          <w:tcPr>
            <w:tcW w:w="4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Жетісай қ., Жайшыбеков к-сі, н/ж</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(72534) 61-343</w:t>
            </w:r>
          </w:p>
        </w:tc>
      </w:tr>
      <w:tr>
        <w:trPr>
          <w:trHeight w:val="30" w:hRule="atLeast"/>
        </w:trPr>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4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Отырар аудандық бөлімі </w:t>
            </w:r>
          </w:p>
        </w:tc>
        <w:tc>
          <w:tcPr>
            <w:tcW w:w="4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Шәуілдір ауылы, Жібек жолы к-сі, н/ж</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(72544) 22-616</w:t>
            </w:r>
          </w:p>
        </w:tc>
      </w:tr>
      <w:tr>
        <w:trPr>
          <w:trHeight w:val="30" w:hRule="atLeast"/>
        </w:trPr>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4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Ордабасы аудандық бөлімі</w:t>
            </w:r>
          </w:p>
        </w:tc>
        <w:tc>
          <w:tcPr>
            <w:tcW w:w="4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Темірлан ауылы, Қажымұқан к-сі, н/ж</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(72530) 22-670</w:t>
            </w:r>
          </w:p>
        </w:tc>
      </w:tr>
      <w:tr>
        <w:trPr>
          <w:trHeight w:val="30" w:hRule="atLeast"/>
        </w:trPr>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4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Түркістан қалалық бөлімі </w:t>
            </w:r>
          </w:p>
        </w:tc>
        <w:tc>
          <w:tcPr>
            <w:tcW w:w="4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Түркістан қ., Тілеулі мыңбасы к-сі, н/ж</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 (72533) 41-679 </w:t>
            </w:r>
          </w:p>
        </w:tc>
      </w:tr>
      <w:tr>
        <w:trPr>
          <w:trHeight w:val="30" w:hRule="atLeast"/>
        </w:trPr>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4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Төле би аудандық бөлімі</w:t>
            </w:r>
          </w:p>
        </w:tc>
        <w:tc>
          <w:tcPr>
            <w:tcW w:w="4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Ленгір қ., Төле би к-сі, н/ж</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(72547) 61-905</w:t>
            </w:r>
          </w:p>
        </w:tc>
      </w:tr>
      <w:tr>
        <w:trPr>
          <w:trHeight w:val="30" w:hRule="atLeast"/>
        </w:trPr>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4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Түлкібас аудандық бөлімі</w:t>
            </w:r>
          </w:p>
        </w:tc>
        <w:tc>
          <w:tcPr>
            <w:tcW w:w="4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Түлкібас ауылы, Т. Рысқұлов к-сі, 189</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(72538) 52-709</w:t>
            </w:r>
          </w:p>
        </w:tc>
      </w:tr>
      <w:tr>
        <w:trPr>
          <w:trHeight w:val="30" w:hRule="atLeast"/>
        </w:trPr>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4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Сайрам аудандық бөлімі </w:t>
            </w:r>
          </w:p>
        </w:tc>
        <w:tc>
          <w:tcPr>
            <w:tcW w:w="4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Ақсукент ауылы, Қыстаубаев к-сі, н/ж</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 (72531) 77-079 </w:t>
            </w:r>
          </w:p>
        </w:tc>
      </w:tr>
      <w:tr>
        <w:trPr>
          <w:trHeight w:val="30" w:hRule="atLeast"/>
        </w:trPr>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4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Созақ аудандық бөлімі </w:t>
            </w:r>
          </w:p>
        </w:tc>
        <w:tc>
          <w:tcPr>
            <w:tcW w:w="4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Шолаққорған ауылы, Қожанов к-сі, н/ж</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(72546) 43-329</w:t>
            </w:r>
          </w:p>
        </w:tc>
      </w:tr>
      <w:tr>
        <w:trPr>
          <w:trHeight w:val="30" w:hRule="atLeast"/>
        </w:trPr>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4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Сарыағаш аудандық бөлімі </w:t>
            </w:r>
          </w:p>
        </w:tc>
        <w:tc>
          <w:tcPr>
            <w:tcW w:w="4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Сарыағаш ауылы, Шораұлы к-сі, н/ж</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(72537) 27-020</w:t>
            </w:r>
          </w:p>
        </w:tc>
      </w:tr>
    </w:tbl>
    <w:bookmarkStart w:name="z27" w:id="23"/>
    <w:p>
      <w:pPr>
        <w:spacing w:after="0"/>
        <w:ind w:left="0"/>
        <w:jc w:val="both"/>
      </w:pPr>
      <w:r>
        <w:rPr>
          <w:rFonts w:ascii="Times New Roman"/>
          <w:b w:val="false"/>
          <w:i w:val="false"/>
          <w:color w:val="000000"/>
          <w:sz w:val="28"/>
        </w:rPr>
        <w:t>
      «Мұрағаттық анықтамалар беру»</w:t>
      </w:r>
      <w:r>
        <w:br/>
      </w:r>
      <w:r>
        <w:rPr>
          <w:rFonts w:ascii="Times New Roman"/>
          <w:b w:val="false"/>
          <w:i w:val="false"/>
          <w:color w:val="000000"/>
          <w:sz w:val="28"/>
        </w:rPr>
        <w:t>
      электрондық мемлекеттік қызметінің</w:t>
      </w:r>
      <w:r>
        <w:br/>
      </w:r>
      <w:r>
        <w:rPr>
          <w:rFonts w:ascii="Times New Roman"/>
          <w:b w:val="false"/>
          <w:i w:val="false"/>
          <w:color w:val="000000"/>
          <w:sz w:val="28"/>
        </w:rPr>
        <w:t>
      регламентіне 3-қосымша</w:t>
      </w:r>
    </w:p>
    <w:bookmarkEnd w:id="23"/>
    <w:p>
      <w:pPr>
        <w:spacing w:after="0"/>
        <w:ind w:left="0"/>
        <w:jc w:val="left"/>
      </w:pPr>
      <w:r>
        <w:rPr>
          <w:rFonts w:ascii="Times New Roman"/>
          <w:b/>
          <w:i w:val="false"/>
          <w:color w:val="000000"/>
        </w:rPr>
        <w:t xml:space="preserve">       1-кесте. ЖАО арқылы әрекеттерді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8"/>
        <w:gridCol w:w="3142"/>
        <w:gridCol w:w="2286"/>
        <w:gridCol w:w="2714"/>
        <w:gridCol w:w="3000"/>
        <w:gridCol w:w="2430"/>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Негізгі үрдістің әрекеті (барысы, жұмыс ағыны)</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Іс-қимыл № (жұмыс барысы, ағымы)</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АЖ</w:t>
            </w:r>
          </w:p>
        </w:tc>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(ЭҮШ)</w:t>
            </w:r>
          </w:p>
        </w:tc>
        <w:tc>
          <w:tcPr>
            <w:tcW w:w="2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ХҚКО ЫАЖ </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атауы (үрдіс, рәсім, операция) және олардың сипаттамасы</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 пен құжаттардың шынайылығын тексеру, ЖАО АЖ мәліметтерді енгізу</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/ЗТ ММБ мәліметтерді тексеру, жүйеге сканерленген құжаттарды тіркеу</w:t>
            </w:r>
          </w:p>
        </w:tc>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ЖАО АЖ мен ХҚКО ЫАЖ арасындағы мәртебесі туралы ескертуді бағыттау </w:t>
            </w:r>
          </w:p>
        </w:tc>
        <w:tc>
          <w:tcPr>
            <w:tcW w:w="2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беру. Ағымдағы мәртебесі көрсетілген ескертуді қалыптастыру</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үлгісі (мәліметтер, құжат, ұйымдастырушылық - басқарушылық шешім)</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Қызметтер алуға өтініш пен құжаттар қабылдау</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номер бере отырып сұрауды тіркеу</w:t>
            </w:r>
          </w:p>
        </w:tc>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Сұрауды бағыттау </w:t>
            </w:r>
          </w:p>
        </w:tc>
        <w:tc>
          <w:tcPr>
            <w:tcW w:w="2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Түскендердің мәртебесін көрсету</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Орындау мерзімі </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минуттан артық емес</w:t>
            </w:r>
          </w:p>
        </w:tc>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минуттан артық емес</w:t>
            </w:r>
          </w:p>
        </w:tc>
        <w:tc>
          <w:tcPr>
            <w:tcW w:w="2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 минуттан артық емес </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іс-қимыл нөмірі</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Негізгі үрдістің әрекеті (барысы, жұмыс ағыны)</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Іс-қимыл № (жұмыс барысы, ағымы)</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АЖ</w:t>
            </w:r>
          </w:p>
        </w:tc>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(ЭҮШ)</w:t>
            </w:r>
          </w:p>
        </w:tc>
        <w:tc>
          <w:tcPr>
            <w:tcW w:w="2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ЫАЖ</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атауы (үрдіс, рәсім, операция) және олардың сипаттамасы</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 орындау. Мұрағаттық анықтама беру бойынша базадағы қағаз үлгісіндегі мәліметтерді іздеу.</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құжаттарын қалыптастыру</w:t>
            </w:r>
          </w:p>
        </w:tc>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 мәртебесін ауыстыру туралы сұраныстың ескертуді бағыттау.</w:t>
            </w:r>
          </w:p>
        </w:tc>
        <w:tc>
          <w:tcPr>
            <w:tcW w:w="2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Жұмыстағы мәртебесін көрсету </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Шешім қабылдау</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үлгісі (мәліметтер, құжат, ұйымдастырушылық - басқарушылық шешім)</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Анықтаманы немесе негізделген бас тартуды құрастыру</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құжатын жүйеде қалыптастыру</w:t>
            </w:r>
          </w:p>
        </w:tc>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 бағыттау</w:t>
            </w:r>
          </w:p>
        </w:tc>
        <w:tc>
          <w:tcPr>
            <w:tcW w:w="2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Атқару мәртебесін жұмыста көрсетілуі</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Орындау мерзімі </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15-тен 30 күнтізбелік күн ішінде (ерекше жағдайда 6 айға дейін)</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минуттан артық емес </w:t>
            </w:r>
          </w:p>
        </w:tc>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минуттан артық емес </w:t>
            </w:r>
          </w:p>
        </w:tc>
        <w:tc>
          <w:tcPr>
            <w:tcW w:w="2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минуттан артық емес </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іс-қимыл нөмірі</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Негізгі үрдістің әрекеті (барысы, жұмыс ағымы)</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Іс-қимыл № (жұмыс барысы, ағыны)</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2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ЖАО АЖ </w:t>
            </w:r>
          </w:p>
        </w:tc>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(ЭҮШ)</w:t>
            </w:r>
          </w:p>
        </w:tc>
        <w:tc>
          <w:tcPr>
            <w:tcW w:w="2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ХҚКО ЫАЖ </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атауы (үрдіс, рәсім, операция) және олардың сипаттамасы</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құжатын жасау</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тұлғаның ЭЦҚ қол қойылған шығыс құжатын құрастыру және тіркеу</w:t>
            </w:r>
          </w:p>
        </w:tc>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ХҚК АЖ мәртебе туралы ескертуін бағыттау </w:t>
            </w:r>
          </w:p>
        </w:tc>
        <w:tc>
          <w:tcPr>
            <w:tcW w:w="2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 аяқталғаны туралы ескертуді көрсету</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(мәліметтер, құжат, ұйымдастырушылық - басқарушылық шешім)</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жүгінген жағдайда тұтынушыға электронды поштаға әдейілеп немесе жіберу арқылы электронды мемлекеттік қызмет нәтижесін беру</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тұлғаның ЭЦҚ қол қойылған шығыс құжаты. ХҚКО АЖ мәртебесі туралы ескертуді жіберу. </w:t>
            </w:r>
            <w:r>
              <w:br/>
            </w:r>
            <w:r>
              <w:rPr>
                <w:rFonts w:ascii="Times New Roman"/>
                <w:b w:val="false"/>
                <w:i w:val="false"/>
                <w:color w:val="000000"/>
                <w:sz w:val="20"/>
              </w:rPr>
              <w:t>
 </w:t>
            </w:r>
            <w:r>
              <w:br/>
            </w:r>
            <w:r>
              <w:rPr>
                <w:rFonts w:ascii="Times New Roman"/>
                <w:b w:val="false"/>
                <w:i w:val="false"/>
                <w:color w:val="000000"/>
                <w:sz w:val="20"/>
              </w:rPr>
              <w:t>
 </w:t>
            </w:r>
          </w:p>
        </w:tc>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Бағыттау</w:t>
            </w:r>
          </w:p>
        </w:tc>
        <w:tc>
          <w:tcPr>
            <w:tcW w:w="2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Орындауды аяқтау мәртебесін көрсету және шығыс құжаттарын беру.</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Орындау мерзімі </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Минуттан артық</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минуттан артық емес </w:t>
            </w:r>
          </w:p>
        </w:tc>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минуттан артық емес </w:t>
            </w:r>
          </w:p>
        </w:tc>
        <w:tc>
          <w:tcPr>
            <w:tcW w:w="2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минуттан артық емес </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іс-қимыл нөмірі</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2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75"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2-кесте. ХҚКО арқылы әрекеттерді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5"/>
        <w:gridCol w:w="3285"/>
        <w:gridCol w:w="2000"/>
        <w:gridCol w:w="2143"/>
        <w:gridCol w:w="2143"/>
        <w:gridCol w:w="2143"/>
        <w:gridCol w:w="2001"/>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Негізгі үрдістің әрекеті (барысы, жұмыс ағыны)</w:t>
            </w:r>
          </w:p>
        </w:tc>
      </w:tr>
      <w:tr>
        <w:trPr>
          <w:trHeight w:val="30" w:hRule="atLeast"/>
        </w:trPr>
        <w:tc>
          <w:tcPr>
            <w:tcW w:w="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Іс-қимыл № (жұмыс барысы, ағыны)</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ЫАЖ</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(ЭҮШ)</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ЖАО АЖ </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w:t>
            </w:r>
          </w:p>
        </w:tc>
      </w:tr>
      <w:tr>
        <w:trPr>
          <w:trHeight w:val="30" w:hRule="atLeast"/>
        </w:trPr>
        <w:tc>
          <w:tcPr>
            <w:tcW w:w="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атауы (үрдіс, рәсім, операция) және олардың сипаттамасы</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Тұтынушы өтінішінің түпнұсқасын және ЖАО АЖ -не енгізу құжаттарын тексеру </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 ЗТ ММБ -дағы деректерді, электрондық түрде енгізілген құжаттарды жүйеге бекітілгенін тексеру</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АЖ-не ХҚКО ЫАЖ-нен сұраныстарды бағыттау</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беру, орындауға жіберу</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Жұмысқа өтінішті қабылдау, құжаттарды тексеру</w:t>
            </w:r>
          </w:p>
        </w:tc>
      </w:tr>
      <w:tr>
        <w:trPr>
          <w:trHeight w:val="30" w:hRule="atLeast"/>
        </w:trPr>
        <w:tc>
          <w:tcPr>
            <w:tcW w:w="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(мәліметтер, құжат, ұйымдастырушылық - басқарушылық шешім)</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Қызметтерді алуға құжаттарды және өтініштерді қабылдау</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Өтінішке нөмір бекітумен бірге сұранысты тіркеу </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 бағыттау</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ХҚКО-дан ЖАО АЖ келіп түскен өтініштерді мәртебесінде көрсету</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жұмысқа қабылдау</w:t>
            </w:r>
          </w:p>
        </w:tc>
      </w:tr>
      <w:tr>
        <w:trPr>
          <w:trHeight w:val="30" w:hRule="atLeast"/>
        </w:trPr>
        <w:tc>
          <w:tcPr>
            <w:tcW w:w="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Орындау мерзімі </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минуттан артық емес </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w:t>
            </w:r>
          </w:p>
        </w:tc>
      </w:tr>
      <w:tr>
        <w:trPr>
          <w:trHeight w:val="30" w:hRule="atLeast"/>
        </w:trPr>
        <w:tc>
          <w:tcPr>
            <w:tcW w:w="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іс-қимыл нөмірі</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Негізгі үрдістің әрекеті (барысы, жұмыс ағыны)</w:t>
            </w:r>
          </w:p>
        </w:tc>
      </w:tr>
      <w:tr>
        <w:trPr>
          <w:trHeight w:val="30" w:hRule="atLeast"/>
        </w:trPr>
        <w:tc>
          <w:tcPr>
            <w:tcW w:w="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Іс-қимыл № (жұмыс барысы, ағыны)</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АЖ</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(ЭҮШ)</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ЫАЖ</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w:t>
            </w:r>
          </w:p>
        </w:tc>
      </w:tr>
      <w:tr>
        <w:trPr>
          <w:trHeight w:val="30" w:hRule="atLeast"/>
        </w:trPr>
        <w:tc>
          <w:tcPr>
            <w:tcW w:w="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атауы (үрдіс, рәсім, операция) және олардың сипаттамасы.</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 орындау. Мұрағаттық анықтама бойынша база мәліметіндегі қағаз үлгісіндегі және электронды тасушыдағы жауапты іздеу. Шешім қабылдау.</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қалыптастыру. Қызмет көрсету мәртебесін ауыстыру туралы ескерту қалыптастыру.</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АЖ-не сұраныстар дәрежесін ауыстыру туралы ескертуді бағыттау.</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Жұмыстағы мәртебесін көрсету. </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(мәліметтер, құжат, ұйымдастырушылық - басқарушылық шешім)</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қол қойылған шығыс құжатын беру</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ХҚКО АЖ орындауды аяқтау туралы ескертуді беру. </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Бағыттау </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мәртебесін көрсету</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 мәртебесі туралы ескерту.</w:t>
            </w:r>
          </w:p>
        </w:tc>
      </w:tr>
      <w:tr>
        <w:trPr>
          <w:trHeight w:val="30" w:hRule="atLeast"/>
        </w:trPr>
        <w:tc>
          <w:tcPr>
            <w:tcW w:w="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Орындау мерзімі </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15-тен 30 күнтізбелік күн ішінде (ерекше жағдайда 6 айға дейін)</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кем емес</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іс-қимыл нөмірі</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Негізгі үрдістің әрекеті (барысы, жұмыс ағыны)</w:t>
            </w:r>
          </w:p>
        </w:tc>
      </w:tr>
      <w:tr>
        <w:trPr>
          <w:trHeight w:val="30" w:hRule="atLeast"/>
        </w:trPr>
        <w:tc>
          <w:tcPr>
            <w:tcW w:w="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Іс-қимыл № (жұмыс барысы, ағыны)</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r>
      <w:tr>
        <w:trPr>
          <w:trHeight w:val="30" w:hRule="atLeast"/>
        </w:trPr>
        <w:tc>
          <w:tcPr>
            <w:tcW w:w="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ЖАО АЖ </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ЭҮШ (ЭҮАШ)</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ЫАЖ</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w:t>
            </w:r>
          </w:p>
        </w:tc>
      </w:tr>
      <w:tr>
        <w:trPr>
          <w:trHeight w:val="30" w:hRule="atLeast"/>
        </w:trPr>
        <w:tc>
          <w:tcPr>
            <w:tcW w:w="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атауы (үрдіс, рәсім, операция) және олардың сипаттамасы</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құжаттарды дайындау</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тұлғаның ЭСҚ мен қойылған шығыс құжатын тіркеу және қалыптастыру</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Шығыс құжаттарының ескертуін бағыттау </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Шығыс құжатына қызмет көрсетуді аяқтау туралы ескертуді көрсету </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құжатын тұтынушыға беру</w:t>
            </w:r>
          </w:p>
        </w:tc>
      </w:tr>
      <w:tr>
        <w:trPr>
          <w:trHeight w:val="30" w:hRule="atLeast"/>
        </w:trPr>
        <w:tc>
          <w:tcPr>
            <w:tcW w:w="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(мәліметтер, құжат, ұйымдастырушылық - басқарушылық шешім)</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қол қойылған шығыс құжатты тапсыру</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құжаттарының ескертуін жіберу</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Бағыттау</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Орындалғанды аяқтау мәртебесін көрсету</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құжаттарын беру</w:t>
            </w:r>
          </w:p>
        </w:tc>
      </w:tr>
      <w:tr>
        <w:trPr>
          <w:trHeight w:val="30" w:hRule="atLeast"/>
        </w:trPr>
        <w:tc>
          <w:tcPr>
            <w:tcW w:w="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Орындау мерзімі </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r>
      <w:tr>
        <w:trPr>
          <w:trHeight w:val="30" w:hRule="atLeast"/>
        </w:trPr>
        <w:tc>
          <w:tcPr>
            <w:tcW w:w="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іс-қимыл нөмірі</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i w:val="false"/>
          <w:color w:val="000000"/>
        </w:rPr>
        <w:t xml:space="preserve"> 3-кесте. ЭҮП арқылы әрекеттерді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4"/>
        <w:gridCol w:w="2800"/>
        <w:gridCol w:w="2652"/>
        <w:gridCol w:w="2063"/>
        <w:gridCol w:w="1916"/>
        <w:gridCol w:w="2506"/>
        <w:gridCol w:w="1769"/>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Негізгі үрдістің әрекеті (барысы, жұмыс ағыны)</w:t>
            </w:r>
          </w:p>
        </w:tc>
      </w:tr>
      <w:tr>
        <w:trPr>
          <w:trHeight w:val="30" w:hRule="atLeast"/>
        </w:trPr>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Іс-қимыл № (жұмыс барысы, ағыны)</w:t>
            </w:r>
          </w:p>
        </w:tc>
        <w:tc>
          <w:tcPr>
            <w:tcW w:w="2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АЖ</w:t>
            </w:r>
          </w:p>
        </w:tc>
        <w:tc>
          <w:tcPr>
            <w:tcW w:w="2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ЫАЖ</w:t>
            </w:r>
          </w:p>
        </w:tc>
        <w:tc>
          <w:tcPr>
            <w:tcW w:w="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w:t>
            </w:r>
          </w:p>
        </w:tc>
      </w:tr>
      <w:tr>
        <w:trPr>
          <w:trHeight w:val="30" w:hRule="atLeast"/>
        </w:trPr>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атауы (үрдіс, рәсім, операция) және олардың сипаттамасы</w:t>
            </w:r>
          </w:p>
        </w:tc>
        <w:tc>
          <w:tcPr>
            <w:tcW w:w="2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Мәліметтердің шынайылығын тексеру. Электронды мемлекеттік қызметті алу үшін енгізілген мәліметтердің дұрыстығын тексеру.</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АЖ сұранысты бағыттау және ХҚКО ескерту (енгізілген мәліметтердің дұрыстығы жағдайында)</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номер беру. Ағымдағы мәртебесін көрсете отырып ескертуді қалыптастыру (енгізілген мәліметтердің дұрыстығы жағдайында)</w:t>
            </w:r>
          </w:p>
        </w:tc>
        <w:tc>
          <w:tcPr>
            <w:tcW w:w="2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ЭҮП АЖ түскендер мәртебесін көрсету(енгізілген мәліметтердің дұрыстығы жағдайында)</w:t>
            </w:r>
          </w:p>
        </w:tc>
        <w:tc>
          <w:tcPr>
            <w:tcW w:w="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орындауға қабылдау (енгізілген мәліметтердің дұрыстығы жағдайында)</w:t>
            </w:r>
          </w:p>
        </w:tc>
      </w:tr>
      <w:tr>
        <w:trPr>
          <w:trHeight w:val="30" w:hRule="atLeast"/>
        </w:trPr>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(мәліметтер, құжат, ұйымдастырушылық - басқарушылық шешім)</w:t>
            </w:r>
          </w:p>
        </w:tc>
        <w:tc>
          <w:tcPr>
            <w:tcW w:w="2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Сұраныстың сәтті қалыптасуына немесе электронды мемлекеттік қызметтен бас тарту туралы көрсету.</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 бағыттау (енгізілген мәліметтердің дұрыстығы жағдайында)</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ЭҮП-ке ескертуді жіберу </w:t>
            </w:r>
          </w:p>
        </w:tc>
        <w:tc>
          <w:tcPr>
            <w:tcW w:w="2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Мәртебесін көрсету </w:t>
            </w:r>
          </w:p>
        </w:tc>
        <w:tc>
          <w:tcPr>
            <w:tcW w:w="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Қызметтер алуға өтініш пен құжаттар қабылдау.</w:t>
            </w:r>
          </w:p>
        </w:tc>
      </w:tr>
      <w:tr>
        <w:trPr>
          <w:trHeight w:val="30" w:hRule="atLeast"/>
        </w:trPr>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Орындау мерзімі </w:t>
            </w:r>
          </w:p>
        </w:tc>
        <w:tc>
          <w:tcPr>
            <w:tcW w:w="2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2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w:t>
            </w:r>
          </w:p>
        </w:tc>
      </w:tr>
      <w:tr>
        <w:trPr>
          <w:trHeight w:val="30" w:hRule="atLeast"/>
        </w:trPr>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іс-қимыл нөмірі</w:t>
            </w:r>
          </w:p>
        </w:tc>
        <w:tc>
          <w:tcPr>
            <w:tcW w:w="2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Негізгі үрдістің әрекеті (барысы, жұмыс ағыны)</w:t>
            </w:r>
          </w:p>
        </w:tc>
      </w:tr>
      <w:tr>
        <w:trPr>
          <w:trHeight w:val="30" w:hRule="atLeast"/>
        </w:trPr>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Іс-қимыл № (жұмыс барысы, ағыны)</w:t>
            </w:r>
          </w:p>
        </w:tc>
        <w:tc>
          <w:tcPr>
            <w:tcW w:w="2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ЖАО АЖ </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ЭҮШ</w:t>
            </w:r>
          </w:p>
        </w:tc>
        <w:tc>
          <w:tcPr>
            <w:tcW w:w="2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ЫАЖ</w:t>
            </w:r>
          </w:p>
        </w:tc>
      </w:tr>
      <w:tr>
        <w:trPr>
          <w:trHeight w:val="30" w:hRule="atLeast"/>
        </w:trPr>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атауы (үрдіс, рәсім, операция) және олардың сипаттамасы</w:t>
            </w:r>
          </w:p>
        </w:tc>
        <w:tc>
          <w:tcPr>
            <w:tcW w:w="2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 орындау. Мұрағаттық анықтама бойынша база мәліметіндегі қағаз үлгісіндегі және электронды тасушыдағы жауапты іздеу Шешім қабылдау</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Шығыс құжатын қалыптастыру. </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ЭҮШ және ХҚКО АЖ «Жұмыстағы» мәртебесін ауыстыру туралы ескертуді бағыттау </w:t>
            </w:r>
          </w:p>
        </w:tc>
        <w:tc>
          <w:tcPr>
            <w:tcW w:w="2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«Жұмыстағы» мәртебесін көрсету</w:t>
            </w:r>
          </w:p>
        </w:tc>
        <w:tc>
          <w:tcPr>
            <w:tcW w:w="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Мәртебесін және ескертуді көрсету</w:t>
            </w:r>
          </w:p>
        </w:tc>
      </w:tr>
      <w:tr>
        <w:trPr>
          <w:trHeight w:val="30" w:hRule="atLeast"/>
        </w:trPr>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(мәліметтер, құжат, ұйымдастырушылық - басқарушылық шешім)</w:t>
            </w:r>
          </w:p>
        </w:tc>
        <w:tc>
          <w:tcPr>
            <w:tcW w:w="2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Анықтаманы немесе негізделген бас тартуды қалыптастыру</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құжатын және мәртебені қалыптастыру</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Бағыттау</w:t>
            </w:r>
          </w:p>
        </w:tc>
        <w:tc>
          <w:tcPr>
            <w:tcW w:w="2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құжаты-мен орындау мәртебесін көрсету</w:t>
            </w:r>
          </w:p>
        </w:tc>
        <w:tc>
          <w:tcPr>
            <w:tcW w:w="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мәртебесін көрсету</w:t>
            </w:r>
          </w:p>
        </w:tc>
      </w:tr>
      <w:tr>
        <w:trPr>
          <w:trHeight w:val="30" w:hRule="atLeast"/>
        </w:trPr>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Орындау мерзімі </w:t>
            </w:r>
          </w:p>
        </w:tc>
        <w:tc>
          <w:tcPr>
            <w:tcW w:w="2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15-тен 30 күнтізбелік күн ішінде (ерекше жағдайда 6 айға дейін)</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минуттан артық емес </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минуттан артық емес </w:t>
            </w:r>
          </w:p>
        </w:tc>
        <w:tc>
          <w:tcPr>
            <w:tcW w:w="2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минуттан артық емес </w:t>
            </w:r>
          </w:p>
        </w:tc>
        <w:tc>
          <w:tcPr>
            <w:tcW w:w="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r>
      <w:tr>
        <w:trPr>
          <w:trHeight w:val="30" w:hRule="atLeast"/>
        </w:trPr>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іс-қимыл нөмірі</w:t>
            </w:r>
          </w:p>
        </w:tc>
        <w:tc>
          <w:tcPr>
            <w:tcW w:w="2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Негізгі үрдістің әрекеті (барысы, жұмыс ағыны)</w:t>
            </w:r>
          </w:p>
        </w:tc>
      </w:tr>
      <w:tr>
        <w:trPr>
          <w:trHeight w:val="30" w:hRule="atLeast"/>
        </w:trPr>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Іс-қимыл № (жұмыс барысы, ағыны)</w:t>
            </w:r>
          </w:p>
        </w:tc>
        <w:tc>
          <w:tcPr>
            <w:tcW w:w="2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2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r>
      <w:tr>
        <w:trPr>
          <w:trHeight w:val="30" w:hRule="atLeast"/>
        </w:trPr>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ЖАО АЖ </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ЭҮШ</w:t>
            </w:r>
          </w:p>
        </w:tc>
        <w:tc>
          <w:tcPr>
            <w:tcW w:w="2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ХҚКО ЫАЖ </w:t>
            </w:r>
          </w:p>
        </w:tc>
      </w:tr>
      <w:tr>
        <w:trPr>
          <w:trHeight w:val="30" w:hRule="atLeast"/>
        </w:trPr>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атауы (үрдіс, рәсім, операция) және олардың сипаттамасы</w:t>
            </w:r>
          </w:p>
        </w:tc>
        <w:tc>
          <w:tcPr>
            <w:tcW w:w="2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құжатын жасау. Құжатқа қол қою.</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ЭЦҚ ЖАО қызметкерінің шығыс құжатына қол қоюы. ХҚКО АЖ және ЭҮШ қызмет көрсету мәртебесін ауыстыру туралы ескерту.</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Шығыс құжатымен ескертуді бағыттау </w:t>
            </w:r>
          </w:p>
        </w:tc>
        <w:tc>
          <w:tcPr>
            <w:tcW w:w="2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құжатын көру мүмкіндігімен қызмет көрсетуді аяқтау туралы ескертуді көрсету</w:t>
            </w:r>
          </w:p>
        </w:tc>
        <w:tc>
          <w:tcPr>
            <w:tcW w:w="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көрсетуді аяқтау туралы ескертуді көрсету</w:t>
            </w:r>
          </w:p>
        </w:tc>
      </w:tr>
      <w:tr>
        <w:trPr>
          <w:trHeight w:val="30" w:hRule="atLeast"/>
        </w:trPr>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(мәліметтер, құжат, ұйымдастырушылық - басқарушылық шешім)</w:t>
            </w:r>
          </w:p>
        </w:tc>
        <w:tc>
          <w:tcPr>
            <w:tcW w:w="2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 қойылған шығыс құжаты</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құжатымен ескертуді жолдау</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Бағыттау</w:t>
            </w:r>
          </w:p>
        </w:tc>
        <w:tc>
          <w:tcPr>
            <w:tcW w:w="2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құжатын көрсету</w:t>
            </w:r>
          </w:p>
        </w:tc>
        <w:tc>
          <w:tcPr>
            <w:tcW w:w="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мәртебесін көрсету</w:t>
            </w:r>
          </w:p>
        </w:tc>
      </w:tr>
      <w:tr>
        <w:trPr>
          <w:trHeight w:val="30" w:hRule="atLeast"/>
        </w:trPr>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Орындау мерзімі </w:t>
            </w:r>
          </w:p>
        </w:tc>
        <w:tc>
          <w:tcPr>
            <w:tcW w:w="2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минуттан артық емес </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минуттан артық емес </w:t>
            </w:r>
          </w:p>
        </w:tc>
        <w:tc>
          <w:tcPr>
            <w:tcW w:w="2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минуттан артық емес </w:t>
            </w:r>
          </w:p>
        </w:tc>
        <w:tc>
          <w:tcPr>
            <w:tcW w:w="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r>
      <w:tr>
        <w:trPr>
          <w:trHeight w:val="30" w:hRule="atLeast"/>
        </w:trPr>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іс-қимыл нөмері</w:t>
            </w:r>
          </w:p>
        </w:tc>
        <w:tc>
          <w:tcPr>
            <w:tcW w:w="2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2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      Ескерту: Бұл кестеде электрондық мемлекеттік қызмет көрсету процесінің аяқталу нысаны, орындалу мерзімдері және келесі қимылдардың номері технологиялық тізбемен көрсетілген ЭҮП, АЖ және барлық СФЕ қимылдары (қызметі, іс-шаралары, операциялары) тізбектелген.</w:t>
      </w:r>
      <w:r>
        <w:br/>
      </w:r>
      <w:r>
        <w:rPr>
          <w:rFonts w:ascii="Times New Roman"/>
          <w:b w:val="false"/>
          <w:i w:val="false"/>
          <w:color w:val="000000"/>
          <w:sz w:val="28"/>
        </w:rPr>
        <w:t>
      Осы Регламенттің </w:t>
      </w:r>
      <w:r>
        <w:rPr>
          <w:rFonts w:ascii="Times New Roman"/>
          <w:b w:val="false"/>
          <w:i w:val="false"/>
          <w:color w:val="000000"/>
          <w:sz w:val="28"/>
        </w:rPr>
        <w:t>3-қосымшасының</w:t>
      </w:r>
      <w:r>
        <w:rPr>
          <w:rFonts w:ascii="Times New Roman"/>
          <w:b w:val="false"/>
          <w:i w:val="false"/>
          <w:color w:val="000000"/>
          <w:sz w:val="28"/>
        </w:rPr>
        <w:t xml:space="preserve"> негізінде электрондық мемлекеттік қызмет көрсету кезіндегі қызметтік өзара іс-қимылдардың диаграммалары жасалады.</w:t>
      </w:r>
    </w:p>
    <w:bookmarkStart w:name="z28" w:id="24"/>
    <w:p>
      <w:pPr>
        <w:spacing w:after="0"/>
        <w:ind w:left="0"/>
        <w:jc w:val="both"/>
      </w:pPr>
      <w:r>
        <w:rPr>
          <w:rFonts w:ascii="Times New Roman"/>
          <w:b w:val="false"/>
          <w:i w:val="false"/>
          <w:color w:val="000000"/>
          <w:sz w:val="28"/>
        </w:rPr>
        <w:t>
      «Мұрағаттық анықтамалар беру»</w:t>
      </w:r>
      <w:r>
        <w:br/>
      </w:r>
      <w:r>
        <w:rPr>
          <w:rFonts w:ascii="Times New Roman"/>
          <w:b w:val="false"/>
          <w:i w:val="false"/>
          <w:color w:val="000000"/>
          <w:sz w:val="28"/>
        </w:rPr>
        <w:t>
      электрондық мемлекеттік</w:t>
      </w:r>
      <w:r>
        <w:br/>
      </w:r>
      <w:r>
        <w:rPr>
          <w:rFonts w:ascii="Times New Roman"/>
          <w:b w:val="false"/>
          <w:i w:val="false"/>
          <w:color w:val="000000"/>
          <w:sz w:val="28"/>
        </w:rPr>
        <w:t>
      қызметінің регламентіне 4-қосымша</w:t>
      </w:r>
    </w:p>
    <w:bookmarkEnd w:id="24"/>
    <w:p>
      <w:pPr>
        <w:spacing w:after="0"/>
        <w:ind w:left="0"/>
        <w:jc w:val="both"/>
      </w:pPr>
      <w:r>
        <w:rPr>
          <w:rFonts w:ascii="Times New Roman"/>
          <w:b w:val="false"/>
          <w:i w:val="false"/>
          <w:color w:val="000000"/>
          <w:sz w:val="28"/>
        </w:rPr>
        <w:t>      </w:t>
      </w:r>
      <w:r>
        <w:drawing>
          <wp:inline distT="0" distB="0" distL="0" distR="0">
            <wp:extent cx="13119100" cy="558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13119100" cy="5588000"/>
                    </a:xfrm>
                    <a:prstGeom prst="rect">
                      <a:avLst/>
                    </a:prstGeom>
                  </pic:spPr>
                </pic:pic>
              </a:graphicData>
            </a:graphic>
          </wp:inline>
        </w:drawing>
      </w:r>
    </w:p>
    <w:p>
      <w:pPr>
        <w:spacing w:after="0"/>
        <w:ind w:left="0"/>
        <w:jc w:val="both"/>
      </w:pPr>
      <w:r>
        <w:rPr>
          <w:rFonts w:ascii="Times New Roman"/>
          <w:b w:val="false"/>
          <w:i w:val="false"/>
          <w:color w:val="000000"/>
          <w:sz w:val="28"/>
        </w:rPr>
        <w:t>      1-сурет. ЖАО АЖ «ішінара автоматтандырылған» электрондық мұрағат қызметіне көмек көрсетудің өзара іс-қимылдарының функционалдық диаграммасы</w:t>
      </w:r>
    </w:p>
    <w:bookmarkStart w:name="z29" w:id="25"/>
    <w:p>
      <w:pPr>
        <w:spacing w:after="0"/>
        <w:ind w:left="0"/>
        <w:jc w:val="both"/>
      </w:pPr>
      <w:r>
        <w:rPr>
          <w:rFonts w:ascii="Times New Roman"/>
          <w:b w:val="false"/>
          <w:i w:val="false"/>
          <w:color w:val="000000"/>
          <w:sz w:val="28"/>
        </w:rPr>
        <w:t>
      «Мұрағаттық анықтамалар беру»</w:t>
      </w:r>
      <w:r>
        <w:br/>
      </w:r>
      <w:r>
        <w:rPr>
          <w:rFonts w:ascii="Times New Roman"/>
          <w:b w:val="false"/>
          <w:i w:val="false"/>
          <w:color w:val="000000"/>
          <w:sz w:val="28"/>
        </w:rPr>
        <w:t>
      электрондық мемлекеттік</w:t>
      </w:r>
      <w:r>
        <w:br/>
      </w:r>
      <w:r>
        <w:rPr>
          <w:rFonts w:ascii="Times New Roman"/>
          <w:b w:val="false"/>
          <w:i w:val="false"/>
          <w:color w:val="000000"/>
          <w:sz w:val="28"/>
        </w:rPr>
        <w:t>
      қызметінің регламентіне 4-қосымшаның жалғасы</w:t>
      </w:r>
    </w:p>
    <w:bookmarkEnd w:id="25"/>
    <w:p>
      <w:pPr>
        <w:spacing w:after="0"/>
        <w:ind w:left="0"/>
        <w:jc w:val="both"/>
      </w:pPr>
      <w:r>
        <w:rPr>
          <w:rFonts w:ascii="Times New Roman"/>
          <w:b w:val="false"/>
          <w:i w:val="false"/>
          <w:color w:val="000000"/>
          <w:sz w:val="28"/>
        </w:rPr>
        <w:t>      </w:t>
      </w:r>
      <w:r>
        <w:drawing>
          <wp:inline distT="0" distB="0" distL="0" distR="0">
            <wp:extent cx="13119100" cy="558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13119100" cy="5588000"/>
                    </a:xfrm>
                    <a:prstGeom prst="rect">
                      <a:avLst/>
                    </a:prstGeom>
                  </pic:spPr>
                </pic:pic>
              </a:graphicData>
            </a:graphic>
          </wp:inline>
        </w:drawing>
      </w:r>
      <w:r>
        <w:rPr>
          <w:rFonts w:ascii="Times New Roman"/>
          <w:b w:val="false"/>
          <w:i w:val="false"/>
          <w:color w:val="000000"/>
          <w:sz w:val="28"/>
        </w:rPr>
        <w:t>      </w:t>
      </w:r>
    </w:p>
    <w:p>
      <w:pPr>
        <w:spacing w:after="0"/>
        <w:ind w:left="0"/>
        <w:jc w:val="both"/>
      </w:pPr>
      <w:r>
        <w:rPr>
          <w:rFonts w:ascii="Times New Roman"/>
          <w:b w:val="false"/>
          <w:i w:val="false"/>
          <w:color w:val="000000"/>
          <w:sz w:val="28"/>
        </w:rPr>
        <w:t>      2-сурет. Халыққа қызмет көрсету орталығы арқылы «ішінара автоматтандырылған» электрондық мұрағат қызметіне көмек көрсетудің өзара іс-қимылдарының функционалдық диаграммасы</w:t>
      </w:r>
    </w:p>
    <w:bookmarkStart w:name="z30" w:id="26"/>
    <w:p>
      <w:pPr>
        <w:spacing w:after="0"/>
        <w:ind w:left="0"/>
        <w:jc w:val="both"/>
      </w:pPr>
      <w:r>
        <w:rPr>
          <w:rFonts w:ascii="Times New Roman"/>
          <w:b w:val="false"/>
          <w:i w:val="false"/>
          <w:color w:val="000000"/>
          <w:sz w:val="28"/>
        </w:rPr>
        <w:t>
      «Мұрағаттық анықтамалар беру»</w:t>
      </w:r>
      <w:r>
        <w:br/>
      </w:r>
      <w:r>
        <w:rPr>
          <w:rFonts w:ascii="Times New Roman"/>
          <w:b w:val="false"/>
          <w:i w:val="false"/>
          <w:color w:val="000000"/>
          <w:sz w:val="28"/>
        </w:rPr>
        <w:t>
      электрондық мемлекеттік қызметінің</w:t>
      </w:r>
      <w:r>
        <w:br/>
      </w:r>
      <w:r>
        <w:rPr>
          <w:rFonts w:ascii="Times New Roman"/>
          <w:b w:val="false"/>
          <w:i w:val="false"/>
          <w:color w:val="000000"/>
          <w:sz w:val="28"/>
        </w:rPr>
        <w:t>
      регламентіне 4-қосымшаның жалғасы</w:t>
      </w:r>
    </w:p>
    <w:bookmarkEnd w:id="26"/>
    <w:p>
      <w:pPr>
        <w:spacing w:after="0"/>
        <w:ind w:left="0"/>
        <w:jc w:val="both"/>
      </w:pPr>
      <w:r>
        <w:drawing>
          <wp:inline distT="0" distB="0" distL="0" distR="0">
            <wp:extent cx="13119100" cy="558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13119100" cy="5588000"/>
                    </a:xfrm>
                    <a:prstGeom prst="rect">
                      <a:avLst/>
                    </a:prstGeom>
                  </pic:spPr>
                </pic:pic>
              </a:graphicData>
            </a:graphic>
          </wp:inline>
        </w:drawing>
      </w:r>
    </w:p>
    <w:p>
      <w:pPr>
        <w:spacing w:after="0"/>
        <w:ind w:left="0"/>
        <w:jc w:val="both"/>
      </w:pPr>
      <w:r>
        <w:rPr>
          <w:rFonts w:ascii="Times New Roman"/>
          <w:b w:val="false"/>
          <w:i w:val="false"/>
          <w:color w:val="000000"/>
          <w:sz w:val="28"/>
        </w:rPr>
        <w:t>      3-сурет. «Электрондық үкімет» порталы арқылы «ішінара автоматтандырылған» электрондық мұрағат қызметіне көмек көрсетудің өзара іс-қимылдарының функционалдық диаграммасы</w:t>
      </w:r>
    </w:p>
    <w:bookmarkStart w:name="z31" w:id="27"/>
    <w:p>
      <w:pPr>
        <w:spacing w:after="0"/>
        <w:ind w:left="0"/>
        <w:jc w:val="both"/>
      </w:pPr>
      <w:r>
        <w:rPr>
          <w:rFonts w:ascii="Times New Roman"/>
          <w:b w:val="false"/>
          <w:i w:val="false"/>
          <w:color w:val="000000"/>
          <w:sz w:val="28"/>
        </w:rPr>
        <w:t>
      «Мұрағаттық анықтамалар беру»</w:t>
      </w:r>
      <w:r>
        <w:br/>
      </w:r>
      <w:r>
        <w:rPr>
          <w:rFonts w:ascii="Times New Roman"/>
          <w:b w:val="false"/>
          <w:i w:val="false"/>
          <w:color w:val="000000"/>
          <w:sz w:val="28"/>
        </w:rPr>
        <w:t>
      электрондық мемлекеттік қызметінің</w:t>
      </w:r>
      <w:r>
        <w:br/>
      </w:r>
      <w:r>
        <w:rPr>
          <w:rFonts w:ascii="Times New Roman"/>
          <w:b w:val="false"/>
          <w:i w:val="false"/>
          <w:color w:val="000000"/>
          <w:sz w:val="28"/>
        </w:rPr>
        <w:t>
      регламентіне 4-қосымшаның жалғасы</w:t>
      </w:r>
    </w:p>
    <w:bookmarkEnd w:id="27"/>
    <w:p>
      <w:pPr>
        <w:spacing w:after="0"/>
        <w:ind w:left="0"/>
        <w:jc w:val="both"/>
      </w:pPr>
      <w:r>
        <w:rPr>
          <w:rFonts w:ascii="Times New Roman"/>
          <w:b w:val="false"/>
          <w:i w:val="false"/>
          <w:color w:val="000000"/>
          <w:sz w:val="28"/>
        </w:rPr>
        <w:t>      Кесте. Шартты белгілер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92"/>
        <w:gridCol w:w="11408"/>
      </w:tblGrid>
      <w:tr>
        <w:trPr>
          <w:trHeight w:val="705" w:hRule="atLeast"/>
        </w:trPr>
        <w:tc>
          <w:tcPr>
            <w:tcW w:w="2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304800" cy="304800"/>
                          </a:xfrm>
                          <a:prstGeom prst="rect">
                            <a:avLst/>
                          </a:prstGeom>
                        </pic:spPr>
                      </pic:pic>
                    </a:graphicData>
                  </a:graphic>
                </wp:inline>
              </w:drawing>
            </w:r>
          </w:p>
        </w:tc>
        <w:tc>
          <w:tcPr>
            <w:tcW w:w="1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Бастапқы хабарлау</w:t>
            </w:r>
          </w:p>
        </w:tc>
      </w:tr>
      <w:tr>
        <w:trPr>
          <w:trHeight w:val="30" w:hRule="atLeast"/>
        </w:trPr>
        <w:tc>
          <w:tcPr>
            <w:tcW w:w="2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175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317500" cy="317500"/>
                          </a:xfrm>
                          <a:prstGeom prst="rect">
                            <a:avLst/>
                          </a:prstGeom>
                        </pic:spPr>
                      </pic:pic>
                    </a:graphicData>
                  </a:graphic>
                </wp:inline>
              </w:drawing>
            </w:r>
          </w:p>
        </w:tc>
        <w:tc>
          <w:tcPr>
            <w:tcW w:w="1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Аяқтайтын хабарлау</w:t>
            </w:r>
          </w:p>
        </w:tc>
      </w:tr>
      <w:tr>
        <w:trPr>
          <w:trHeight w:val="30" w:hRule="atLeast"/>
        </w:trPr>
        <w:tc>
          <w:tcPr>
            <w:tcW w:w="2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304800" cy="304800"/>
                          </a:xfrm>
                          <a:prstGeom prst="rect">
                            <a:avLst/>
                          </a:prstGeom>
                        </pic:spPr>
                      </pic:pic>
                    </a:graphicData>
                  </a:graphic>
                </wp:inline>
              </w:drawing>
            </w:r>
          </w:p>
        </w:tc>
        <w:tc>
          <w:tcPr>
            <w:tcW w:w="1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Аралық хабарлау</w:t>
            </w:r>
          </w:p>
        </w:tc>
      </w:tr>
      <w:tr>
        <w:trPr>
          <w:trHeight w:val="30" w:hRule="atLeast"/>
        </w:trPr>
        <w:tc>
          <w:tcPr>
            <w:tcW w:w="2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175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317500" cy="317500"/>
                          </a:xfrm>
                          <a:prstGeom prst="rect">
                            <a:avLst/>
                          </a:prstGeom>
                        </pic:spPr>
                      </pic:pic>
                    </a:graphicData>
                  </a:graphic>
                </wp:inline>
              </w:drawing>
            </w:r>
          </w:p>
        </w:tc>
        <w:tc>
          <w:tcPr>
            <w:tcW w:w="1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Аяқтайтын қарапайым оқиға</w:t>
            </w:r>
          </w:p>
        </w:tc>
      </w:tr>
      <w:tr>
        <w:trPr>
          <w:trHeight w:val="30" w:hRule="atLeast"/>
        </w:trPr>
        <w:tc>
          <w:tcPr>
            <w:tcW w:w="2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304800" cy="304800"/>
                          </a:xfrm>
                          <a:prstGeom prst="rect">
                            <a:avLst/>
                          </a:prstGeom>
                        </pic:spPr>
                      </pic:pic>
                    </a:graphicData>
                  </a:graphic>
                </wp:inline>
              </w:drawing>
            </w:r>
          </w:p>
        </w:tc>
        <w:tc>
          <w:tcPr>
            <w:tcW w:w="1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Қате</w:t>
            </w:r>
          </w:p>
        </w:tc>
      </w:tr>
      <w:tr>
        <w:trPr>
          <w:trHeight w:val="30" w:hRule="atLeast"/>
        </w:trPr>
        <w:tc>
          <w:tcPr>
            <w:tcW w:w="2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304800" cy="304800"/>
                          </a:xfrm>
                          <a:prstGeom prst="rect">
                            <a:avLst/>
                          </a:prstGeom>
                        </pic:spPr>
                      </pic:pic>
                    </a:graphicData>
                  </a:graphic>
                </wp:inline>
              </w:drawing>
            </w:r>
          </w:p>
        </w:tc>
        <w:tc>
          <w:tcPr>
            <w:tcW w:w="1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Оқиға-таймері</w:t>
            </w:r>
          </w:p>
        </w:tc>
      </w:tr>
      <w:tr>
        <w:trPr>
          <w:trHeight w:val="30" w:hRule="atLeast"/>
        </w:trPr>
        <w:tc>
          <w:tcPr>
            <w:tcW w:w="2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drawing>
                <wp:inline distT="0" distB="0" distL="0" distR="0">
                  <wp:extent cx="8001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800100" cy="520700"/>
                          </a:xfrm>
                          <a:prstGeom prst="rect">
                            <a:avLst/>
                          </a:prstGeom>
                        </pic:spPr>
                      </pic:pic>
                    </a:graphicData>
                  </a:graphic>
                </wp:inline>
              </w:drawing>
            </w:r>
          </w:p>
        </w:tc>
        <w:tc>
          <w:tcPr>
            <w:tcW w:w="1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Ақпараттық жүйе</w:t>
            </w:r>
          </w:p>
        </w:tc>
      </w:tr>
      <w:tr>
        <w:trPr>
          <w:trHeight w:val="30" w:hRule="atLeast"/>
        </w:trPr>
        <w:tc>
          <w:tcPr>
            <w:tcW w:w="2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drawing>
                <wp:inline distT="0" distB="0" distL="0" distR="0">
                  <wp:extent cx="7874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7400" cy="546100"/>
                          </a:xfrm>
                          <a:prstGeom prst="rect">
                            <a:avLst/>
                          </a:prstGeom>
                        </pic:spPr>
                      </pic:pic>
                    </a:graphicData>
                  </a:graphic>
                </wp:inline>
              </w:drawing>
            </w:r>
          </w:p>
        </w:tc>
        <w:tc>
          <w:tcPr>
            <w:tcW w:w="1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Үдеріс</w:t>
            </w:r>
          </w:p>
        </w:tc>
      </w:tr>
      <w:tr>
        <w:trPr>
          <w:trHeight w:val="30" w:hRule="atLeast"/>
        </w:trPr>
        <w:tc>
          <w:tcPr>
            <w:tcW w:w="2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drawing>
                <wp:inline distT="0" distB="0" distL="0" distR="0">
                  <wp:extent cx="7874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7400" cy="546100"/>
                          </a:xfrm>
                          <a:prstGeom prst="rect">
                            <a:avLst/>
                          </a:prstGeom>
                        </pic:spPr>
                      </pic:pic>
                    </a:graphicData>
                  </a:graphic>
                </wp:inline>
              </w:drawing>
            </w:r>
          </w:p>
        </w:tc>
        <w:tc>
          <w:tcPr>
            <w:tcW w:w="1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Шарт</w:t>
            </w:r>
          </w:p>
        </w:tc>
      </w:tr>
      <w:tr>
        <w:trPr>
          <w:trHeight w:val="30" w:hRule="atLeast"/>
        </w:trPr>
        <w:tc>
          <w:tcPr>
            <w:tcW w:w="2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drawing>
                <wp:inline distT="0" distB="0" distL="0" distR="0">
                  <wp:extent cx="9017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901700" cy="139700"/>
                          </a:xfrm>
                          <a:prstGeom prst="rect">
                            <a:avLst/>
                          </a:prstGeom>
                        </pic:spPr>
                      </pic:pic>
                    </a:graphicData>
                  </a:graphic>
                </wp:inline>
              </w:drawing>
            </w:r>
          </w:p>
        </w:tc>
        <w:tc>
          <w:tcPr>
            <w:tcW w:w="1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Ағымдық хабарлама</w:t>
            </w:r>
          </w:p>
        </w:tc>
      </w:tr>
      <w:tr>
        <w:trPr>
          <w:trHeight w:val="30" w:hRule="atLeast"/>
        </w:trPr>
        <w:tc>
          <w:tcPr>
            <w:tcW w:w="2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8636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863600" cy="241300"/>
                          </a:xfrm>
                          <a:prstGeom prst="rect">
                            <a:avLst/>
                          </a:prstGeom>
                        </pic:spPr>
                      </pic:pic>
                    </a:graphicData>
                  </a:graphic>
                </wp:inline>
              </w:drawing>
            </w:r>
          </w:p>
        </w:tc>
        <w:tc>
          <w:tcPr>
            <w:tcW w:w="1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Ағымдық басқарма</w:t>
            </w:r>
          </w:p>
        </w:tc>
      </w:tr>
      <w:tr>
        <w:trPr>
          <w:trHeight w:val="30" w:hRule="atLeast"/>
        </w:trPr>
        <w:tc>
          <w:tcPr>
            <w:tcW w:w="2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drawing>
                <wp:inline distT="0" distB="0" distL="0" distR="0">
                  <wp:extent cx="3302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330200" cy="241300"/>
                          </a:xfrm>
                          <a:prstGeom prst="rect">
                            <a:avLst/>
                          </a:prstGeom>
                        </pic:spPr>
                      </pic:pic>
                    </a:graphicData>
                  </a:graphic>
                </wp:inline>
              </w:drawing>
            </w:r>
          </w:p>
        </w:tc>
        <w:tc>
          <w:tcPr>
            <w:tcW w:w="1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ұсынатын ақырғы Электрондық құжат</w:t>
            </w:r>
          </w:p>
        </w:tc>
      </w:tr>
    </w:tbl>
    <w:p>
      <w:pPr>
        <w:spacing w:after="0"/>
        <w:ind w:left="0"/>
        <w:jc w:val="both"/>
      </w:pPr>
      <w:r>
        <w:rPr>
          <w:rFonts w:ascii="Times New Roman"/>
          <w:b w:val="false"/>
          <w:i w:val="false"/>
          <w:color w:val="000000"/>
          <w:sz w:val="28"/>
        </w:rPr>
        <w:t>      Ескерту: Диаграммалық үлгілік рәсімделуі бизнес үдерістерді модельдеу үшін пайдаланылатын BPMN 1.2 - графикалық нотациясында келтірілген. BPMN модельдеу графикалық элементтердің аз саны бар диаграммалар арқылы жүзеге асырылады. Бұл тұтынушыға үдерістің қисынын жылдам түсінуге көмектеседі. Элементтердің төрт негізгі санатын атап көрсетуге болады:</w:t>
      </w:r>
      <w:r>
        <w:br/>
      </w:r>
      <w:r>
        <w:rPr>
          <w:rFonts w:ascii="Times New Roman"/>
          <w:b w:val="false"/>
          <w:i w:val="false"/>
          <w:color w:val="000000"/>
          <w:sz w:val="28"/>
        </w:rPr>
        <w:t>
      1) басқару ағынының объектілері: оқиғалар, әрекеттер және қисынды операторлар;</w:t>
      </w:r>
      <w:r>
        <w:br/>
      </w:r>
      <w:r>
        <w:rPr>
          <w:rFonts w:ascii="Times New Roman"/>
          <w:b w:val="false"/>
          <w:i w:val="false"/>
          <w:color w:val="000000"/>
          <w:sz w:val="28"/>
        </w:rPr>
        <w:t>
      2) біріктіруші объектілер: басқару ағымы, хабарламалар мен қауымдастықтар ағымы;</w:t>
      </w:r>
      <w:r>
        <w:br/>
      </w:r>
      <w:r>
        <w:rPr>
          <w:rFonts w:ascii="Times New Roman"/>
          <w:b w:val="false"/>
          <w:i w:val="false"/>
          <w:color w:val="000000"/>
          <w:sz w:val="28"/>
        </w:rPr>
        <w:t>
      3) рөлдер: пулдар және жолдар;</w:t>
      </w:r>
      <w:r>
        <w:br/>
      </w:r>
      <w:r>
        <w:rPr>
          <w:rFonts w:ascii="Times New Roman"/>
          <w:b w:val="false"/>
          <w:i w:val="false"/>
          <w:color w:val="000000"/>
          <w:sz w:val="28"/>
        </w:rPr>
        <w:t>
      4) артефакттар: деректер, топтар және мәтіндік аннотациялар.</w:t>
      </w:r>
      <w:r>
        <w:br/>
      </w:r>
      <w:r>
        <w:rPr>
          <w:rFonts w:ascii="Times New Roman"/>
          <w:b w:val="false"/>
          <w:i w:val="false"/>
          <w:color w:val="000000"/>
          <w:sz w:val="28"/>
        </w:rPr>
        <w:t>
      Осы төрт санаттың элементтері бизнес үдерістердің диаграммасын құруға мүмкіндік береді. Айрықшалық моделінің мәнерлілігін арттыру үшін «Ескертпелер» деген бөлімінде келтірілуі тиіс басқару ағыны объектілерінің жаңа түрлерінің және артефакттарды құруға рұқсат береді.</w:t>
      </w:r>
    </w:p>
    <w:bookmarkStart w:name="z32" w:id="28"/>
    <w:p>
      <w:pPr>
        <w:spacing w:after="0"/>
        <w:ind w:left="0"/>
        <w:jc w:val="both"/>
      </w:pPr>
      <w:r>
        <w:rPr>
          <w:rFonts w:ascii="Times New Roman"/>
          <w:b w:val="false"/>
          <w:i w:val="false"/>
          <w:color w:val="000000"/>
          <w:sz w:val="28"/>
        </w:rPr>
        <w:t>
      «Мұрағаттық анықтамалар беру»</w:t>
      </w:r>
      <w:r>
        <w:br/>
      </w:r>
      <w:r>
        <w:rPr>
          <w:rFonts w:ascii="Times New Roman"/>
          <w:b w:val="false"/>
          <w:i w:val="false"/>
          <w:color w:val="000000"/>
          <w:sz w:val="28"/>
        </w:rPr>
        <w:t>
      электрондық мемлекеттік қызметінің</w:t>
      </w:r>
      <w:r>
        <w:br/>
      </w:r>
      <w:r>
        <w:rPr>
          <w:rFonts w:ascii="Times New Roman"/>
          <w:b w:val="false"/>
          <w:i w:val="false"/>
          <w:color w:val="000000"/>
          <w:sz w:val="28"/>
        </w:rPr>
        <w:t>
      регламентіне 5-қосымша</w:t>
      </w:r>
    </w:p>
    <w:bookmarkEnd w:id="28"/>
    <w:p>
      <w:pPr>
        <w:spacing w:after="0"/>
        <w:ind w:left="0"/>
        <w:jc w:val="left"/>
      </w:pPr>
      <w:r>
        <w:rPr>
          <w:rFonts w:ascii="Times New Roman"/>
          <w:b/>
          <w:i w:val="false"/>
          <w:color w:val="000000"/>
        </w:rPr>
        <w:t xml:space="preserve">        Электрондық мемлекеттік қызмет көрсеткішін анықтау үшін анкета нысаны: «сапа» және «қол жетімділік» </w:t>
      </w:r>
    </w:p>
    <w:p>
      <w:pPr>
        <w:spacing w:after="0"/>
        <w:ind w:left="0"/>
        <w:jc w:val="both"/>
      </w:pPr>
      <w:r>
        <w:rPr>
          <w:rFonts w:ascii="Times New Roman"/>
          <w:b w:val="false"/>
          <w:i w:val="false"/>
          <w:color w:val="000000"/>
          <w:sz w:val="28"/>
        </w:rPr>
        <w:t>      _____________________________________________________________________        (қызметтің атауы)</w:t>
      </w:r>
    </w:p>
    <w:p>
      <w:pPr>
        <w:spacing w:after="0"/>
        <w:ind w:left="0"/>
        <w:jc w:val="both"/>
      </w:pPr>
      <w:r>
        <w:rPr>
          <w:rFonts w:ascii="Times New Roman"/>
          <w:b/>
          <w:i w:val="false"/>
          <w:color w:val="000000"/>
          <w:sz w:val="28"/>
        </w:rPr>
        <w:t>      1. Сіз электрондық мемлекеттік қызмет көрсету нәтижесімен және үдерісінің сапасына қанағаттанасызба?</w:t>
      </w:r>
      <w:r>
        <w:br/>
      </w:r>
      <w:r>
        <w:rPr>
          <w:rFonts w:ascii="Times New Roman"/>
          <w:b w:val="false"/>
          <w:i w:val="false"/>
          <w:color w:val="000000"/>
          <w:sz w:val="28"/>
        </w:rPr>
        <w:t>
      1) қанағаттанарсыз;</w:t>
      </w:r>
      <w:r>
        <w:br/>
      </w:r>
      <w:r>
        <w:rPr>
          <w:rFonts w:ascii="Times New Roman"/>
          <w:b w:val="false"/>
          <w:i w:val="false"/>
          <w:color w:val="000000"/>
          <w:sz w:val="28"/>
        </w:rPr>
        <w:t>
      2) жартылай қанағаттанарлық;</w:t>
      </w:r>
      <w:r>
        <w:br/>
      </w:r>
      <w:r>
        <w:rPr>
          <w:rFonts w:ascii="Times New Roman"/>
          <w:b w:val="false"/>
          <w:i w:val="false"/>
          <w:color w:val="000000"/>
          <w:sz w:val="28"/>
        </w:rPr>
        <w:t>
      3) қанағаттанарлық.</w:t>
      </w:r>
    </w:p>
    <w:p>
      <w:pPr>
        <w:spacing w:after="0"/>
        <w:ind w:left="0"/>
        <w:jc w:val="both"/>
      </w:pPr>
      <w:r>
        <w:rPr>
          <w:rFonts w:ascii="Times New Roman"/>
          <w:b/>
          <w:i w:val="false"/>
          <w:color w:val="000000"/>
          <w:sz w:val="28"/>
        </w:rPr>
        <w:t>      2. Сіз электрондық мемлекеттік қызмет көрсету тәртібі туралы ақпараттың сапасымен қанағаттанасызба?</w:t>
      </w:r>
      <w:r>
        <w:br/>
      </w:r>
      <w:r>
        <w:rPr>
          <w:rFonts w:ascii="Times New Roman"/>
          <w:b w:val="false"/>
          <w:i w:val="false"/>
          <w:color w:val="000000"/>
          <w:sz w:val="28"/>
        </w:rPr>
        <w:t>
      1) қанағаттанарсыз;</w:t>
      </w:r>
      <w:r>
        <w:br/>
      </w:r>
      <w:r>
        <w:rPr>
          <w:rFonts w:ascii="Times New Roman"/>
          <w:b w:val="false"/>
          <w:i w:val="false"/>
          <w:color w:val="000000"/>
          <w:sz w:val="28"/>
        </w:rPr>
        <w:t>
      2) жартылай қанағаттанарлық;</w:t>
      </w:r>
      <w:r>
        <w:br/>
      </w:r>
      <w:r>
        <w:rPr>
          <w:rFonts w:ascii="Times New Roman"/>
          <w:b w:val="false"/>
          <w:i w:val="false"/>
          <w:color w:val="000000"/>
          <w:sz w:val="28"/>
        </w:rPr>
        <w:t>
      3) қанағаттанарлық.</w:t>
      </w:r>
    </w:p>
    <w:bookmarkStart w:name="z33" w:id="29"/>
    <w:p>
      <w:pPr>
        <w:spacing w:after="0"/>
        <w:ind w:left="0"/>
        <w:jc w:val="both"/>
      </w:pPr>
      <w:r>
        <w:rPr>
          <w:rFonts w:ascii="Times New Roman"/>
          <w:b w:val="false"/>
          <w:i w:val="false"/>
          <w:color w:val="000000"/>
          <w:sz w:val="28"/>
        </w:rPr>
        <w:t>
      «Мұрағаттық анықтамалар беру»</w:t>
      </w:r>
      <w:r>
        <w:br/>
      </w:r>
      <w:r>
        <w:rPr>
          <w:rFonts w:ascii="Times New Roman"/>
          <w:b w:val="false"/>
          <w:i w:val="false"/>
          <w:color w:val="000000"/>
          <w:sz w:val="28"/>
        </w:rPr>
        <w:t>
      электрондық мемлекеттік қызметінің</w:t>
      </w:r>
      <w:r>
        <w:br/>
      </w:r>
      <w:r>
        <w:rPr>
          <w:rFonts w:ascii="Times New Roman"/>
          <w:b w:val="false"/>
          <w:i w:val="false"/>
          <w:color w:val="000000"/>
          <w:sz w:val="28"/>
        </w:rPr>
        <w:t>
      регламентіне 6-қосымша</w:t>
      </w:r>
    </w:p>
    <w:bookmarkEnd w:id="29"/>
    <w:p>
      <w:pPr>
        <w:spacing w:after="0"/>
        <w:ind w:left="0"/>
        <w:jc w:val="left"/>
      </w:pPr>
      <w:r>
        <w:rPr>
          <w:rFonts w:ascii="Times New Roman"/>
          <w:b/>
          <w:i w:val="false"/>
          <w:color w:val="000000"/>
        </w:rPr>
        <w:t xml:space="preserve">       Электрондық мемлекеттік қызмет көрсетуге өтініштің экрандық түрі</w:t>
      </w:r>
    </w:p>
    <w:p>
      <w:pPr>
        <w:spacing w:after="0"/>
        <w:ind w:left="0"/>
        <w:jc w:val="both"/>
      </w:pPr>
      <w:r>
        <w:rPr>
          <w:rFonts w:ascii="Times New Roman"/>
          <w:b w:val="false"/>
          <w:i w:val="false"/>
          <w:color w:val="000000"/>
          <w:sz w:val="28"/>
        </w:rPr>
        <w:t>      </w:t>
      </w:r>
      <w:r>
        <w:drawing>
          <wp:inline distT="0" distB="0" distL="0" distR="0">
            <wp:extent cx="9448800" cy="896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9448800" cy="89662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w:t>
      </w:r>
      <w:r>
        <w:drawing>
          <wp:inline distT="0" distB="0" distL="0" distR="0">
            <wp:extent cx="5842000" cy="815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5842000" cy="8153400"/>
                    </a:xfrm>
                    <a:prstGeom prst="rect">
                      <a:avLst/>
                    </a:prstGeom>
                  </pic:spPr>
                </pic:pic>
              </a:graphicData>
            </a:graphic>
          </wp:inline>
        </w:drawing>
      </w:r>
      <w:r>
        <w:br/>
      </w:r>
      <w:r>
        <w:rPr>
          <w:rFonts w:ascii="Times New Roman"/>
          <w:b w:val="false"/>
          <w:i w:val="false"/>
          <w:color w:val="000000"/>
          <w:sz w:val="28"/>
        </w:rPr>
        <w:t>
 </w:t>
      </w:r>
    </w:p>
    <w:bookmarkStart w:name="z34" w:id="30"/>
    <w:p>
      <w:pPr>
        <w:spacing w:after="0"/>
        <w:ind w:left="0"/>
        <w:jc w:val="both"/>
      </w:pPr>
      <w:r>
        <w:rPr>
          <w:rFonts w:ascii="Times New Roman"/>
          <w:b w:val="false"/>
          <w:i w:val="false"/>
          <w:color w:val="000000"/>
          <w:sz w:val="28"/>
        </w:rPr>
        <w:t>
      «Мұрағаттық анықтамалар беру»</w:t>
      </w:r>
      <w:r>
        <w:br/>
      </w:r>
      <w:r>
        <w:rPr>
          <w:rFonts w:ascii="Times New Roman"/>
          <w:b w:val="false"/>
          <w:i w:val="false"/>
          <w:color w:val="000000"/>
          <w:sz w:val="28"/>
        </w:rPr>
        <w:t>
      электрондық мемлекеттік қызметінің</w:t>
      </w:r>
      <w:r>
        <w:br/>
      </w:r>
      <w:r>
        <w:rPr>
          <w:rFonts w:ascii="Times New Roman"/>
          <w:b w:val="false"/>
          <w:i w:val="false"/>
          <w:color w:val="000000"/>
          <w:sz w:val="28"/>
        </w:rPr>
        <w:t>
      регламентіне 7-қосымша</w:t>
      </w:r>
    </w:p>
    <w:bookmarkEnd w:id="30"/>
    <w:p>
      <w:pPr>
        <w:spacing w:after="0"/>
        <w:ind w:left="0"/>
        <w:jc w:val="left"/>
      </w:pPr>
      <w:r>
        <w:rPr>
          <w:rFonts w:ascii="Times New Roman"/>
          <w:b/>
          <w:i w:val="false"/>
          <w:color w:val="000000"/>
        </w:rPr>
        <w:t xml:space="preserve">       Электрондық мемлекеттік қызметке оңды жауаптың (мұрағат анықтамасы) шығыс түрі</w:t>
      </w:r>
    </w:p>
    <w:p>
      <w:pPr>
        <w:spacing w:after="0"/>
        <w:ind w:left="0"/>
        <w:jc w:val="both"/>
      </w:pPr>
      <w:r>
        <w:drawing>
          <wp:inline distT="0" distB="0" distL="0" distR="0">
            <wp:extent cx="5410200" cy="769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5410200" cy="7696200"/>
                    </a:xfrm>
                    <a:prstGeom prst="rect">
                      <a:avLst/>
                    </a:prstGeom>
                  </pic:spPr>
                </pic:pic>
              </a:graphicData>
            </a:graphic>
          </wp:inline>
        </w:drawing>
      </w:r>
    </w:p>
    <w:p>
      <w:pPr>
        <w:spacing w:after="0"/>
        <w:ind w:left="0"/>
        <w:jc w:val="both"/>
      </w:pPr>
      <w:r>
        <w:rPr>
          <w:rFonts w:ascii="Times New Roman"/>
          <w:b w:val="false"/>
          <w:i w:val="false"/>
          <w:color w:val="000000"/>
          <w:sz w:val="28"/>
        </w:rPr>
        <w:t>      Тұтынушыға көрсетілетін хабарлама</w:t>
      </w:r>
    </w:p>
    <w:p>
      <w:pPr>
        <w:spacing w:after="0"/>
        <w:ind w:left="0"/>
        <w:jc w:val="both"/>
      </w:pPr>
      <w:r>
        <w:rPr>
          <w:rFonts w:ascii="Times New Roman"/>
          <w:b w:val="false"/>
          <w:i w:val="false"/>
          <w:color w:val="000000"/>
          <w:sz w:val="28"/>
        </w:rPr>
        <w:t>      Өтініштің орындалу мәртебесінің өзгеруіне қарай хабарлама жеткізіліп тұрады, немесе қызмет көрсету мерзімінің өзгеруіне қарай. Хабарлама мәтінімен ерікті тармақ «электрондық үкімет» порталында жеке кабинетінде «Хабарлама» бөлімінде көрініп тұрады.</w:t>
      </w:r>
      <w:r>
        <w:br/>
      </w:r>
      <w:r>
        <w:rPr>
          <w:rFonts w:ascii="Times New Roman"/>
          <w:b w:val="false"/>
          <w:i w:val="false"/>
          <w:color w:val="000000"/>
          <w:sz w:val="28"/>
        </w:rPr>
        <w:t>
      Пайдаланушыға электрондық мемлекеттік қызметінде ұсынылатын жағымсыз жауаптың шығарылатын нысаны.</w:t>
      </w:r>
      <w:r>
        <w:br/>
      </w:r>
      <w:r>
        <w:rPr>
          <w:rFonts w:ascii="Times New Roman"/>
          <w:b w:val="false"/>
          <w:i w:val="false"/>
          <w:color w:val="000000"/>
          <w:sz w:val="28"/>
        </w:rPr>
        <w:t>
      Жағымсыз жауаптың шығарылатын нысаны бас тарту негізінің мәтінімен хат түрінде ұсынылады.</w:t>
      </w:r>
    </w:p>
    <w:bookmarkStart w:name="z35" w:id="31"/>
    <w:p>
      <w:pPr>
        <w:spacing w:after="0"/>
        <w:ind w:left="0"/>
        <w:jc w:val="both"/>
      </w:pPr>
      <w:r>
        <w:rPr>
          <w:rFonts w:ascii="Times New Roman"/>
          <w:b w:val="false"/>
          <w:i w:val="false"/>
          <w:color w:val="000000"/>
          <w:sz w:val="28"/>
        </w:rPr>
        <w:t>
      Оңтүстік Қазақстан облысы</w:t>
      </w:r>
      <w:r>
        <w:br/>
      </w:r>
      <w:r>
        <w:rPr>
          <w:rFonts w:ascii="Times New Roman"/>
          <w:b w:val="false"/>
          <w:i w:val="false"/>
          <w:color w:val="000000"/>
          <w:sz w:val="28"/>
        </w:rPr>
        <w:t>
      әкімдігінің 2012 жылғы</w:t>
      </w:r>
      <w:r>
        <w:br/>
      </w:r>
      <w:r>
        <w:rPr>
          <w:rFonts w:ascii="Times New Roman"/>
          <w:b w:val="false"/>
          <w:i w:val="false"/>
          <w:color w:val="000000"/>
          <w:sz w:val="28"/>
        </w:rPr>
        <w:t>
      23 мамырдағы № 149 қаулысына 3-қосымша</w:t>
      </w:r>
    </w:p>
    <w:bookmarkEnd w:id="31"/>
    <w:p>
      <w:pPr>
        <w:spacing w:after="0"/>
        <w:ind w:left="0"/>
        <w:jc w:val="left"/>
      </w:pPr>
      <w:r>
        <w:rPr>
          <w:rFonts w:ascii="Times New Roman"/>
          <w:b/>
          <w:i w:val="false"/>
          <w:color w:val="000000"/>
        </w:rPr>
        <w:t xml:space="preserve"> «Жұмыссыз азаматтарға анықтама беру»</w:t>
      </w:r>
      <w:r>
        <w:br/>
      </w:r>
      <w:r>
        <w:rPr>
          <w:rFonts w:ascii="Times New Roman"/>
          <w:b/>
          <w:i w:val="false"/>
          <w:color w:val="000000"/>
        </w:rPr>
        <w:t>
электрондық мемлекеттік қызметінің регламенті 1. Жалпы ережелер</w:t>
      </w:r>
    </w:p>
    <w:p>
      <w:pPr>
        <w:spacing w:after="0"/>
        <w:ind w:left="0"/>
        <w:jc w:val="both"/>
      </w:pPr>
      <w:r>
        <w:rPr>
          <w:rFonts w:ascii="Times New Roman"/>
          <w:b w:val="false"/>
          <w:i w:val="false"/>
          <w:color w:val="000000"/>
          <w:sz w:val="28"/>
        </w:rPr>
        <w:t>      1. «Жұмыссыз азаматтарға анықтама беру» электрондық мемлекеттік қызметі мекен-жайы осы регламенттің (бұдан әрі-Регламент) </w:t>
      </w:r>
      <w:r>
        <w:rPr>
          <w:rFonts w:ascii="Times New Roman"/>
          <w:b w:val="false"/>
          <w:i w:val="false"/>
          <w:color w:val="000000"/>
          <w:sz w:val="28"/>
        </w:rPr>
        <w:t>1-қосымшасында</w:t>
      </w:r>
      <w:r>
        <w:rPr>
          <w:rFonts w:ascii="Times New Roman"/>
          <w:b w:val="false"/>
          <w:i w:val="false"/>
          <w:color w:val="000000"/>
          <w:sz w:val="28"/>
        </w:rPr>
        <w:t xml:space="preserve"> көрсетілген, Оңтүстік Қазақстан облысы аудандары мен қалаларының жұмыспен қамту және әлеуметтік бағдарламалар бөлімдерімен,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тұрғылықты жері бойынша баламалы негізде халыққа қызмет көрсету орталығы арқылы және «электрондық үкімет» порталы </w:t>
      </w:r>
      <w:r>
        <w:rPr>
          <w:rFonts w:ascii="Times New Roman"/>
          <w:b w:val="false"/>
          <w:i w:val="false"/>
          <w:color w:val="000000"/>
          <w:sz w:val="28"/>
          <w:u w:val="single"/>
        </w:rPr>
        <w:t>www.e-gov.kz</w:t>
      </w:r>
      <w:r>
        <w:rPr>
          <w:rFonts w:ascii="Times New Roman"/>
          <w:b w:val="false"/>
          <w:i w:val="false"/>
          <w:color w:val="000000"/>
          <w:sz w:val="28"/>
        </w:rPr>
        <w:t xml:space="preserve"> (бұдан әрі-Портал) арқылы көрсетіледі.</w:t>
      </w:r>
      <w:r>
        <w:br/>
      </w:r>
      <w:r>
        <w:rPr>
          <w:rFonts w:ascii="Times New Roman"/>
          <w:b w:val="false"/>
          <w:i w:val="false"/>
          <w:color w:val="000000"/>
          <w:sz w:val="28"/>
        </w:rPr>
        <w:t>
</w:t>
      </w:r>
      <w:r>
        <w:rPr>
          <w:rFonts w:ascii="Times New Roman"/>
          <w:b w:val="false"/>
          <w:i w:val="false"/>
          <w:color w:val="ff0000"/>
          <w:sz w:val="28"/>
        </w:rPr>
        <w:t xml:space="preserve">      Ескерту. 1 тармаққа өзгеріс енгізілді - Оңтүстік Қазақстан облысы әкімдігінің 26.12.2012 </w:t>
      </w:r>
      <w:r>
        <w:rPr>
          <w:rFonts w:ascii="Times New Roman"/>
          <w:b w:val="false"/>
          <w:i w:val="false"/>
          <w:color w:val="000000"/>
          <w:sz w:val="28"/>
        </w:rPr>
        <w:t>№ 417</w:t>
      </w:r>
      <w:r>
        <w:rPr>
          <w:rFonts w:ascii="Times New Roman"/>
          <w:b w:val="false"/>
          <w:i w:val="false"/>
          <w:color w:val="ff0000"/>
          <w:sz w:val="28"/>
        </w:rPr>
        <w:t xml:space="preserve"> қаулысымен (алғашқы ресми жарияланған күнінен бастап күнтізбелік он күн өткен соң қолданысқа енгізіледі).</w:t>
      </w:r>
      <w:r>
        <w:br/>
      </w:r>
      <w:r>
        <w:rPr>
          <w:rFonts w:ascii="Times New Roman"/>
          <w:b w:val="false"/>
          <w:i w:val="false"/>
          <w:color w:val="000000"/>
          <w:sz w:val="28"/>
        </w:rPr>
        <w:t>
      2. Электрондық мемлекеттік қызмет көрсету «Әкімшілік рәсімдер туралы» Қазақстан Республикасының 2000 жылғы 27 қарашадағы Заңының </w:t>
      </w:r>
      <w:r>
        <w:rPr>
          <w:rFonts w:ascii="Times New Roman"/>
          <w:b w:val="false"/>
          <w:i w:val="false"/>
          <w:color w:val="000000"/>
          <w:sz w:val="28"/>
        </w:rPr>
        <w:t>9-1 бабының</w:t>
      </w:r>
      <w:r>
        <w:rPr>
          <w:rFonts w:ascii="Times New Roman"/>
          <w:b w:val="false"/>
          <w:i w:val="false"/>
          <w:color w:val="000000"/>
          <w:sz w:val="28"/>
        </w:rPr>
        <w:t xml:space="preserve"> және Қазақстан Республикасы Үкіметінің 2011 жылғы 7 сәуірдегі № 394 </w:t>
      </w:r>
      <w:r>
        <w:rPr>
          <w:rFonts w:ascii="Times New Roman"/>
          <w:b w:val="false"/>
          <w:i w:val="false"/>
          <w:color w:val="000000"/>
          <w:sz w:val="28"/>
        </w:rPr>
        <w:t>қаулысымен</w:t>
      </w:r>
      <w:r>
        <w:rPr>
          <w:rFonts w:ascii="Times New Roman"/>
          <w:b w:val="false"/>
          <w:i w:val="false"/>
          <w:color w:val="000000"/>
          <w:sz w:val="28"/>
        </w:rPr>
        <w:t xml:space="preserve"> бекітілген «Жұмыссыз азаматтарға анықтама беру» мемлекеттік қызмет </w:t>
      </w:r>
      <w:r>
        <w:rPr>
          <w:rFonts w:ascii="Times New Roman"/>
          <w:b w:val="false"/>
          <w:i w:val="false"/>
          <w:color w:val="000000"/>
          <w:sz w:val="28"/>
        </w:rPr>
        <w:t>стандартының</w:t>
      </w:r>
      <w:r>
        <w:rPr>
          <w:rFonts w:ascii="Times New Roman"/>
          <w:b w:val="false"/>
          <w:i w:val="false"/>
          <w:color w:val="000000"/>
          <w:sz w:val="28"/>
        </w:rPr>
        <w:t xml:space="preserve"> негізінде көрсетіледі.</w:t>
      </w:r>
      <w:r>
        <w:br/>
      </w:r>
      <w:r>
        <w:rPr>
          <w:rFonts w:ascii="Times New Roman"/>
          <w:b w:val="false"/>
          <w:i w:val="false"/>
          <w:color w:val="000000"/>
          <w:sz w:val="28"/>
        </w:rPr>
        <w:t>
      3. Электрондық мемлекеттік қызмет көрсетудің автоматтандырылу дәрежесі: ішінара автоматтандырылған (құрамында медиа-бөлулері бар электронды мемлекеттік қызметтер).</w:t>
      </w:r>
      <w:r>
        <w:br/>
      </w:r>
      <w:r>
        <w:rPr>
          <w:rFonts w:ascii="Times New Roman"/>
          <w:b w:val="false"/>
          <w:i w:val="false"/>
          <w:color w:val="000000"/>
          <w:sz w:val="28"/>
        </w:rPr>
        <w:t>
      4. Электрондық мемлекеттік қызмет көрсету түрі: транзакциялық қызмет көрсету.</w:t>
      </w:r>
      <w:r>
        <w:br/>
      </w:r>
      <w:r>
        <w:rPr>
          <w:rFonts w:ascii="Times New Roman"/>
          <w:b w:val="false"/>
          <w:i w:val="false"/>
          <w:color w:val="000000"/>
          <w:sz w:val="28"/>
        </w:rPr>
        <w:t>
      5. Осы Регламентте қолданылатын ұғымдар мен қысқартулар:</w:t>
      </w:r>
      <w:r>
        <w:br/>
      </w:r>
      <w:r>
        <w:rPr>
          <w:rFonts w:ascii="Times New Roman"/>
          <w:b w:val="false"/>
          <w:i w:val="false"/>
          <w:color w:val="000000"/>
          <w:sz w:val="28"/>
        </w:rPr>
        <w:t>
      1) жеке сәйкестендіру нөмірі - жеке тұлғаға, сонымен қатар дербес кәсіпкерлікпен айналысатын жеке кәсіпкерге берілетін бірегей нөмір (бұдан әрі-ЖСН);</w:t>
      </w:r>
      <w:r>
        <w:br/>
      </w:r>
      <w:r>
        <w:rPr>
          <w:rFonts w:ascii="Times New Roman"/>
          <w:b w:val="false"/>
          <w:i w:val="false"/>
          <w:color w:val="000000"/>
          <w:sz w:val="28"/>
        </w:rPr>
        <w:t>
      2) ақпараттық жүйе - ақпараттық-бағдарламалық кешенді қолдана отырып ақпарат беруге, сақтауға, өңдеуге, іздеуге, таратуға және ұсынуға арналған жүйе (бұдан әрі - АЖ);</w:t>
      </w:r>
      <w:r>
        <w:br/>
      </w:r>
      <w:r>
        <w:rPr>
          <w:rFonts w:ascii="Times New Roman"/>
          <w:b w:val="false"/>
          <w:i w:val="false"/>
          <w:color w:val="000000"/>
          <w:sz w:val="28"/>
        </w:rPr>
        <w:t>
      3) медиа-бөлу - қызмет көрсетулер кезінде құжаттарды электрондық нұсқадан қағазға немесе керісінше аудару керек болғанда электрондық және қағаз нұсқасындағы құжат айналымын кезегімен алмастыру;</w:t>
      </w:r>
      <w:r>
        <w:br/>
      </w:r>
      <w:r>
        <w:rPr>
          <w:rFonts w:ascii="Times New Roman"/>
          <w:b w:val="false"/>
          <w:i w:val="false"/>
          <w:color w:val="000000"/>
          <w:sz w:val="28"/>
        </w:rPr>
        <w:t>
      4) тұтынушы - уәкілетті органға қызмет көрсету жөнінде ресми өтініш беретін немесе ЭҮП құралдары арқылы электрондық тапсырыс беретін жеке тұлға;</w:t>
      </w:r>
      <w:r>
        <w:br/>
      </w:r>
      <w:r>
        <w:rPr>
          <w:rFonts w:ascii="Times New Roman"/>
          <w:b w:val="false"/>
          <w:i w:val="false"/>
          <w:color w:val="000000"/>
          <w:sz w:val="28"/>
        </w:rPr>
        <w:t>
      5) «электрондық үкіметтің» веб-порталы - нормативтік құқықтық базаны қоса алғандағы барлық үкіметтік тұтастырылған ақпараттарға және электрондық мемлекеттік қызметке қол жеткізетін бір терезе түріндегі ақпараттық жүйе (бұдан әрі - ЭҮП);</w:t>
      </w:r>
      <w:r>
        <w:br/>
      </w:r>
      <w:r>
        <w:rPr>
          <w:rFonts w:ascii="Times New Roman"/>
          <w:b w:val="false"/>
          <w:i w:val="false"/>
          <w:color w:val="000000"/>
          <w:sz w:val="28"/>
        </w:rPr>
        <w:t>
      6) жергілікті атқарушы орган - облыс (республикалық маңызы бар қала және астана), аудан (облыстық маңызы бар қала) әкімі басқаратын, тиісті аумақта өз құзіретінің шеңберінде жергілікті мемлекеттік басқаруды және өзін-өзі басқаруды іске асыратын алқалық атқарушы орган (бұдан әрі - ЖАО);</w:t>
      </w:r>
      <w:r>
        <w:br/>
      </w:r>
      <w:r>
        <w:rPr>
          <w:rFonts w:ascii="Times New Roman"/>
          <w:b w:val="false"/>
          <w:i w:val="false"/>
          <w:color w:val="000000"/>
          <w:sz w:val="28"/>
        </w:rPr>
        <w:t>
      7) халыққа қызмет көрсету орталықтарының біріктірілген ақпараттық жүйесі - Қазақстан Республикасының Халыққа қызмет көрсету орталықтары арқылы, сондай-ақ тиісті министрліктермен және ведомстволармен халыққа қызмет көрсету үдерісін автоматтандыруға арналған ақпараттық жүйе (бұдан әрі - ХҚҚО БАЖ);</w:t>
      </w:r>
      <w:r>
        <w:br/>
      </w:r>
      <w:r>
        <w:rPr>
          <w:rFonts w:ascii="Times New Roman"/>
          <w:b w:val="false"/>
          <w:i w:val="false"/>
          <w:color w:val="000000"/>
          <w:sz w:val="28"/>
        </w:rPr>
        <w:t>
      8) Қазақстан Республикасы «электрондық үкіметі» шлюзінің кіші жүйесі ретіндегі «аймақтық шлюз» (ЖАО АЖ) - «е-үкімет» пен ЖАО инфрақұрылымдарын біріктіруді қамтамасыз етуге арналған ақпараттық жүйе («электрондық үкімет» шлюзі арқылы мемлекеттік ақпараттық жүйеге жергілікті атқарушы органдардың қол жеткізу механизмдерін ұсыну, сондай-ақ аймақтық деңгейде азаматтар мен бизнес-құрылымдарға электрондық қызмет көрсету. ЖАО АЖ-не біріктірудің кіші жүйесі және ЖАО қызметкерлерінің автоматтандырылған жұмыс орындары енеді);</w:t>
      </w:r>
      <w:r>
        <w:br/>
      </w:r>
      <w:r>
        <w:rPr>
          <w:rFonts w:ascii="Times New Roman"/>
          <w:b w:val="false"/>
          <w:i w:val="false"/>
          <w:color w:val="000000"/>
          <w:sz w:val="28"/>
        </w:rPr>
        <w:t>
      9) біріктірудің кіші жүйесі - ЖАО-ның ішкі жүйелерінің/кіші жүйелерінің және ЖАО электронды қызмет көрсету үдерісіне қатысатын сыртқы ақпараттық жүйелер арасындағы өзара ақпараттық іс-әрекеттерді қамтамасыз етеді (бұдан әрі - ЭҮАШ);</w:t>
      </w:r>
      <w:r>
        <w:br/>
      </w:r>
      <w:r>
        <w:rPr>
          <w:rFonts w:ascii="Times New Roman"/>
          <w:b w:val="false"/>
          <w:i w:val="false"/>
          <w:color w:val="000000"/>
          <w:sz w:val="28"/>
        </w:rPr>
        <w:t>
      10) ҚФБ – құрылымдық - функционалдық бірліктер - бұл белгілі бір сатыда электрондық қызмет көрсетуге қатысатын уәкілетті органдардың жауапты тұлғалары, мемлекеттік органдардың құрылымдық бөлімшелері;</w:t>
      </w:r>
      <w:r>
        <w:br/>
      </w:r>
      <w:r>
        <w:rPr>
          <w:rFonts w:ascii="Times New Roman"/>
          <w:b w:val="false"/>
          <w:i w:val="false"/>
          <w:color w:val="000000"/>
          <w:sz w:val="28"/>
        </w:rPr>
        <w:t>
      11) транзакциялық қызмет көрсету – электрондық сандық қол қоюды қолдана отырып өзара ақпарат алмасуды талап ететін пайдаланушыларға электрондық ақпараттық ресурстар ұсыну бойынша қызмет көрсету;</w:t>
      </w:r>
      <w:r>
        <w:br/>
      </w:r>
      <w:r>
        <w:rPr>
          <w:rFonts w:ascii="Times New Roman"/>
          <w:b w:val="false"/>
          <w:i w:val="false"/>
          <w:color w:val="000000"/>
          <w:sz w:val="28"/>
        </w:rPr>
        <w:t>
      12) уәкілетті орган - электрондық мемлекеттік қызмет көрсетуді жүзеге асыратын мемлекеттік орган (мемлекеттік мекеме);</w:t>
      </w:r>
      <w:r>
        <w:br/>
      </w:r>
      <w:r>
        <w:rPr>
          <w:rFonts w:ascii="Times New Roman"/>
          <w:b w:val="false"/>
          <w:i w:val="false"/>
          <w:color w:val="000000"/>
          <w:sz w:val="28"/>
        </w:rPr>
        <w:t>
      13) халыққа қызмет көрсету орталығы - республикалық мемлекеттік кәсіп орын, «бір терезе» принципі бойынша өтініштерді қабылдау және құжаттарды беру бойынша жеке және заңды тұлғаларға мемлекеттік қызмет ұсынуды ұйымдастырады (бұдан әрі - ХҚКО);</w:t>
      </w:r>
      <w:r>
        <w:br/>
      </w:r>
      <w:r>
        <w:rPr>
          <w:rFonts w:ascii="Times New Roman"/>
          <w:b w:val="false"/>
          <w:i w:val="false"/>
          <w:color w:val="000000"/>
          <w:sz w:val="28"/>
        </w:rPr>
        <w:t>
      14) электрондық цифрлы қол - электрондық цифрлы қол қою құралдарымен жасалған және электрондық құжаттың дұрыстығын, оның мәні мен мазмұнының өзгермейтінін растайтын электрондық цифрлы белгілер жиынтығы (бұдан әрі - ЭЦҚ);</w:t>
      </w:r>
      <w:r>
        <w:br/>
      </w:r>
      <w:r>
        <w:rPr>
          <w:rFonts w:ascii="Times New Roman"/>
          <w:b w:val="false"/>
          <w:i w:val="false"/>
          <w:color w:val="000000"/>
          <w:sz w:val="28"/>
        </w:rPr>
        <w:t>
      15) электрондық мемлекеттік қызмет көрсетулер - ақпараттық технологияларды қолдана отырып электрондық түрде көрсетілетін мемлекеттік қызмет көрсетулер;</w:t>
      </w:r>
      <w:r>
        <w:br/>
      </w:r>
      <w:r>
        <w:rPr>
          <w:rFonts w:ascii="Times New Roman"/>
          <w:b w:val="false"/>
          <w:i w:val="false"/>
          <w:color w:val="000000"/>
          <w:sz w:val="28"/>
        </w:rPr>
        <w:t>
      16) электрондық құжат - ақпарат электрондық-сандық түрде берілген және электрондық сандық қол қою арқылы расталған құжат;</w:t>
      </w:r>
      <w:r>
        <w:br/>
      </w:r>
      <w:r>
        <w:rPr>
          <w:rFonts w:ascii="Times New Roman"/>
          <w:b w:val="false"/>
          <w:i w:val="false"/>
          <w:color w:val="000000"/>
          <w:sz w:val="28"/>
        </w:rPr>
        <w:t>
      17) электрондық үкімет» шлюзі - электрондық қызмет көрсетуді іске асыру шеңберінде «электрондық үкіметтің» ақпараттық жүйелерін біріктіруге арналған ақпараттық жүйе (бұдан әрі - ЭҮШ).</w:t>
      </w:r>
    </w:p>
    <w:p>
      <w:pPr>
        <w:spacing w:after="0"/>
        <w:ind w:left="0"/>
        <w:jc w:val="left"/>
      </w:pPr>
      <w:r>
        <w:rPr>
          <w:rFonts w:ascii="Times New Roman"/>
          <w:b/>
          <w:i w:val="false"/>
          <w:color w:val="000000"/>
        </w:rPr>
        <w:t xml:space="preserve">       2. Қызмет көрсетушінің электрондық мемлекеттік қызмет көрсету бойынша қызметінің тәртібі</w:t>
      </w:r>
    </w:p>
    <w:p>
      <w:pPr>
        <w:spacing w:after="0"/>
        <w:ind w:left="0"/>
        <w:jc w:val="both"/>
      </w:pPr>
      <w:r>
        <w:rPr>
          <w:rFonts w:ascii="Times New Roman"/>
          <w:b w:val="false"/>
          <w:i w:val="false"/>
          <w:color w:val="000000"/>
          <w:sz w:val="28"/>
        </w:rPr>
        <w:t>      6.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аталған электронды мемлекеттік қызметті тікелей ұсынатын ЖАО ішінара автоматтандырылған электронды мемлекеттік қызметті көрсеткен кезде қызмет берушінің әр қадамдық іс-әрекеттері мен шешімдері </w:t>
      </w:r>
      <w:r>
        <w:rPr>
          <w:rFonts w:ascii="Times New Roman"/>
          <w:b w:val="false"/>
          <w:i w:val="false"/>
          <w:color w:val="000000"/>
          <w:sz w:val="28"/>
        </w:rPr>
        <w:t>(1-сурет)</w:t>
      </w:r>
      <w:r>
        <w:rPr>
          <w:rFonts w:ascii="Times New Roman"/>
          <w:b w:val="false"/>
          <w:i w:val="false"/>
          <w:color w:val="000000"/>
          <w:sz w:val="28"/>
        </w:rPr>
        <w:t>:</w:t>
      </w:r>
      <w:r>
        <w:br/>
      </w:r>
      <w:r>
        <w:rPr>
          <w:rFonts w:ascii="Times New Roman"/>
          <w:b w:val="false"/>
          <w:i w:val="false"/>
          <w:color w:val="000000"/>
          <w:sz w:val="28"/>
        </w:rPr>
        <w:t>
      1) тұтынушы қызмет алу үшін өзімен бірге өтініш пен қажет құжаттардың түпнұсқаларын ала отырып, мемлекеттік мекемеге жүгіну қажет. Өтініштің түпнұсқаларының және құжаттарының шындығын ЖАО қызметкері тексереді;</w:t>
      </w:r>
      <w:r>
        <w:br/>
      </w:r>
      <w:r>
        <w:rPr>
          <w:rFonts w:ascii="Times New Roman"/>
          <w:b w:val="false"/>
          <w:i w:val="false"/>
          <w:color w:val="000000"/>
          <w:sz w:val="28"/>
        </w:rPr>
        <w:t>
      2) 1-үдеріс - ЖАО қызметкерінің ЖСН және пароль енгізу үдерісі (авторизация үдерісі) ЖАО АЖ-де электронды мемлекеттік қызметті көрсету үшін;</w:t>
      </w:r>
      <w:r>
        <w:br/>
      </w:r>
      <w:r>
        <w:rPr>
          <w:rFonts w:ascii="Times New Roman"/>
          <w:b w:val="false"/>
          <w:i w:val="false"/>
          <w:color w:val="000000"/>
          <w:sz w:val="28"/>
        </w:rPr>
        <w:t>
      3) 1-шарт - ЖАО АЖ-де ЖАО тіркелген қызметкері туралы ЖСН және пароль арқылы мәліметтің шындығын тексеру;</w:t>
      </w:r>
      <w:r>
        <w:br/>
      </w:r>
      <w:r>
        <w:rPr>
          <w:rFonts w:ascii="Times New Roman"/>
          <w:b w:val="false"/>
          <w:i w:val="false"/>
          <w:color w:val="000000"/>
          <w:sz w:val="28"/>
        </w:rPr>
        <w:t>
      4) 2-үдеріс - ЖАО қызметкерінің тұтынушыға ұсынылған құжаттардағы немесе өтініштегі бұзушылықтарға байланысты сұралған мемлекеттік қызметтен бас тарту туралы ауызша түрде хабарламаны қалыптастыруы;</w:t>
      </w:r>
      <w:r>
        <w:br/>
      </w:r>
      <w:r>
        <w:rPr>
          <w:rFonts w:ascii="Times New Roman"/>
          <w:b w:val="false"/>
          <w:i w:val="false"/>
          <w:color w:val="000000"/>
          <w:sz w:val="28"/>
        </w:rPr>
        <w:t>
      5) 3-үдеріс - ЖАО қызметкерімен осы Регламентте көрсетілген қызметті таңдау, қызмет көрсету үшін сұранысты экранға шығару және үлгіні толтыру (мәліметтерді енгізу, сканерлеген құжаттарды тіркеу), оның құрылымын және форматтық талаптарын ескере отырып;</w:t>
      </w:r>
      <w:r>
        <w:br/>
      </w:r>
      <w:r>
        <w:rPr>
          <w:rFonts w:ascii="Times New Roman"/>
          <w:b w:val="false"/>
          <w:i w:val="false"/>
          <w:color w:val="000000"/>
          <w:sz w:val="28"/>
        </w:rPr>
        <w:t>
      6) 4-үдеріс - ЖАО қызметкерінің толтырған үлгінің электронды мемлекеттік қызметті көрсету үшін (мәліметтерді енгізу, сканерлеген құжаттарды тіркеу) ЭЦҚ арқылы қол қоюы;</w:t>
      </w:r>
      <w:r>
        <w:br/>
      </w:r>
      <w:r>
        <w:rPr>
          <w:rFonts w:ascii="Times New Roman"/>
          <w:b w:val="false"/>
          <w:i w:val="false"/>
          <w:color w:val="000000"/>
          <w:sz w:val="28"/>
        </w:rPr>
        <w:t>
      7) 2- шарт - идентификациялық мәліметтердің сәйкестігін тексеру (сұраныста және ЖСН/БИН арасында, ЭЦҚ тіркелген куәлігінде көрсетілген), ЭЦҚ тіркелген куәлігінің әрекет ету мерзімі және тізімде шақырылғандардың (жойылғандардың) ЭҮП тіркелген куәлігі;</w:t>
      </w:r>
      <w:r>
        <w:br/>
      </w:r>
      <w:r>
        <w:rPr>
          <w:rFonts w:ascii="Times New Roman"/>
          <w:b w:val="false"/>
          <w:i w:val="false"/>
          <w:color w:val="000000"/>
          <w:sz w:val="28"/>
        </w:rPr>
        <w:t>
      8) 5-үдеріс - ЖАО қызметкерінің ЭЦҚ түпнұсқалығының расталмауына байланысты қол қоюдан бас тарту туралы хабарламаны қалыптастыру;</w:t>
      </w:r>
      <w:r>
        <w:br/>
      </w:r>
      <w:r>
        <w:rPr>
          <w:rFonts w:ascii="Times New Roman"/>
          <w:b w:val="false"/>
          <w:i w:val="false"/>
          <w:color w:val="000000"/>
          <w:sz w:val="28"/>
        </w:rPr>
        <w:t>
      9) 6-үдеріс - ЖАО қызметкерінің электронды мемлекеттік қызметті өңдеуі;</w:t>
      </w:r>
      <w:r>
        <w:br/>
      </w:r>
      <w:r>
        <w:rPr>
          <w:rFonts w:ascii="Times New Roman"/>
          <w:b w:val="false"/>
          <w:i w:val="false"/>
          <w:color w:val="000000"/>
          <w:sz w:val="28"/>
        </w:rPr>
        <w:t>
      10) 7-үдеріс - ЖАО қызметкерлерімен электронды мемлекеттік қызметті көрсету нәтижесін қалыптастыру (жұмыссызды тіркеу туралы анықтама немесе қызметті көрсетуден бас тарту туралы дәлелді жауап).Электронды құжат ЖАО қызметкерінің ЭЦҚ қолдану арқылы құжат қалыптасады;</w:t>
      </w:r>
      <w:r>
        <w:br/>
      </w:r>
      <w:r>
        <w:rPr>
          <w:rFonts w:ascii="Times New Roman"/>
          <w:b w:val="false"/>
          <w:i w:val="false"/>
          <w:color w:val="000000"/>
          <w:sz w:val="28"/>
        </w:rPr>
        <w:t>
      11) 8-үдеріс - ЖАО қызметкерімен электронды мемлекеттің қызметін әдейілеп немесе тұтынушының электронды поштасына тікелей жіберу.</w:t>
      </w:r>
      <w:r>
        <w:br/>
      </w:r>
      <w:r>
        <w:rPr>
          <w:rFonts w:ascii="Times New Roman"/>
          <w:b w:val="false"/>
          <w:i w:val="false"/>
          <w:color w:val="000000"/>
          <w:sz w:val="28"/>
        </w:rPr>
        <w:t>
      7.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Порталы арқылы ішінара автоматтандырылған электрондық мемлекеттік қызмет көрсету кезіндегі қызмет көрсетушінің адымдық іс-қимылдары мен шешімдері (2-сурет):</w:t>
      </w:r>
      <w:r>
        <w:br/>
      </w:r>
      <w:r>
        <w:rPr>
          <w:rFonts w:ascii="Times New Roman"/>
          <w:b w:val="false"/>
          <w:i w:val="false"/>
          <w:color w:val="000000"/>
          <w:sz w:val="28"/>
        </w:rPr>
        <w:t>
      1) тұтынушы ЖСН арқылы (ЭҮП тіркелмегендерге арналып іске асырылады) ЭҮП тіркеуден өтуі тиіс;</w:t>
      </w:r>
      <w:r>
        <w:br/>
      </w:r>
      <w:r>
        <w:rPr>
          <w:rFonts w:ascii="Times New Roman"/>
          <w:b w:val="false"/>
          <w:i w:val="false"/>
          <w:color w:val="000000"/>
          <w:sz w:val="28"/>
        </w:rPr>
        <w:t>
      2) тұтынушы ЭҮП-те ЖСН және парольдің көмегімен тіркеуді жүзеге асырады (ЭҮП-те тіркелмеген тұтынушылар үшін жүзеге асырылады);</w:t>
      </w:r>
      <w:r>
        <w:br/>
      </w:r>
      <w:r>
        <w:rPr>
          <w:rFonts w:ascii="Times New Roman"/>
          <w:b w:val="false"/>
          <w:i w:val="false"/>
          <w:color w:val="000000"/>
          <w:sz w:val="28"/>
        </w:rPr>
        <w:t>
      3) 1-шарт – тұтынушы деректемелерінің түпнұсқалығын ЭҮП-те ЖСН және пароль арқылы тексеру үрдісі;</w:t>
      </w:r>
      <w:r>
        <w:br/>
      </w:r>
      <w:r>
        <w:rPr>
          <w:rFonts w:ascii="Times New Roman"/>
          <w:b w:val="false"/>
          <w:i w:val="false"/>
          <w:color w:val="000000"/>
          <w:sz w:val="28"/>
        </w:rPr>
        <w:t>
      4) 2-үдеріс - тұтынушының деректеріндегі бұзушылықтарға байланысты сұралатын электрондық мемлекеттік қызметтен бас тарту туралы хабарламаны қалыптастыру;</w:t>
      </w:r>
      <w:r>
        <w:br/>
      </w:r>
      <w:r>
        <w:rPr>
          <w:rFonts w:ascii="Times New Roman"/>
          <w:b w:val="false"/>
          <w:i w:val="false"/>
          <w:color w:val="000000"/>
          <w:sz w:val="28"/>
        </w:rPr>
        <w:t>
      5) 3-үдеріс - тұтынушының осы Регламентте көрсетілген қызметті таңдауы, қызметті көрсету үшін сұраным нысанын шығару және тұтынушының құрылымы мен пішімдеу талаптарын сақтай отыра нысанды толтыруы (деректерді енгізуі);</w:t>
      </w:r>
      <w:r>
        <w:br/>
      </w:r>
      <w:r>
        <w:rPr>
          <w:rFonts w:ascii="Times New Roman"/>
          <w:b w:val="false"/>
          <w:i w:val="false"/>
          <w:color w:val="000000"/>
          <w:sz w:val="28"/>
        </w:rPr>
        <w:t>
      6) 4-үдеріс - ЖТ МДҚ ақпараттық жүйесінен жеке тұлғаның (тұтынушының) қажет деректерін сұрату;</w:t>
      </w:r>
      <w:r>
        <w:br/>
      </w:r>
      <w:r>
        <w:rPr>
          <w:rFonts w:ascii="Times New Roman"/>
          <w:b w:val="false"/>
          <w:i w:val="false"/>
          <w:color w:val="000000"/>
          <w:sz w:val="28"/>
        </w:rPr>
        <w:t>
      7) 2-шарт - идентификациялық мәліметтердің сәйкестігін тексеру (сұраныста және ЖСН/БИН арасында, ЭЦҚ тіркелген куәлігінде көрсетілген), ЭЦҚ тіркелген куәлігінің әрекет ету мерзімі және тізімде шақырылғандардың (жойылғандардың) ЭҮП тіркелген куәлігі;</w:t>
      </w:r>
      <w:r>
        <w:br/>
      </w:r>
      <w:r>
        <w:rPr>
          <w:rFonts w:ascii="Times New Roman"/>
          <w:b w:val="false"/>
          <w:i w:val="false"/>
          <w:color w:val="000000"/>
          <w:sz w:val="28"/>
        </w:rPr>
        <w:t>
      8) 5-үдеріс - түпнұсқалығының расталмауына байланысты сұралатын электрондық мемлекеттік қызметтен бас тарту туралы хабарламаны қалыптастыру;</w:t>
      </w:r>
      <w:r>
        <w:br/>
      </w:r>
      <w:r>
        <w:rPr>
          <w:rFonts w:ascii="Times New Roman"/>
          <w:b w:val="false"/>
          <w:i w:val="false"/>
          <w:color w:val="000000"/>
          <w:sz w:val="28"/>
        </w:rPr>
        <w:t>
      9) 6-үдеріс - электрондық мемлекеттік қызметті көрсетуге тұтынушының сұранысын ЭҮП-нан ЭҮАШ арқылы ЖАО АЖ-не тапсыру үрдісі;</w:t>
      </w:r>
      <w:r>
        <w:br/>
      </w:r>
      <w:r>
        <w:rPr>
          <w:rFonts w:ascii="Times New Roman"/>
          <w:b w:val="false"/>
          <w:i w:val="false"/>
          <w:color w:val="000000"/>
          <w:sz w:val="28"/>
        </w:rPr>
        <w:t>
      10) 7-үдеріс - ЖАО қызметкерлерімен электронды мемлекеттік қызметті көрсету нәтижесін қалыптастыру (жұмыссызды тіркеу туралы анықтама немесе қызметті көрсетуден бас тарту туралы дәлелді жауап).Электронды құжат ЭЦҚ қолдануда ЖАО қызметкерімен қалыптасады және ЭҮШ-тің жеке кабинетіне жіберіледі.</w:t>
      </w:r>
      <w:r>
        <w:br/>
      </w:r>
      <w:r>
        <w:rPr>
          <w:rFonts w:ascii="Times New Roman"/>
          <w:b w:val="false"/>
          <w:i w:val="false"/>
          <w:color w:val="000000"/>
          <w:sz w:val="28"/>
        </w:rPr>
        <w:t>
      9. Осы Регламентке </w:t>
      </w:r>
      <w:r>
        <w:rPr>
          <w:rFonts w:ascii="Times New Roman"/>
          <w:b w:val="false"/>
          <w:i w:val="false"/>
          <w:color w:val="000000"/>
          <w:sz w:val="28"/>
        </w:rPr>
        <w:t>4-қосымшада</w:t>
      </w:r>
      <w:r>
        <w:rPr>
          <w:rFonts w:ascii="Times New Roman"/>
          <w:b w:val="false"/>
          <w:i w:val="false"/>
          <w:color w:val="000000"/>
          <w:sz w:val="28"/>
        </w:rPr>
        <w:t xml:space="preserve"> сұрауды толтырудың экрандық нысандары және тұтынушыға ЭҮП арқылы электрондық мемлекеттік қызмет алуы жағдайында көрсетілетін электрондық мемлекеттік қызметке өтініш нысаны көрсетілген.</w:t>
      </w:r>
      <w:r>
        <w:br/>
      </w:r>
      <w:r>
        <w:rPr>
          <w:rFonts w:ascii="Times New Roman"/>
          <w:b w:val="false"/>
          <w:i w:val="false"/>
          <w:color w:val="000000"/>
          <w:sz w:val="28"/>
        </w:rPr>
        <w:t>
      10. Алушының электрондық мемлекеттік қызмет бойынша сұрауының орындалу мәртебесін тексеру әдісі: «электрондық үкімет» порталында «Қызметтерді алу тарихы» тарауында, сондай-ақ ЖАО/ХҚKО жүгінген жағдайда.</w:t>
      </w:r>
      <w:r>
        <w:br/>
      </w:r>
      <w:r>
        <w:rPr>
          <w:rFonts w:ascii="Times New Roman"/>
          <w:b w:val="false"/>
          <w:i w:val="false"/>
          <w:color w:val="000000"/>
          <w:sz w:val="28"/>
        </w:rPr>
        <w:t>
      11. Мемлекеттік органдардың атаулары, олардың заңды мекенжайлары, телефон нөмірлері, электрондық мемлекеттік қызмет туралы ақпаратты алу үшін электрондық пошта адресі, уәкілетті лауазымды тұлғалардың әрекеттеріне (әрекетсіздігіне) шағымдану тәртібін түсіндіру, сондай-ақ электрондық мемлекеттік қызмет сапасын бағалау қажеттігі осы Регламентке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2-қосымшаларда</w:t>
      </w:r>
      <w:r>
        <w:rPr>
          <w:rFonts w:ascii="Times New Roman"/>
          <w:b w:val="false"/>
          <w:i w:val="false"/>
          <w:color w:val="000000"/>
          <w:sz w:val="28"/>
        </w:rPr>
        <w:t xml:space="preserve"> көрсетілген.</w:t>
      </w:r>
    </w:p>
    <w:p>
      <w:pPr>
        <w:spacing w:after="0"/>
        <w:ind w:left="0"/>
        <w:jc w:val="left"/>
      </w:pPr>
      <w:r>
        <w:rPr>
          <w:rFonts w:ascii="Times New Roman"/>
          <w:b/>
          <w:i w:val="false"/>
          <w:color w:val="000000"/>
        </w:rPr>
        <w:t xml:space="preserve">        3. Мемлекеттік электрондық қызмет көрсету үдерісіндегі өзара әрекеттестік тәртібінің кестесі</w:t>
      </w:r>
    </w:p>
    <w:p>
      <w:pPr>
        <w:spacing w:after="0"/>
        <w:ind w:left="0"/>
        <w:jc w:val="both"/>
      </w:pPr>
      <w:r>
        <w:rPr>
          <w:rFonts w:ascii="Times New Roman"/>
          <w:b w:val="false"/>
          <w:i w:val="false"/>
          <w:color w:val="000000"/>
          <w:sz w:val="28"/>
        </w:rPr>
        <w:t>      12. Электрондық мемлекеттік қызмет көрсету үдерісіне қатысатын мемлекеттік органдар құрылымдық бөлімшелерінің, мемлекеттік мекемелердің, ұйымдардың және АЖ тізбесі:</w:t>
      </w:r>
      <w:r>
        <w:br/>
      </w:r>
      <w:r>
        <w:rPr>
          <w:rFonts w:ascii="Times New Roman"/>
          <w:b w:val="false"/>
          <w:i w:val="false"/>
          <w:color w:val="000000"/>
          <w:sz w:val="28"/>
        </w:rPr>
        <w:t>
      -ЭҮП;</w:t>
      </w:r>
      <w:r>
        <w:br/>
      </w:r>
      <w:r>
        <w:rPr>
          <w:rFonts w:ascii="Times New Roman"/>
          <w:b w:val="false"/>
          <w:i w:val="false"/>
          <w:color w:val="000000"/>
          <w:sz w:val="28"/>
        </w:rPr>
        <w:t>
      -ЭҮРШ;</w:t>
      </w:r>
      <w:r>
        <w:br/>
      </w:r>
      <w:r>
        <w:rPr>
          <w:rFonts w:ascii="Times New Roman"/>
          <w:b w:val="false"/>
          <w:i w:val="false"/>
          <w:color w:val="000000"/>
          <w:sz w:val="28"/>
        </w:rPr>
        <w:t>
      -ХҚКО БАЖ;</w:t>
      </w:r>
      <w:r>
        <w:br/>
      </w:r>
      <w:r>
        <w:rPr>
          <w:rFonts w:ascii="Times New Roman"/>
          <w:b w:val="false"/>
          <w:i w:val="false"/>
          <w:color w:val="000000"/>
          <w:sz w:val="28"/>
        </w:rPr>
        <w:t>
      -ЖАО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w:t>
      </w:r>
      <w:r>
        <w:br/>
      </w:r>
      <w:r>
        <w:rPr>
          <w:rFonts w:ascii="Times New Roman"/>
          <w:b w:val="false"/>
          <w:i w:val="false"/>
          <w:color w:val="000000"/>
          <w:sz w:val="28"/>
        </w:rPr>
        <w:t>
      -ХҚКО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w:t>
      </w:r>
      <w:r>
        <w:br/>
      </w:r>
      <w:r>
        <w:rPr>
          <w:rFonts w:ascii="Times New Roman"/>
          <w:b w:val="false"/>
          <w:i w:val="false"/>
          <w:color w:val="000000"/>
          <w:sz w:val="28"/>
        </w:rPr>
        <w:t>
      13. Осы Регламенттің 4-қосымшасында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w:t>
      </w:r>
      <w:r>
        <w:rPr>
          <w:rFonts w:ascii="Times New Roman"/>
          <w:b w:val="false"/>
          <w:i w:val="false"/>
          <w:color w:val="000000"/>
          <w:sz w:val="28"/>
        </w:rPr>
        <w:t>, </w:t>
      </w:r>
      <w:r>
        <w:rPr>
          <w:rFonts w:ascii="Times New Roman"/>
          <w:b w:val="false"/>
          <w:i w:val="false"/>
          <w:color w:val="000000"/>
          <w:sz w:val="28"/>
        </w:rPr>
        <w:t>3-суреттер</w:t>
      </w:r>
      <w:r>
        <w:rPr>
          <w:rFonts w:ascii="Times New Roman"/>
          <w:b w:val="false"/>
          <w:i w:val="false"/>
          <w:color w:val="000000"/>
          <w:sz w:val="28"/>
        </w:rPr>
        <w:t>) мемлекеттік органдар құрылымдық бөлімшелерінің, мемлекеттік мекемелердің немесе өзге ұйымдардың іс-қимыл жүйелілігі арасындағы өзара байланысты бейнелейтін диаграммалар берілген.</w:t>
      </w:r>
      <w:r>
        <w:br/>
      </w:r>
      <w:r>
        <w:rPr>
          <w:rFonts w:ascii="Times New Roman"/>
          <w:b w:val="false"/>
          <w:i w:val="false"/>
          <w:color w:val="000000"/>
          <w:sz w:val="28"/>
        </w:rPr>
        <w:t>
      14. Осы Регламенттің </w:t>
      </w:r>
      <w:r>
        <w:rPr>
          <w:rFonts w:ascii="Times New Roman"/>
          <w:b w:val="false"/>
          <w:i w:val="false"/>
          <w:color w:val="000000"/>
          <w:sz w:val="28"/>
        </w:rPr>
        <w:t>6</w:t>
      </w:r>
      <w:r>
        <w:rPr>
          <w:rFonts w:ascii="Times New Roman"/>
          <w:b w:val="false"/>
          <w:i w:val="false"/>
          <w:color w:val="000000"/>
          <w:sz w:val="28"/>
        </w:rPr>
        <w:t>, </w:t>
      </w:r>
      <w:r>
        <w:rPr>
          <w:rFonts w:ascii="Times New Roman"/>
          <w:b w:val="false"/>
          <w:i w:val="false"/>
          <w:color w:val="000000"/>
          <w:sz w:val="28"/>
        </w:rPr>
        <w:t>7</w:t>
      </w:r>
      <w:r>
        <w:rPr>
          <w:rFonts w:ascii="Times New Roman"/>
          <w:b w:val="false"/>
          <w:i w:val="false"/>
          <w:color w:val="000000"/>
          <w:sz w:val="28"/>
        </w:rPr>
        <w:t>, </w:t>
      </w:r>
      <w:r>
        <w:rPr>
          <w:rFonts w:ascii="Times New Roman"/>
          <w:b w:val="false"/>
          <w:i w:val="false"/>
          <w:color w:val="000000"/>
          <w:sz w:val="28"/>
        </w:rPr>
        <w:t>8-қосымшаларында</w:t>
      </w:r>
      <w:r>
        <w:rPr>
          <w:rFonts w:ascii="Times New Roman"/>
          <w:b w:val="false"/>
          <w:i w:val="false"/>
          <w:color w:val="000000"/>
          <w:sz w:val="28"/>
        </w:rPr>
        <w:t xml:space="preserve"> бланктердің нысандары, шаблондары берілген, оларға сәйкес хабарлау нысанын қоса алғанда форматтық-логикалық бақылау ережелерін көрсете отырып электрондық мемлекеттік қызмет көрсету нәтижесі ұсынылуы тиіс.</w:t>
      </w:r>
      <w:r>
        <w:br/>
      </w:r>
      <w:r>
        <w:rPr>
          <w:rFonts w:ascii="Times New Roman"/>
          <w:b w:val="false"/>
          <w:i w:val="false"/>
          <w:color w:val="000000"/>
          <w:sz w:val="28"/>
        </w:rPr>
        <w:t>
      15. Тұтынушыларға электрондық мемлекеттік қызмет көрсету нәтижелері осы Регламенттің </w:t>
      </w:r>
      <w:r>
        <w:rPr>
          <w:rFonts w:ascii="Times New Roman"/>
          <w:b w:val="false"/>
          <w:i w:val="false"/>
          <w:color w:val="000000"/>
          <w:sz w:val="28"/>
        </w:rPr>
        <w:t>5-қосымшасына</w:t>
      </w:r>
      <w:r>
        <w:rPr>
          <w:rFonts w:ascii="Times New Roman"/>
          <w:b w:val="false"/>
          <w:i w:val="false"/>
          <w:color w:val="000000"/>
          <w:sz w:val="28"/>
        </w:rPr>
        <w:t xml:space="preserve"> сәйкес сапа және қолжетімділік көрсеткіштерімен өлшенеді.</w:t>
      </w:r>
      <w:r>
        <w:br/>
      </w:r>
      <w:r>
        <w:rPr>
          <w:rFonts w:ascii="Times New Roman"/>
          <w:b w:val="false"/>
          <w:i w:val="false"/>
          <w:color w:val="000000"/>
          <w:sz w:val="28"/>
        </w:rPr>
        <w:t>
      16. Тұтынушыларға электрондық мемлекеттік қызмет көрсету үдерісіне қойылатын талаптар:</w:t>
      </w:r>
      <w:r>
        <w:br/>
      </w:r>
      <w:r>
        <w:rPr>
          <w:rFonts w:ascii="Times New Roman"/>
          <w:b w:val="false"/>
          <w:i w:val="false"/>
          <w:color w:val="000000"/>
          <w:sz w:val="28"/>
        </w:rPr>
        <w:t>
      1) адамның конституциялық құқықтары мен бостандықтарын сақтау;</w:t>
      </w:r>
      <w:r>
        <w:br/>
      </w:r>
      <w:r>
        <w:rPr>
          <w:rFonts w:ascii="Times New Roman"/>
          <w:b w:val="false"/>
          <w:i w:val="false"/>
          <w:color w:val="000000"/>
          <w:sz w:val="28"/>
        </w:rPr>
        <w:t>
      2) қызметтік міндетін атқару кезінде заңдылықты сақтау;</w:t>
      </w:r>
      <w:r>
        <w:br/>
      </w:r>
      <w:r>
        <w:rPr>
          <w:rFonts w:ascii="Times New Roman"/>
          <w:b w:val="false"/>
          <w:i w:val="false"/>
          <w:color w:val="000000"/>
          <w:sz w:val="28"/>
        </w:rPr>
        <w:t>
      3) кәсіби этика мен мәдениетті сақтау;</w:t>
      </w:r>
      <w:r>
        <w:br/>
      </w:r>
      <w:r>
        <w:rPr>
          <w:rFonts w:ascii="Times New Roman"/>
          <w:b w:val="false"/>
          <w:i w:val="false"/>
          <w:color w:val="000000"/>
          <w:sz w:val="28"/>
        </w:rPr>
        <w:t>
      4) толық және жеткілікті ақпаратты ұсыну;</w:t>
      </w:r>
      <w:r>
        <w:br/>
      </w:r>
      <w:r>
        <w:rPr>
          <w:rFonts w:ascii="Times New Roman"/>
          <w:b w:val="false"/>
          <w:i w:val="false"/>
          <w:color w:val="000000"/>
          <w:sz w:val="28"/>
        </w:rPr>
        <w:t>
      5) ақпараттың құпиялығын қорғау;</w:t>
      </w:r>
      <w:r>
        <w:br/>
      </w:r>
      <w:r>
        <w:rPr>
          <w:rFonts w:ascii="Times New Roman"/>
          <w:b w:val="false"/>
          <w:i w:val="false"/>
          <w:color w:val="000000"/>
          <w:sz w:val="28"/>
        </w:rPr>
        <w:t>
      6) тұтынушы белгіленген мерзімдерде алмаған құжаттардың сақталуын қамтамасыз ету.</w:t>
      </w:r>
      <w:r>
        <w:br/>
      </w:r>
      <w:r>
        <w:rPr>
          <w:rFonts w:ascii="Times New Roman"/>
          <w:b w:val="false"/>
          <w:i w:val="false"/>
          <w:color w:val="000000"/>
          <w:sz w:val="28"/>
        </w:rPr>
        <w:t>
      17. Электрондық мемлекеттік қызмет көрсетудің техникалық шарттары: электрондық мемлекеттік қызмет көрсету және қолжетімділік құрылғылары (компьютер, Интернет, қоғамдық қолжетімділік пункті).</w:t>
      </w:r>
    </w:p>
    <w:bookmarkStart w:name="z36" w:id="32"/>
    <w:p>
      <w:pPr>
        <w:spacing w:after="0"/>
        <w:ind w:left="0"/>
        <w:jc w:val="both"/>
      </w:pPr>
      <w:r>
        <w:rPr>
          <w:rFonts w:ascii="Times New Roman"/>
          <w:b w:val="false"/>
          <w:i w:val="false"/>
          <w:color w:val="000000"/>
          <w:sz w:val="28"/>
        </w:rPr>
        <w:t>
«Жұмыссыз азаматтарға анықтама беру»</w:t>
      </w:r>
      <w:r>
        <w:br/>
      </w:r>
      <w:r>
        <w:rPr>
          <w:rFonts w:ascii="Times New Roman"/>
          <w:b w:val="false"/>
          <w:i w:val="false"/>
          <w:color w:val="000000"/>
          <w:sz w:val="28"/>
        </w:rPr>
        <w:t>
      электрондық мемлекеттік қызметінің</w:t>
      </w:r>
      <w:r>
        <w:br/>
      </w:r>
      <w:r>
        <w:rPr>
          <w:rFonts w:ascii="Times New Roman"/>
          <w:b w:val="false"/>
          <w:i w:val="false"/>
          <w:color w:val="000000"/>
          <w:sz w:val="28"/>
        </w:rPr>
        <w:t>
      регламентіне 1-қосымша</w:t>
      </w:r>
    </w:p>
    <w:bookmarkEnd w:id="32"/>
    <w:p>
      <w:pPr>
        <w:spacing w:after="0"/>
        <w:ind w:left="0"/>
        <w:jc w:val="both"/>
      </w:pPr>
      <w:r>
        <w:rPr>
          <w:rFonts w:ascii="Times New Roman"/>
          <w:b w:val="false"/>
          <w:i w:val="false"/>
          <w:color w:val="ff0000"/>
          <w:sz w:val="28"/>
        </w:rPr>
        <w:t xml:space="preserve">      Ескерту. 1-қосымша жаңа редакцияда - Оңтүстік Қазақстан облысы әкімдігінің 26.12.2012 </w:t>
      </w:r>
      <w:r>
        <w:rPr>
          <w:rFonts w:ascii="Times New Roman"/>
          <w:b w:val="false"/>
          <w:i w:val="false"/>
          <w:color w:val="ff0000"/>
          <w:sz w:val="28"/>
        </w:rPr>
        <w:t>№ 417</w:t>
      </w:r>
      <w:r>
        <w:rPr>
          <w:rFonts w:ascii="Times New Roman"/>
          <w:b w:val="false"/>
          <w:i w:val="false"/>
          <w:color w:val="ff0000"/>
          <w:sz w:val="28"/>
        </w:rPr>
        <w:t xml:space="preserve"> қаулысымен (алғашқы ресми жарияланған күнінен бастап күнтізбелік он күн өткен соң қолданысқа енгізіледі).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67"/>
        <w:gridCol w:w="5339"/>
        <w:gridCol w:w="4671"/>
        <w:gridCol w:w="2403"/>
      </w:tblGrid>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р/с
№ 
</w:t>
            </w:r>
          </w:p>
        </w:tc>
        <w:tc>
          <w:tcPr>
            <w:tcW w:w="5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атауы</w:t>
            </w:r>
          </w:p>
        </w:tc>
        <w:tc>
          <w:tcPr>
            <w:tcW w:w="4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орналасқан заңды мекенжайы (қала, аудан, көше, үйдің (пәтердің) №, электронды поштаның мекенжайы)</w:t>
            </w:r>
          </w:p>
        </w:tc>
        <w:tc>
          <w:tcPr>
            <w:tcW w:w="2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Қала коды және телефон нөмірі</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Бәйдібек ауданының жұмыспен қамту және әлеуметтік бағдарламалар бөлімі</w:t>
            </w:r>
          </w:p>
        </w:tc>
        <w:tc>
          <w:tcPr>
            <w:tcW w:w="4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Бәйдібек ауданы, Т.Тасболатұлы көшесі, 1 gauharbaidibek@mail.ru</w:t>
            </w:r>
          </w:p>
        </w:tc>
        <w:tc>
          <w:tcPr>
            <w:tcW w:w="2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8-72548</w:t>
            </w:r>
            <w:r>
              <w:br/>
            </w:r>
            <w:r>
              <w:rPr>
                <w:rFonts w:ascii="Times New Roman"/>
                <w:b w:val="false"/>
                <w:i w:val="false"/>
                <w:color w:val="000000"/>
                <w:sz w:val="20"/>
              </w:rPr>
              <w:t>
2-16-35</w:t>
            </w:r>
            <w:r>
              <w:br/>
            </w:r>
            <w:r>
              <w:rPr>
                <w:rFonts w:ascii="Times New Roman"/>
                <w:b w:val="false"/>
                <w:i w:val="false"/>
                <w:color w:val="000000"/>
                <w:sz w:val="20"/>
              </w:rPr>
              <w:t>
2-11-86</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5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Қазығұрт ауданының жұмыспен қамту және әлеуметтік бағдарламалар бөлімі</w:t>
            </w:r>
          </w:p>
        </w:tc>
        <w:tc>
          <w:tcPr>
            <w:tcW w:w="4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Қазығұрт ауданы, Қонаев көшесі, 88 kzg_enbek@mail.ru</w:t>
            </w:r>
          </w:p>
        </w:tc>
        <w:tc>
          <w:tcPr>
            <w:tcW w:w="2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8-72539</w:t>
            </w:r>
            <w:r>
              <w:br/>
            </w:r>
            <w:r>
              <w:rPr>
                <w:rFonts w:ascii="Times New Roman"/>
                <w:b w:val="false"/>
                <w:i w:val="false"/>
                <w:color w:val="000000"/>
                <w:sz w:val="20"/>
              </w:rPr>
              <w:t>
2-16-70</w:t>
            </w:r>
            <w:r>
              <w:br/>
            </w:r>
            <w:r>
              <w:rPr>
                <w:rFonts w:ascii="Times New Roman"/>
                <w:b w:val="false"/>
                <w:i w:val="false"/>
                <w:color w:val="000000"/>
                <w:sz w:val="20"/>
              </w:rPr>
              <w:t>
2-12-18</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5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Мақтаарал ауданының жұмыспен қамту және әлеуметтік бағдарламалар бөлімі</w:t>
            </w:r>
          </w:p>
        </w:tc>
        <w:tc>
          <w:tcPr>
            <w:tcW w:w="4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Мақтаарал ауданы, Жетісай қаласы, Ш. Айманов көшесі, 1 nurgan_1986_18@mail.ru</w:t>
            </w:r>
          </w:p>
        </w:tc>
        <w:tc>
          <w:tcPr>
            <w:tcW w:w="2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8-72534</w:t>
            </w:r>
            <w:r>
              <w:br/>
            </w:r>
            <w:r>
              <w:rPr>
                <w:rFonts w:ascii="Times New Roman"/>
                <w:b w:val="false"/>
                <w:i w:val="false"/>
                <w:color w:val="000000"/>
                <w:sz w:val="20"/>
              </w:rPr>
              <w:t>
6-32-73</w:t>
            </w:r>
            <w:r>
              <w:br/>
            </w:r>
            <w:r>
              <w:rPr>
                <w:rFonts w:ascii="Times New Roman"/>
                <w:b w:val="false"/>
                <w:i w:val="false"/>
                <w:color w:val="000000"/>
                <w:sz w:val="20"/>
              </w:rPr>
              <w:t>
6-11-59</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5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Ордабасы ауданының жұмыспен қамту және әлеуметтік бағдарламалар бөлімі</w:t>
            </w:r>
          </w:p>
        </w:tc>
        <w:tc>
          <w:tcPr>
            <w:tcW w:w="4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Ордабасы ауданы, Темірлан ауылы, Т. Әубәкіров көшесі, 2 ord_tszn@mail.ru</w:t>
            </w:r>
          </w:p>
        </w:tc>
        <w:tc>
          <w:tcPr>
            <w:tcW w:w="2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8-72530</w:t>
            </w:r>
            <w:r>
              <w:br/>
            </w:r>
            <w:r>
              <w:rPr>
                <w:rFonts w:ascii="Times New Roman"/>
                <w:b w:val="false"/>
                <w:i w:val="false"/>
                <w:color w:val="000000"/>
                <w:sz w:val="20"/>
              </w:rPr>
              <w:t>
2-17-67</w:t>
            </w:r>
            <w:r>
              <w:br/>
            </w:r>
            <w:r>
              <w:rPr>
                <w:rFonts w:ascii="Times New Roman"/>
                <w:b w:val="false"/>
                <w:i w:val="false"/>
                <w:color w:val="000000"/>
                <w:sz w:val="20"/>
              </w:rPr>
              <w:t>
2-20-41</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5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Отырар ауданының жұмыспен қамту және әлеуметтік бағдарламалар бөлімі</w:t>
            </w:r>
          </w:p>
        </w:tc>
        <w:tc>
          <w:tcPr>
            <w:tcW w:w="4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Отырар ауданы, Шәуілдір ауылы, О.Бәймішев көшесі, 12 amantai44@mail.ru</w:t>
            </w:r>
          </w:p>
        </w:tc>
        <w:tc>
          <w:tcPr>
            <w:tcW w:w="2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8-72544</w:t>
            </w:r>
            <w:r>
              <w:br/>
            </w:r>
            <w:r>
              <w:rPr>
                <w:rFonts w:ascii="Times New Roman"/>
                <w:b w:val="false"/>
                <w:i w:val="false"/>
                <w:color w:val="000000"/>
                <w:sz w:val="20"/>
              </w:rPr>
              <w:t>
2-13-88</w:t>
            </w:r>
            <w:r>
              <w:br/>
            </w:r>
            <w:r>
              <w:rPr>
                <w:rFonts w:ascii="Times New Roman"/>
                <w:b w:val="false"/>
                <w:i w:val="false"/>
                <w:color w:val="000000"/>
                <w:sz w:val="20"/>
              </w:rPr>
              <w:t>
2-10-03</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5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Сайрам ауданының жұмыспен қамту және әлеуметтік бағдарламалар бөлімі</w:t>
            </w:r>
          </w:p>
        </w:tc>
        <w:tc>
          <w:tcPr>
            <w:tcW w:w="4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Сайрам ауданы, Ақсукент ауылы, Абылайхан көшесі, 66 gulzara66@mail.ru</w:t>
            </w:r>
          </w:p>
        </w:tc>
        <w:tc>
          <w:tcPr>
            <w:tcW w:w="2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8-72531 2-10-90 2-22-99</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5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Сарыағаш ауданының жұмыспен қамту және әлеуметтік бағдарламалар бөлімі</w:t>
            </w:r>
          </w:p>
        </w:tc>
        <w:tc>
          <w:tcPr>
            <w:tcW w:w="4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Сарыағаш ауданы, Сарыағаш қаласы, С. Ысмайылов көшесі, н/ж saryagazhozn@mail.ru</w:t>
            </w:r>
          </w:p>
        </w:tc>
        <w:tc>
          <w:tcPr>
            <w:tcW w:w="2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8-72537</w:t>
            </w:r>
            <w:r>
              <w:br/>
            </w:r>
            <w:r>
              <w:rPr>
                <w:rFonts w:ascii="Times New Roman"/>
                <w:b w:val="false"/>
                <w:i w:val="false"/>
                <w:color w:val="000000"/>
                <w:sz w:val="20"/>
              </w:rPr>
              <w:t>
2-15-43</w:t>
            </w:r>
            <w:r>
              <w:br/>
            </w:r>
            <w:r>
              <w:rPr>
                <w:rFonts w:ascii="Times New Roman"/>
                <w:b w:val="false"/>
                <w:i w:val="false"/>
                <w:color w:val="000000"/>
                <w:sz w:val="20"/>
              </w:rPr>
              <w:t>
2-35-95</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5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Созақ ауданының жұмыспен қамту және әлеуметтік бағдарламалар бөлімі</w:t>
            </w:r>
          </w:p>
        </w:tc>
        <w:tc>
          <w:tcPr>
            <w:tcW w:w="4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Созақ ауданы, Шолаққорған ауылы, Әйтеке би көшесі, 39 coz-zan@mail.ru</w:t>
            </w:r>
          </w:p>
        </w:tc>
        <w:tc>
          <w:tcPr>
            <w:tcW w:w="2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8-72546</w:t>
            </w:r>
            <w:r>
              <w:br/>
            </w:r>
            <w:r>
              <w:rPr>
                <w:rFonts w:ascii="Times New Roman"/>
                <w:b w:val="false"/>
                <w:i w:val="false"/>
                <w:color w:val="000000"/>
                <w:sz w:val="20"/>
              </w:rPr>
              <w:t>
4-14-36</w:t>
            </w:r>
            <w:r>
              <w:br/>
            </w:r>
            <w:r>
              <w:rPr>
                <w:rFonts w:ascii="Times New Roman"/>
                <w:b w:val="false"/>
                <w:i w:val="false"/>
                <w:color w:val="000000"/>
                <w:sz w:val="20"/>
              </w:rPr>
              <w:t>
4-33-20</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5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Төле би ауданының жұмыспен қамту және әлеуметтік бағдарламалар бөлімі</w:t>
            </w:r>
          </w:p>
        </w:tc>
        <w:tc>
          <w:tcPr>
            <w:tcW w:w="4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Төле би ауданы, Ленгір қаласы, Төле би көшесі, 241 tol_tszn@mail.ru</w:t>
            </w:r>
          </w:p>
        </w:tc>
        <w:tc>
          <w:tcPr>
            <w:tcW w:w="2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8-72547</w:t>
            </w:r>
            <w:r>
              <w:br/>
            </w:r>
            <w:r>
              <w:rPr>
                <w:rFonts w:ascii="Times New Roman"/>
                <w:b w:val="false"/>
                <w:i w:val="false"/>
                <w:color w:val="000000"/>
                <w:sz w:val="20"/>
              </w:rPr>
              <w:t>
6-29-90</w:t>
            </w:r>
            <w:r>
              <w:br/>
            </w:r>
            <w:r>
              <w:rPr>
                <w:rFonts w:ascii="Times New Roman"/>
                <w:b w:val="false"/>
                <w:i w:val="false"/>
                <w:color w:val="000000"/>
                <w:sz w:val="20"/>
              </w:rPr>
              <w:t>
6-28-85</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5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Түлкібас ауданының жұмыспен қамту және әлеуметтік бағдарламалар бөлімі</w:t>
            </w:r>
          </w:p>
        </w:tc>
        <w:tc>
          <w:tcPr>
            <w:tcW w:w="4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Түлкібас ауданы, Т.Рысқұлов ауылы, Т.Рысқұлов көшесі, 318 tul_tszn@mail.ru</w:t>
            </w:r>
          </w:p>
        </w:tc>
        <w:tc>
          <w:tcPr>
            <w:tcW w:w="2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8-72538</w:t>
            </w:r>
            <w:r>
              <w:br/>
            </w:r>
            <w:r>
              <w:rPr>
                <w:rFonts w:ascii="Times New Roman"/>
                <w:b w:val="false"/>
                <w:i w:val="false"/>
                <w:color w:val="000000"/>
                <w:sz w:val="20"/>
              </w:rPr>
              <w:t>
5-21-59</w:t>
            </w:r>
            <w:r>
              <w:br/>
            </w:r>
            <w:r>
              <w:rPr>
                <w:rFonts w:ascii="Times New Roman"/>
                <w:b w:val="false"/>
                <w:i w:val="false"/>
                <w:color w:val="000000"/>
                <w:sz w:val="20"/>
              </w:rPr>
              <w:t>
5-17-25</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5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Шардара ауданының жұмыспен қамту және әлеуметтік бағдарламалар бөлімі</w:t>
            </w:r>
          </w:p>
        </w:tc>
        <w:tc>
          <w:tcPr>
            <w:tcW w:w="4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Шардара ауданы, Шардара қаласы, Қазыбек би көшесі, н/ж shar_tszn@mail.ru</w:t>
            </w:r>
          </w:p>
        </w:tc>
        <w:tc>
          <w:tcPr>
            <w:tcW w:w="2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8-72535</w:t>
            </w:r>
            <w:r>
              <w:br/>
            </w:r>
            <w:r>
              <w:rPr>
                <w:rFonts w:ascii="Times New Roman"/>
                <w:b w:val="false"/>
                <w:i w:val="false"/>
                <w:color w:val="000000"/>
                <w:sz w:val="20"/>
              </w:rPr>
              <w:t>
2-27-61</w:t>
            </w:r>
            <w:r>
              <w:br/>
            </w:r>
            <w:r>
              <w:rPr>
                <w:rFonts w:ascii="Times New Roman"/>
                <w:b w:val="false"/>
                <w:i w:val="false"/>
                <w:color w:val="000000"/>
                <w:sz w:val="20"/>
              </w:rPr>
              <w:t>
2-15-31</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5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Арыс қаласының жұмыспен қамту және әлеуметтік бағдарламалар бөлімі</w:t>
            </w:r>
          </w:p>
        </w:tc>
        <w:tc>
          <w:tcPr>
            <w:tcW w:w="4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Арыс қаласы, М. Жұмабаев көшесі, н/ж ar_tszn@mail.ru</w:t>
            </w:r>
          </w:p>
        </w:tc>
        <w:tc>
          <w:tcPr>
            <w:tcW w:w="2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8-72540</w:t>
            </w:r>
            <w:r>
              <w:br/>
            </w:r>
            <w:r>
              <w:rPr>
                <w:rFonts w:ascii="Times New Roman"/>
                <w:b w:val="false"/>
                <w:i w:val="false"/>
                <w:color w:val="000000"/>
                <w:sz w:val="20"/>
              </w:rPr>
              <w:t>
2-01-98</w:t>
            </w:r>
            <w:r>
              <w:br/>
            </w:r>
            <w:r>
              <w:rPr>
                <w:rFonts w:ascii="Times New Roman"/>
                <w:b w:val="false"/>
                <w:i w:val="false"/>
                <w:color w:val="000000"/>
                <w:sz w:val="20"/>
              </w:rPr>
              <w:t>
2-01-99</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5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Кентау қаласының жұмыспен қамту және әлеуметтік бағдарламалар бөлімі</w:t>
            </w:r>
          </w:p>
        </w:tc>
        <w:tc>
          <w:tcPr>
            <w:tcW w:w="4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Кентау қаласы, Төле би көшесі, 55 adik_kent@mail.ru</w:t>
            </w:r>
          </w:p>
        </w:tc>
        <w:tc>
          <w:tcPr>
            <w:tcW w:w="2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8-72536</w:t>
            </w:r>
            <w:r>
              <w:br/>
            </w:r>
            <w:r>
              <w:rPr>
                <w:rFonts w:ascii="Times New Roman"/>
                <w:b w:val="false"/>
                <w:i w:val="false"/>
                <w:color w:val="000000"/>
                <w:sz w:val="20"/>
              </w:rPr>
              <w:t>
3-25-88</w:t>
            </w:r>
            <w:r>
              <w:br/>
            </w:r>
            <w:r>
              <w:rPr>
                <w:rFonts w:ascii="Times New Roman"/>
                <w:b w:val="false"/>
                <w:i w:val="false"/>
                <w:color w:val="000000"/>
                <w:sz w:val="20"/>
              </w:rPr>
              <w:t>
3-28-16</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5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Түркістан қаласының жұмыспен қамту және әлеуметтік бағдарламалар бөлімі</w:t>
            </w:r>
          </w:p>
        </w:tc>
        <w:tc>
          <w:tcPr>
            <w:tcW w:w="4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Түркістан қаласы, Ғ.Мүсірепов көшесі, 21 tur_szn@mail.ru</w:t>
            </w:r>
          </w:p>
        </w:tc>
        <w:tc>
          <w:tcPr>
            <w:tcW w:w="2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8-72533</w:t>
            </w:r>
            <w:r>
              <w:br/>
            </w:r>
            <w:r>
              <w:rPr>
                <w:rFonts w:ascii="Times New Roman"/>
                <w:b w:val="false"/>
                <w:i w:val="false"/>
                <w:color w:val="000000"/>
                <w:sz w:val="20"/>
              </w:rPr>
              <w:t>
3-24-51</w:t>
            </w:r>
            <w:r>
              <w:br/>
            </w:r>
            <w:r>
              <w:rPr>
                <w:rFonts w:ascii="Times New Roman"/>
                <w:b w:val="false"/>
                <w:i w:val="false"/>
                <w:color w:val="000000"/>
                <w:sz w:val="20"/>
              </w:rPr>
              <w:t>
3-11-62</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5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Шымкент қаласының жұмыспен қамту және әлеуметтік бағдарламалар бөлімі</w:t>
            </w:r>
          </w:p>
        </w:tc>
        <w:tc>
          <w:tcPr>
            <w:tcW w:w="4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Шымкент қаласы, Ж.Алдияров көшесі, 10 oz_sp@mail.ru</w:t>
            </w:r>
          </w:p>
        </w:tc>
        <w:tc>
          <w:tcPr>
            <w:tcW w:w="2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8-72525</w:t>
            </w:r>
            <w:r>
              <w:br/>
            </w:r>
            <w:r>
              <w:rPr>
                <w:rFonts w:ascii="Times New Roman"/>
                <w:b w:val="false"/>
                <w:i w:val="false"/>
                <w:color w:val="000000"/>
                <w:sz w:val="20"/>
              </w:rPr>
              <w:t>
3-41-77</w:t>
            </w:r>
            <w:r>
              <w:br/>
            </w:r>
            <w:r>
              <w:rPr>
                <w:rFonts w:ascii="Times New Roman"/>
                <w:b w:val="false"/>
                <w:i w:val="false"/>
                <w:color w:val="000000"/>
                <w:sz w:val="20"/>
              </w:rPr>
              <w:t>
3-65-78</w:t>
            </w:r>
          </w:p>
        </w:tc>
      </w:tr>
    </w:tbl>
    <w:bookmarkStart w:name="z37" w:id="33"/>
    <w:p>
      <w:pPr>
        <w:spacing w:after="0"/>
        <w:ind w:left="0"/>
        <w:jc w:val="both"/>
      </w:pPr>
      <w:r>
        <w:rPr>
          <w:rFonts w:ascii="Times New Roman"/>
          <w:b w:val="false"/>
          <w:i w:val="false"/>
          <w:color w:val="000000"/>
          <w:sz w:val="28"/>
        </w:rPr>
        <w:t>
«Жұмыссыз азаматтарға анықтама беру»</w:t>
      </w:r>
      <w:r>
        <w:br/>
      </w:r>
      <w:r>
        <w:rPr>
          <w:rFonts w:ascii="Times New Roman"/>
          <w:b w:val="false"/>
          <w:i w:val="false"/>
          <w:color w:val="000000"/>
          <w:sz w:val="28"/>
        </w:rPr>
        <w:t>
      электрондық мемлекеттік қызметінің</w:t>
      </w:r>
      <w:r>
        <w:br/>
      </w:r>
      <w:r>
        <w:rPr>
          <w:rFonts w:ascii="Times New Roman"/>
          <w:b w:val="false"/>
          <w:i w:val="false"/>
          <w:color w:val="000000"/>
          <w:sz w:val="28"/>
        </w:rPr>
        <w:t>
      регламентіне 2-қосымша</w:t>
      </w:r>
    </w:p>
    <w:bookmarkEnd w:id="33"/>
    <w:p>
      <w:pPr>
        <w:spacing w:after="0"/>
        <w:ind w:left="0"/>
        <w:jc w:val="both"/>
      </w:pPr>
      <w:r>
        <w:rPr>
          <w:rFonts w:ascii="Times New Roman"/>
          <w:b w:val="false"/>
          <w:i w:val="false"/>
          <w:color w:val="ff0000"/>
          <w:sz w:val="28"/>
        </w:rPr>
        <w:t xml:space="preserve">      Ескерту. 2-қосымша жаңа редакцияда - Оңтүстік Қазақстан облысы әкімдігінің 26.12.2012 </w:t>
      </w:r>
      <w:r>
        <w:rPr>
          <w:rFonts w:ascii="Times New Roman"/>
          <w:b w:val="false"/>
          <w:i w:val="false"/>
          <w:color w:val="ff0000"/>
          <w:sz w:val="28"/>
        </w:rPr>
        <w:t>№ 417</w:t>
      </w:r>
      <w:r>
        <w:rPr>
          <w:rFonts w:ascii="Times New Roman"/>
          <w:b w:val="false"/>
          <w:i w:val="false"/>
          <w:color w:val="ff0000"/>
          <w:sz w:val="28"/>
        </w:rPr>
        <w:t xml:space="preserve"> қаулысымен (алғашқы ресми жарияланған күнінен бастап күнтізбелік он күн өткен соң қолданысқа енгізіледі).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25"/>
        <w:gridCol w:w="5018"/>
        <w:gridCol w:w="4118"/>
        <w:gridCol w:w="3239"/>
      </w:tblGrid>
      <w:tr>
        <w:trPr>
          <w:trHeight w:val="30" w:hRule="atLeast"/>
        </w:trPr>
        <w:tc>
          <w:tcPr>
            <w:tcW w:w="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w:t>
            </w:r>
          </w:p>
          <w:p>
            <w:pPr>
              <w:spacing w:after="20"/>
              <w:ind w:left="20"/>
              <w:jc w:val="both"/>
            </w:pPr>
            <w:r>
              <w:rPr>
                <w:rFonts w:ascii="Times New Roman"/>
                <w:b w:val="false"/>
                <w:i w:val="false"/>
                <w:color w:val="000000"/>
                <w:sz w:val="20"/>
              </w:rPr>
              <w:t xml:space="preserve">№ </w:t>
            </w:r>
          </w:p>
        </w:tc>
        <w:tc>
          <w:tcPr>
            <w:tcW w:w="5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Орталықтар атауы (филиалдар, бөлімдер)</w:t>
            </w:r>
          </w:p>
        </w:tc>
        <w:tc>
          <w:tcPr>
            <w:tcW w:w="4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Орналасқан мекенжайы</w:t>
            </w:r>
          </w:p>
        </w:tc>
        <w:tc>
          <w:tcPr>
            <w:tcW w:w="3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телефондары</w:t>
            </w:r>
          </w:p>
        </w:tc>
      </w:tr>
      <w:tr>
        <w:trPr>
          <w:trHeight w:val="30" w:hRule="atLeast"/>
        </w:trPr>
        <w:tc>
          <w:tcPr>
            <w:tcW w:w="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«Оңтүстік Қазақстан облысы бойынша ХҚКО» РМК филиалы</w:t>
            </w:r>
          </w:p>
        </w:tc>
        <w:tc>
          <w:tcPr>
            <w:tcW w:w="4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Шымкент қ., Мәделі Қожа к-сі, н/ж</w:t>
            </w:r>
          </w:p>
        </w:tc>
        <w:tc>
          <w:tcPr>
            <w:tcW w:w="3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(7252) 30-06-79</w:t>
            </w:r>
            <w:r>
              <w:br/>
            </w:r>
            <w:r>
              <w:rPr>
                <w:rFonts w:ascii="Times New Roman"/>
                <w:b w:val="false"/>
                <w:i w:val="false"/>
                <w:color w:val="000000"/>
                <w:sz w:val="20"/>
              </w:rPr>
              <w:t>
8 (7252) 21-09-00</w:t>
            </w:r>
          </w:p>
        </w:tc>
      </w:tr>
      <w:tr>
        <w:trPr>
          <w:trHeight w:val="30" w:hRule="atLeast"/>
        </w:trPr>
        <w:tc>
          <w:tcPr>
            <w:tcW w:w="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5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Шымкент қалалық № 1 бөлім </w:t>
            </w:r>
          </w:p>
        </w:tc>
        <w:tc>
          <w:tcPr>
            <w:tcW w:w="4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Шымкент қ., Мәделі Қожа к-сі, н/ж </w:t>
            </w:r>
          </w:p>
        </w:tc>
        <w:tc>
          <w:tcPr>
            <w:tcW w:w="3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(7252) 30-06-79</w:t>
            </w:r>
            <w:r>
              <w:br/>
            </w:r>
            <w:r>
              <w:rPr>
                <w:rFonts w:ascii="Times New Roman"/>
                <w:b w:val="false"/>
                <w:i w:val="false"/>
                <w:color w:val="000000"/>
                <w:sz w:val="20"/>
              </w:rPr>
              <w:t>
8 (7252) 99-72-76</w:t>
            </w:r>
          </w:p>
        </w:tc>
      </w:tr>
      <w:tr>
        <w:trPr>
          <w:trHeight w:val="30" w:hRule="atLeast"/>
        </w:trPr>
        <w:tc>
          <w:tcPr>
            <w:tcW w:w="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5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Шымкент қалалық № 2 бөлім</w:t>
            </w:r>
          </w:p>
        </w:tc>
        <w:tc>
          <w:tcPr>
            <w:tcW w:w="4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Шымкент қ., Мәделі Қожа к-сі, н/ж</w:t>
            </w:r>
          </w:p>
        </w:tc>
        <w:tc>
          <w:tcPr>
            <w:tcW w:w="3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(7252) 99-72-31</w:t>
            </w:r>
          </w:p>
        </w:tc>
      </w:tr>
      <w:tr>
        <w:trPr>
          <w:trHeight w:val="30" w:hRule="atLeast"/>
        </w:trPr>
        <w:tc>
          <w:tcPr>
            <w:tcW w:w="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5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Шымкент қалалық № 3 бөлім</w:t>
            </w:r>
          </w:p>
        </w:tc>
        <w:tc>
          <w:tcPr>
            <w:tcW w:w="4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Шымкент қ., Оспанов к-сі, 61</w:t>
            </w:r>
          </w:p>
        </w:tc>
        <w:tc>
          <w:tcPr>
            <w:tcW w:w="3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(7252) 30-01-35</w:t>
            </w:r>
          </w:p>
        </w:tc>
      </w:tr>
      <w:tr>
        <w:trPr>
          <w:trHeight w:val="30" w:hRule="atLeast"/>
        </w:trPr>
        <w:tc>
          <w:tcPr>
            <w:tcW w:w="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5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Шымкент қалалық № 4 бөлім</w:t>
            </w:r>
          </w:p>
        </w:tc>
        <w:tc>
          <w:tcPr>
            <w:tcW w:w="4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Шымкент қ., Сайрам к-сі </w:t>
            </w:r>
          </w:p>
        </w:tc>
        <w:tc>
          <w:tcPr>
            <w:tcW w:w="3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(7252) 52-50-84</w:t>
            </w:r>
          </w:p>
        </w:tc>
      </w:tr>
      <w:tr>
        <w:trPr>
          <w:trHeight w:val="30" w:hRule="atLeast"/>
        </w:trPr>
        <w:tc>
          <w:tcPr>
            <w:tcW w:w="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5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Шымкент қалалық № 5 бөлім</w:t>
            </w:r>
          </w:p>
        </w:tc>
        <w:tc>
          <w:tcPr>
            <w:tcW w:w="4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Шымкент қ., Республика к-сі, 15</w:t>
            </w:r>
          </w:p>
        </w:tc>
        <w:tc>
          <w:tcPr>
            <w:tcW w:w="3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(7252) 56-52-84</w:t>
            </w:r>
          </w:p>
        </w:tc>
      </w:tr>
      <w:tr>
        <w:trPr>
          <w:trHeight w:val="30" w:hRule="atLeast"/>
        </w:trPr>
        <w:tc>
          <w:tcPr>
            <w:tcW w:w="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5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Арыс қалалық бөлімі</w:t>
            </w:r>
          </w:p>
        </w:tc>
        <w:tc>
          <w:tcPr>
            <w:tcW w:w="4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Арыс қ., Ергөбек к-сі, н/ж</w:t>
            </w:r>
          </w:p>
        </w:tc>
        <w:tc>
          <w:tcPr>
            <w:tcW w:w="3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(72540) 2-31-18</w:t>
            </w:r>
          </w:p>
        </w:tc>
      </w:tr>
      <w:tr>
        <w:trPr>
          <w:trHeight w:val="30" w:hRule="atLeast"/>
        </w:trPr>
        <w:tc>
          <w:tcPr>
            <w:tcW w:w="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5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Бәйдібек аудандық бөлімі </w:t>
            </w:r>
          </w:p>
        </w:tc>
        <w:tc>
          <w:tcPr>
            <w:tcW w:w="4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Шаян ауылы, Мыңбұлақ к-сі, н/ж</w:t>
            </w:r>
          </w:p>
        </w:tc>
        <w:tc>
          <w:tcPr>
            <w:tcW w:w="3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(72548) 21-443</w:t>
            </w:r>
          </w:p>
        </w:tc>
      </w:tr>
      <w:tr>
        <w:trPr>
          <w:trHeight w:val="30" w:hRule="atLeast"/>
        </w:trPr>
        <w:tc>
          <w:tcPr>
            <w:tcW w:w="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5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Кентау қалалық бөлімі </w:t>
            </w:r>
          </w:p>
        </w:tc>
        <w:tc>
          <w:tcPr>
            <w:tcW w:w="4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Кентау қ., Абылай хан к-сі, 10</w:t>
            </w:r>
          </w:p>
        </w:tc>
        <w:tc>
          <w:tcPr>
            <w:tcW w:w="3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(72536) 36-456</w:t>
            </w:r>
          </w:p>
        </w:tc>
      </w:tr>
      <w:tr>
        <w:trPr>
          <w:trHeight w:val="30" w:hRule="atLeast"/>
        </w:trPr>
        <w:tc>
          <w:tcPr>
            <w:tcW w:w="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5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Қазығұрт аудандық бөлімі</w:t>
            </w:r>
          </w:p>
        </w:tc>
        <w:tc>
          <w:tcPr>
            <w:tcW w:w="4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Қазығұрт ауылы, Қонаев к-сі, н/ж</w:t>
            </w:r>
          </w:p>
        </w:tc>
        <w:tc>
          <w:tcPr>
            <w:tcW w:w="3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(72539) 22-757</w:t>
            </w:r>
          </w:p>
        </w:tc>
      </w:tr>
      <w:tr>
        <w:trPr>
          <w:trHeight w:val="30" w:hRule="atLeast"/>
        </w:trPr>
        <w:tc>
          <w:tcPr>
            <w:tcW w:w="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5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Мақтаарал аудандық бөлімі </w:t>
            </w:r>
          </w:p>
        </w:tc>
        <w:tc>
          <w:tcPr>
            <w:tcW w:w="4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Жетісай қ., Жайшыбеков к-сі, н/ж</w:t>
            </w:r>
          </w:p>
        </w:tc>
        <w:tc>
          <w:tcPr>
            <w:tcW w:w="3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(72534) 61-343</w:t>
            </w:r>
          </w:p>
        </w:tc>
      </w:tr>
      <w:tr>
        <w:trPr>
          <w:trHeight w:val="30" w:hRule="atLeast"/>
        </w:trPr>
        <w:tc>
          <w:tcPr>
            <w:tcW w:w="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5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Отырар аудандық бөлімі </w:t>
            </w:r>
          </w:p>
        </w:tc>
        <w:tc>
          <w:tcPr>
            <w:tcW w:w="4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Шәуілдір ауылы, Жібек жолы к-сі, н/ж</w:t>
            </w:r>
          </w:p>
        </w:tc>
        <w:tc>
          <w:tcPr>
            <w:tcW w:w="3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(72544) 22-616</w:t>
            </w:r>
          </w:p>
        </w:tc>
      </w:tr>
      <w:tr>
        <w:trPr>
          <w:trHeight w:val="30" w:hRule="atLeast"/>
        </w:trPr>
        <w:tc>
          <w:tcPr>
            <w:tcW w:w="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5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Ордабасы аудандық бөлімі</w:t>
            </w:r>
          </w:p>
        </w:tc>
        <w:tc>
          <w:tcPr>
            <w:tcW w:w="4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Темірлан ауылы, Қажымұқан к-сі, н/ж</w:t>
            </w:r>
          </w:p>
        </w:tc>
        <w:tc>
          <w:tcPr>
            <w:tcW w:w="3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(72530) 22-670</w:t>
            </w:r>
          </w:p>
        </w:tc>
      </w:tr>
      <w:tr>
        <w:trPr>
          <w:trHeight w:val="30" w:hRule="atLeast"/>
        </w:trPr>
        <w:tc>
          <w:tcPr>
            <w:tcW w:w="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5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Түркістан қалалық бөлімі </w:t>
            </w:r>
          </w:p>
        </w:tc>
        <w:tc>
          <w:tcPr>
            <w:tcW w:w="4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Түркістан қ., Тілеулі мыңбасы к-сі, н/ж</w:t>
            </w:r>
          </w:p>
        </w:tc>
        <w:tc>
          <w:tcPr>
            <w:tcW w:w="3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 (72533) 41-679 </w:t>
            </w:r>
          </w:p>
        </w:tc>
      </w:tr>
      <w:tr>
        <w:trPr>
          <w:trHeight w:val="30" w:hRule="atLeast"/>
        </w:trPr>
        <w:tc>
          <w:tcPr>
            <w:tcW w:w="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5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Төле би аудандық бөлімі</w:t>
            </w:r>
          </w:p>
        </w:tc>
        <w:tc>
          <w:tcPr>
            <w:tcW w:w="4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Ленгір қ., Төле би к-сі, н/ж</w:t>
            </w:r>
          </w:p>
        </w:tc>
        <w:tc>
          <w:tcPr>
            <w:tcW w:w="3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(72547) 61-905</w:t>
            </w:r>
          </w:p>
        </w:tc>
      </w:tr>
      <w:tr>
        <w:trPr>
          <w:trHeight w:val="30" w:hRule="atLeast"/>
        </w:trPr>
        <w:tc>
          <w:tcPr>
            <w:tcW w:w="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5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Түлкібас аудандық бөлімі</w:t>
            </w:r>
          </w:p>
        </w:tc>
        <w:tc>
          <w:tcPr>
            <w:tcW w:w="4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Түлкібас ауылы, Т. Рысқұлов к-сі, 189</w:t>
            </w:r>
          </w:p>
        </w:tc>
        <w:tc>
          <w:tcPr>
            <w:tcW w:w="3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(72538) 52-709</w:t>
            </w:r>
          </w:p>
        </w:tc>
      </w:tr>
      <w:tr>
        <w:trPr>
          <w:trHeight w:val="30" w:hRule="atLeast"/>
        </w:trPr>
        <w:tc>
          <w:tcPr>
            <w:tcW w:w="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5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Сайрам аудандық бөлімі </w:t>
            </w:r>
          </w:p>
        </w:tc>
        <w:tc>
          <w:tcPr>
            <w:tcW w:w="4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Ақсукент ауылы, Қыстаубаев к-сі, н/ж</w:t>
            </w:r>
          </w:p>
        </w:tc>
        <w:tc>
          <w:tcPr>
            <w:tcW w:w="3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 (72531) 77-079 </w:t>
            </w:r>
          </w:p>
        </w:tc>
      </w:tr>
      <w:tr>
        <w:trPr>
          <w:trHeight w:val="30" w:hRule="atLeast"/>
        </w:trPr>
        <w:tc>
          <w:tcPr>
            <w:tcW w:w="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5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Созақ аудандық бөлімі </w:t>
            </w:r>
          </w:p>
        </w:tc>
        <w:tc>
          <w:tcPr>
            <w:tcW w:w="4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Шолаққорған ауылы, Қожанов к-сі, н/ж</w:t>
            </w:r>
          </w:p>
        </w:tc>
        <w:tc>
          <w:tcPr>
            <w:tcW w:w="3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(72546) 43-329</w:t>
            </w:r>
          </w:p>
        </w:tc>
      </w:tr>
      <w:tr>
        <w:trPr>
          <w:trHeight w:val="30" w:hRule="atLeast"/>
        </w:trPr>
        <w:tc>
          <w:tcPr>
            <w:tcW w:w="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5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Сарыағаш аудандық бөлімі </w:t>
            </w:r>
          </w:p>
        </w:tc>
        <w:tc>
          <w:tcPr>
            <w:tcW w:w="4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Сарыағаш ауылы, Шораұлы к-сі, н/ж</w:t>
            </w:r>
          </w:p>
        </w:tc>
        <w:tc>
          <w:tcPr>
            <w:tcW w:w="3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(72537) 27-020</w:t>
            </w:r>
          </w:p>
        </w:tc>
      </w:tr>
    </w:tbl>
    <w:bookmarkStart w:name="z38" w:id="34"/>
    <w:p>
      <w:pPr>
        <w:spacing w:after="0"/>
        <w:ind w:left="0"/>
        <w:jc w:val="both"/>
      </w:pPr>
      <w:r>
        <w:rPr>
          <w:rFonts w:ascii="Times New Roman"/>
          <w:b w:val="false"/>
          <w:i w:val="false"/>
          <w:color w:val="000000"/>
          <w:sz w:val="28"/>
        </w:rPr>
        <w:t>
«Жұмыссыз азаматтарға анықтама беру»</w:t>
      </w:r>
      <w:r>
        <w:br/>
      </w:r>
      <w:r>
        <w:rPr>
          <w:rFonts w:ascii="Times New Roman"/>
          <w:b w:val="false"/>
          <w:i w:val="false"/>
          <w:color w:val="000000"/>
          <w:sz w:val="28"/>
        </w:rPr>
        <w:t>
      электрондық мемлекеттік қызметінің</w:t>
      </w:r>
      <w:r>
        <w:br/>
      </w:r>
      <w:r>
        <w:rPr>
          <w:rFonts w:ascii="Times New Roman"/>
          <w:b w:val="false"/>
          <w:i w:val="false"/>
          <w:color w:val="000000"/>
          <w:sz w:val="28"/>
        </w:rPr>
        <w:t>
      регламентіне 3-қосымша</w:t>
      </w:r>
    </w:p>
    <w:bookmarkEnd w:id="34"/>
    <w:p>
      <w:pPr>
        <w:spacing w:after="0"/>
        <w:ind w:left="0"/>
        <w:jc w:val="left"/>
      </w:pPr>
      <w:r>
        <w:rPr>
          <w:rFonts w:ascii="Times New Roman"/>
          <w:b/>
          <w:i w:val="false"/>
          <w:color w:val="000000"/>
        </w:rPr>
        <w:t xml:space="preserve">        1-кесте. ММ арқылы әрекеттерді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22"/>
        <w:gridCol w:w="2899"/>
        <w:gridCol w:w="2492"/>
        <w:gridCol w:w="2147"/>
        <w:gridCol w:w="2777"/>
        <w:gridCol w:w="3063"/>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Негізгі үрдістің әрекеті (барысы, жұмыс ағыны) </w:t>
            </w:r>
          </w:p>
        </w:tc>
      </w:tr>
      <w:tr>
        <w:trPr>
          <w:trHeight w:val="30" w:hRule="atLeast"/>
        </w:trPr>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әрекет (жұмыс барысы, ағыны)</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w:t>
            </w:r>
          </w:p>
        </w:tc>
        <w:tc>
          <w:tcPr>
            <w:tcW w:w="2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АЖ</w:t>
            </w:r>
          </w:p>
        </w:tc>
        <w:tc>
          <w:tcPr>
            <w:tcW w:w="2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ЭҮРШ (ЭҮШ)</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ХҚКО БАЖ </w:t>
            </w:r>
          </w:p>
        </w:tc>
      </w:tr>
      <w:tr>
        <w:trPr>
          <w:trHeight w:val="30" w:hRule="atLeast"/>
        </w:trPr>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атауы (үрдіс, рәсім, операция) және олардың сипаттамасы</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 пен құжаттардың шынайылығын тексеру, ЖАО АЖ мәліметтерді енгізу</w:t>
            </w:r>
          </w:p>
        </w:tc>
        <w:tc>
          <w:tcPr>
            <w:tcW w:w="2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қызметкерінің электронды мемлекеттік қызмет көрсетуде үлгіні толтыру және жүйеде авторизациялау</w:t>
            </w:r>
          </w:p>
        </w:tc>
        <w:tc>
          <w:tcPr>
            <w:tcW w:w="2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Мәртебелер туралы ескертулерді ЖАО АЖ-нен ХҚКО БАЖ-не бағыттау</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номер беру. Ағымдағы мәртебені көрсете отырып ескертуді қалыптастыру</w:t>
            </w:r>
          </w:p>
        </w:tc>
      </w:tr>
      <w:tr>
        <w:trPr>
          <w:trHeight w:val="30" w:hRule="atLeast"/>
        </w:trPr>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(мәліметтер, құжат, ұйымдастырушылық - басқарушылық шешім)</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алу үшін өтiнiштi және құжаттарды</w:t>
            </w:r>
          </w:p>
          <w:p>
            <w:pPr>
              <w:spacing w:after="20"/>
              <w:ind w:left="20"/>
              <w:jc w:val="both"/>
            </w:pPr>
            <w:r>
              <w:rPr>
                <w:rFonts w:ascii="Times New Roman"/>
                <w:b w:val="false"/>
                <w:i w:val="false"/>
                <w:color w:val="000000"/>
                <w:sz w:val="20"/>
              </w:rPr>
              <w:t xml:space="preserve">қабылдауы </w:t>
            </w:r>
          </w:p>
        </w:tc>
        <w:tc>
          <w:tcPr>
            <w:tcW w:w="2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Өтiнiшке нөмiрдi иемдену үшін сұрау салуды тіркеу</w:t>
            </w:r>
          </w:p>
        </w:tc>
        <w:tc>
          <w:tcPr>
            <w:tcW w:w="2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 бағыттау</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Түскені туралы мәртебеде бейнелену</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Орындау мерзімі </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минуттан аспайды</w:t>
            </w:r>
          </w:p>
        </w:tc>
        <w:tc>
          <w:tcPr>
            <w:tcW w:w="2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аспайды</w:t>
            </w:r>
          </w:p>
        </w:tc>
        <w:tc>
          <w:tcPr>
            <w:tcW w:w="2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аспайды</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аспайды</w:t>
            </w:r>
          </w:p>
        </w:tc>
      </w:tr>
      <w:tr>
        <w:trPr>
          <w:trHeight w:val="30" w:hRule="atLeast"/>
        </w:trPr>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3"/>
        <w:gridCol w:w="2853"/>
        <w:gridCol w:w="2093"/>
        <w:gridCol w:w="861"/>
        <w:gridCol w:w="1395"/>
        <w:gridCol w:w="1433"/>
        <w:gridCol w:w="1814"/>
        <w:gridCol w:w="5"/>
        <w:gridCol w:w="2933"/>
      </w:tblGrid>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Негізгі үрдістің әрекеті (барысы, жұмыс ағыны) </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әрекет (жұмыс барысы, ағыны)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АЖ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ЭҮРШ (ЭҮШ)</w:t>
            </w:r>
          </w:p>
        </w:tc>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ХҚКО БАЖ </w:t>
            </w:r>
          </w:p>
        </w:tc>
      </w:tr>
      <w:tr>
        <w:trPr>
          <w:trHeight w:val="1065"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атауы (үрдіс, рәсім, операция) және олардың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 орындау. Шешім қабылдау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Шығыс құжаттарын қалыптастыру.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АЖ-де сұрау салуды ескерту және ауыстыру мәртебесін туралы бағыттау.</w:t>
            </w:r>
          </w:p>
        </w:tc>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Мәртебенің жұмыстағы бейнесі</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(мәліметтер,құжат, ұйымдастырушылық басқарушылық шешім)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немесе негізделген бас тартуды қалыптастыру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құжатын және сұрауды орындау мәртебесін қалыптастыру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Бағыттау</w:t>
            </w:r>
          </w:p>
        </w:tc>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Орындаудың мәртебелерiнiң бейнесі</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Орындау мерзімі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минуттан аспайды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аспайды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аспайды</w:t>
            </w:r>
          </w:p>
        </w:tc>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аспайды</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Негізгі үрдістің әрекеті (барысы, жұмыс ағыны) </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әрекет</w:t>
            </w:r>
          </w:p>
          <w:p>
            <w:pPr>
              <w:spacing w:after="20"/>
              <w:ind w:left="20"/>
              <w:jc w:val="both"/>
            </w:pPr>
            <w:r>
              <w:rPr>
                <w:rFonts w:ascii="Times New Roman"/>
                <w:b w:val="false"/>
                <w:i w:val="false"/>
                <w:color w:val="000000"/>
                <w:sz w:val="20"/>
              </w:rPr>
              <w:t>(жұмыс барысы, ағыны)</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АЖ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ЭҮРШ (ЭҮШ)</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ХҚКО БАЖ </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атауы (үрдіс, рәсім, операция) және олардың сипаттамасы</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құжатын жасау.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ЭЦҚ шығыс құжатын ЖАО қызметкерінің қол қоюы. ХҚКО АЖ-де мәртебені ауыстыру қызметін көрсетуді қалыптастыру.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Шығыс құжатымен ескертуді бағыттау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көрсетуді аяқтағаны туралы шығыс құжатымен ескертуді көрсету</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(мәліметтер,құжат, ұйымдастырушылық басқарушылық шешім)</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ЖАО қызметкерімен тұтынушыға әдейі немесе электронды мемлекеттік қызметінің нәтижесін электронды пошта арқылы жіберу.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ЭЦҚ-да қол қойылған шығыс құжаты. ХҚКО АЖ-де мәртебені ауыстыру туралы ескертуді жіберу.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Бағыттау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Орындаудың Аяқталуы және шығыс құжатын беру туралы мәртебенің бейнесi.</w:t>
            </w:r>
            <w:r>
              <w:br/>
            </w:r>
            <w:r>
              <w:rPr>
                <w:rFonts w:ascii="Times New Roman"/>
                <w:b w:val="false"/>
                <w:i w:val="false"/>
                <w:color w:val="000000"/>
                <w:sz w:val="20"/>
              </w:rPr>
              <w:t>
 </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Орындау мерзімі </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аспайды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аспайды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аспайды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аспайды</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i w:val="false"/>
          <w:color w:val="000000"/>
        </w:rPr>
        <w:t xml:space="preserve"> 2-кесте. ХҚКО арқылы әрекеттерді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4"/>
        <w:gridCol w:w="2782"/>
        <w:gridCol w:w="2474"/>
        <w:gridCol w:w="2228"/>
        <w:gridCol w:w="2721"/>
        <w:gridCol w:w="1819"/>
        <w:gridCol w:w="1532"/>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Негізгі үрдістің әрекеті (барысы, жұмыс ағыны) </w:t>
            </w:r>
          </w:p>
        </w:tc>
      </w:tr>
      <w:tr>
        <w:trPr>
          <w:trHeight w:val="30" w:hRule="atLeast"/>
        </w:trPr>
        <w:tc>
          <w:tcPr>
            <w:tcW w:w="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әрекет (жұмыс барысы, ағыны)</w:t>
            </w:r>
          </w:p>
        </w:tc>
        <w:tc>
          <w:tcPr>
            <w:tcW w:w="2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ХҚҚО</w:t>
            </w:r>
          </w:p>
        </w:tc>
        <w:tc>
          <w:tcPr>
            <w:tcW w:w="2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БАЖ</w:t>
            </w:r>
          </w:p>
        </w:tc>
        <w:tc>
          <w:tcPr>
            <w:tcW w:w="2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w:t>
            </w:r>
          </w:p>
        </w:tc>
        <w:tc>
          <w:tcPr>
            <w:tcW w:w="1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АЖ</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w:t>
            </w:r>
          </w:p>
        </w:tc>
      </w:tr>
      <w:tr>
        <w:trPr>
          <w:trHeight w:val="30" w:hRule="atLeast"/>
        </w:trPr>
        <w:tc>
          <w:tcPr>
            <w:tcW w:w="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атауы (үрдіс, рәсім, операция) және олардың сипаттамасы</w:t>
            </w:r>
          </w:p>
        </w:tc>
        <w:tc>
          <w:tcPr>
            <w:tcW w:w="2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 пен құжаттардың шынайылығын тексеру, ЖАО АЖ мәліметтерді енгізу</w:t>
            </w:r>
          </w:p>
        </w:tc>
        <w:tc>
          <w:tcPr>
            <w:tcW w:w="2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қызметкерінің жүйеде электронды мемлекеттік қызмет көрсету үшін үлгіні толтыру жүйесінде авторизациялау.</w:t>
            </w:r>
          </w:p>
        </w:tc>
        <w:tc>
          <w:tcPr>
            <w:tcW w:w="2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 ЖАО АЖ-нен ХҚKО БАЖ-не бағыттау</w:t>
            </w:r>
          </w:p>
        </w:tc>
        <w:tc>
          <w:tcPr>
            <w:tcW w:w="1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Өтiнiшке нөмiрдi иемдену, орындауға жіберу</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Жұмысқа қабылдау туралы өтінішті тексеру </w:t>
            </w:r>
            <w:r>
              <w:br/>
            </w:r>
            <w:r>
              <w:rPr>
                <w:rFonts w:ascii="Times New Roman"/>
                <w:b w:val="false"/>
                <w:i w:val="false"/>
                <w:color w:val="000000"/>
                <w:sz w:val="20"/>
              </w:rPr>
              <w:t>
 </w:t>
            </w:r>
          </w:p>
        </w:tc>
      </w:tr>
      <w:tr>
        <w:trPr>
          <w:trHeight w:val="30" w:hRule="atLeast"/>
        </w:trPr>
        <w:tc>
          <w:tcPr>
            <w:tcW w:w="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(мәліметтер,құжат, ұйымдастырушылық - басқарушылық шешім)</w:t>
            </w:r>
          </w:p>
        </w:tc>
        <w:tc>
          <w:tcPr>
            <w:tcW w:w="2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алу үшін өтiнiштi және құжаттарды</w:t>
            </w:r>
          </w:p>
          <w:p>
            <w:pPr>
              <w:spacing w:after="20"/>
              <w:ind w:left="20"/>
              <w:jc w:val="both"/>
            </w:pPr>
            <w:r>
              <w:rPr>
                <w:rFonts w:ascii="Times New Roman"/>
                <w:b w:val="false"/>
                <w:i w:val="false"/>
                <w:color w:val="000000"/>
                <w:sz w:val="20"/>
              </w:rPr>
              <w:t>қабылдауы</w:t>
            </w:r>
          </w:p>
        </w:tc>
        <w:tc>
          <w:tcPr>
            <w:tcW w:w="2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Өтiнiшке нөмiрдi иемдену үшін сұрау салуды тіркеу</w:t>
            </w:r>
          </w:p>
        </w:tc>
        <w:tc>
          <w:tcPr>
            <w:tcW w:w="2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 бағыттау</w:t>
            </w:r>
          </w:p>
        </w:tc>
        <w:tc>
          <w:tcPr>
            <w:tcW w:w="1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Мәртебеде өтініштің түскені туралы бейнелену</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 қабылдау туралы жұмыс</w:t>
            </w:r>
          </w:p>
        </w:tc>
      </w:tr>
      <w:tr>
        <w:trPr>
          <w:trHeight w:val="30" w:hRule="atLeast"/>
        </w:trPr>
        <w:tc>
          <w:tcPr>
            <w:tcW w:w="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Орындау мерзімі </w:t>
            </w:r>
          </w:p>
        </w:tc>
        <w:tc>
          <w:tcPr>
            <w:tcW w:w="2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минуттан аспайды</w:t>
            </w:r>
          </w:p>
        </w:tc>
        <w:tc>
          <w:tcPr>
            <w:tcW w:w="2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аспайды</w:t>
            </w:r>
          </w:p>
        </w:tc>
        <w:tc>
          <w:tcPr>
            <w:tcW w:w="2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аспайды</w:t>
            </w:r>
          </w:p>
        </w:tc>
        <w:tc>
          <w:tcPr>
            <w:tcW w:w="1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аспайды</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минуттан аспайды</w:t>
            </w:r>
          </w:p>
        </w:tc>
      </w:tr>
      <w:tr>
        <w:trPr>
          <w:trHeight w:val="30" w:hRule="atLeast"/>
        </w:trPr>
        <w:tc>
          <w:tcPr>
            <w:tcW w:w="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2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28"/>
        <w:gridCol w:w="2761"/>
        <w:gridCol w:w="2351"/>
        <w:gridCol w:w="1941"/>
        <w:gridCol w:w="2352"/>
        <w:gridCol w:w="1778"/>
        <w:gridCol w:w="2189"/>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Негізгі үрдістің әрекеті (барысы, жұмыс ағыны)</w:t>
            </w:r>
          </w:p>
        </w:tc>
      </w:tr>
      <w:tr>
        <w:trPr>
          <w:trHeight w:val="30" w:hRule="atLeast"/>
        </w:trPr>
        <w:tc>
          <w:tcPr>
            <w:tcW w:w="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әрекет (жұмыс барысы, ағыны)</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БАЖ</w:t>
            </w:r>
          </w:p>
        </w:tc>
        <w:tc>
          <w:tcPr>
            <w:tcW w:w="2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w:t>
            </w:r>
          </w:p>
        </w:tc>
        <w:tc>
          <w:tcPr>
            <w:tcW w:w="1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АЖ</w:t>
            </w:r>
          </w:p>
        </w:tc>
        <w:tc>
          <w:tcPr>
            <w:tcW w:w="2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w:t>
            </w:r>
          </w:p>
        </w:tc>
      </w:tr>
      <w:tr>
        <w:trPr>
          <w:trHeight w:val="30" w:hRule="atLeast"/>
        </w:trPr>
        <w:tc>
          <w:tcPr>
            <w:tcW w:w="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атауы (үрдіс, рәсім, операция) және олардың сипаттамасы</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 орындау. Шешім қабылдау</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құжаттарын қалыптастыру</w:t>
            </w:r>
          </w:p>
        </w:tc>
        <w:tc>
          <w:tcPr>
            <w:tcW w:w="2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ХҚКО АЖ-де мәртебені ауыстыру туралы ескертуді бағыттау. </w:t>
            </w:r>
          </w:p>
        </w:tc>
        <w:tc>
          <w:tcPr>
            <w:tcW w:w="1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Ескерту мәртебесінің жұмыста бейнеленуі</w:t>
            </w:r>
            <w:r>
              <w:br/>
            </w:r>
            <w:r>
              <w:rPr>
                <w:rFonts w:ascii="Times New Roman"/>
                <w:b w:val="false"/>
                <w:i w:val="false"/>
                <w:color w:val="000000"/>
                <w:sz w:val="20"/>
              </w:rPr>
              <w:t>
 </w:t>
            </w:r>
            <w:r>
              <w:br/>
            </w:r>
            <w:r>
              <w:rPr>
                <w:rFonts w:ascii="Times New Roman"/>
                <w:b w:val="false"/>
                <w:i w:val="false"/>
                <w:color w:val="000000"/>
                <w:sz w:val="20"/>
              </w:rPr>
              <w:t>
 </w:t>
            </w:r>
          </w:p>
        </w:tc>
        <w:tc>
          <w:tcPr>
            <w:tcW w:w="2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w:t>
            </w:r>
          </w:p>
        </w:tc>
      </w:tr>
      <w:tr>
        <w:trPr>
          <w:trHeight w:val="30" w:hRule="atLeast"/>
        </w:trPr>
        <w:tc>
          <w:tcPr>
            <w:tcW w:w="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(мәліметтер,құжат, ұйымдастырушылық басқарушылық шешім)</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Анықтаманы болмаса бас тартуды қалыптастыру.</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Жүйедегін шығыс құжаттарын қалыптастыру.</w:t>
            </w:r>
          </w:p>
        </w:tc>
        <w:tc>
          <w:tcPr>
            <w:tcW w:w="2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Ескертуді бағыттау </w:t>
            </w:r>
          </w:p>
        </w:tc>
        <w:tc>
          <w:tcPr>
            <w:tcW w:w="1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туралы мәртебесінің бейнеленуі</w:t>
            </w:r>
          </w:p>
        </w:tc>
        <w:tc>
          <w:tcPr>
            <w:tcW w:w="2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Орындау мерзімі </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Үш күннің ішінде (қабылдау күні және құжатты беру күні мемлекеттік қызмет мерзіміне енбейді)</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аспайды</w:t>
            </w:r>
          </w:p>
        </w:tc>
        <w:tc>
          <w:tcPr>
            <w:tcW w:w="2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аспайды</w:t>
            </w:r>
          </w:p>
        </w:tc>
        <w:tc>
          <w:tcPr>
            <w:tcW w:w="1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аспайды</w:t>
            </w:r>
          </w:p>
        </w:tc>
        <w:tc>
          <w:tcPr>
            <w:tcW w:w="2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28"/>
        <w:gridCol w:w="2926"/>
        <w:gridCol w:w="1695"/>
        <w:gridCol w:w="2023"/>
        <w:gridCol w:w="2680"/>
        <w:gridCol w:w="2188"/>
        <w:gridCol w:w="1860"/>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Негізгі үрдістің әрекеті (барысы, жұмыс ағыны)</w:t>
            </w:r>
          </w:p>
        </w:tc>
      </w:tr>
      <w:tr>
        <w:trPr>
          <w:trHeight w:val="30" w:hRule="atLeast"/>
        </w:trPr>
        <w:tc>
          <w:tcPr>
            <w:tcW w:w="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әрекет (жұмыс барысы, ағыны)</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2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2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r>
      <w:tr>
        <w:trPr>
          <w:trHeight w:val="30" w:hRule="atLeast"/>
        </w:trPr>
        <w:tc>
          <w:tcPr>
            <w:tcW w:w="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w:t>
            </w:r>
          </w:p>
        </w:tc>
        <w:tc>
          <w:tcPr>
            <w:tcW w:w="2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ХҚО БАЖ</w:t>
            </w:r>
          </w:p>
        </w:tc>
        <w:tc>
          <w:tcPr>
            <w:tcW w:w="2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АЖ</w:t>
            </w: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w:t>
            </w:r>
          </w:p>
        </w:tc>
      </w:tr>
      <w:tr>
        <w:trPr>
          <w:trHeight w:val="30" w:hRule="atLeast"/>
        </w:trPr>
        <w:tc>
          <w:tcPr>
            <w:tcW w:w="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атауы (үрдіс, рәсім, операция) және олардың сипаттамасы</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құжатын жасау</w:t>
            </w:r>
          </w:p>
        </w:tc>
        <w:tc>
          <w:tcPr>
            <w:tcW w:w="2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ЭЦҚ қол қойылған шығыс құжатын ЖАО қызметкерінің қол қоюы. ХҚКО АЖ-де мәртебені ауыстыру туралы ескертуді қалыптастыру.</w:t>
            </w:r>
          </w:p>
        </w:tc>
        <w:tc>
          <w:tcPr>
            <w:tcW w:w="2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АЖ-де мәртебені ауыстыру туралы ескертуді бағыттау.</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көрсетуді аяқтағаны туралы ескертуді көрсету</w:t>
            </w: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ХҚКО қызметкерімен әдейі немесе тұтынушының электронды поштасына электронды мемлекеттік нәтижені жіберу.</w:t>
            </w:r>
          </w:p>
        </w:tc>
      </w:tr>
      <w:tr>
        <w:trPr>
          <w:trHeight w:val="30" w:hRule="atLeast"/>
        </w:trPr>
        <w:tc>
          <w:tcPr>
            <w:tcW w:w="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(мәліметтер,құжат, ұйымдастырушылық басқарушылық шешім)</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 қойылған шығыс құжатын ХҚКО беру</w:t>
            </w:r>
          </w:p>
        </w:tc>
        <w:tc>
          <w:tcPr>
            <w:tcW w:w="2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құжатымен ХҚКО АЖ-не орындауды жолдау.</w:t>
            </w:r>
          </w:p>
        </w:tc>
        <w:tc>
          <w:tcPr>
            <w:tcW w:w="2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Ескертуді бағыттау </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Орындауды аяқтау мәртебесін көрсету</w:t>
            </w: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құжатын беру</w:t>
            </w:r>
          </w:p>
        </w:tc>
      </w:tr>
      <w:tr>
        <w:trPr>
          <w:trHeight w:val="30" w:hRule="atLeast"/>
        </w:trPr>
        <w:tc>
          <w:tcPr>
            <w:tcW w:w="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Орындау мерзімі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аспайды</w:t>
            </w:r>
          </w:p>
        </w:tc>
        <w:tc>
          <w:tcPr>
            <w:tcW w:w="2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аспайды</w:t>
            </w:r>
          </w:p>
        </w:tc>
        <w:tc>
          <w:tcPr>
            <w:tcW w:w="2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аспайды</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аспайды</w:t>
            </w: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10 минуттан аспайды </w:t>
            </w:r>
          </w:p>
        </w:tc>
      </w:tr>
      <w:tr>
        <w:trPr>
          <w:trHeight w:val="30" w:hRule="atLeast"/>
        </w:trPr>
        <w:tc>
          <w:tcPr>
            <w:tcW w:w="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2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2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i w:val="false"/>
          <w:color w:val="000000"/>
        </w:rPr>
        <w:t xml:space="preserve"> 3-кесте. ЭҮП арқылы әрекеттерді сипаттау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28"/>
        <w:gridCol w:w="2926"/>
        <w:gridCol w:w="2187"/>
        <w:gridCol w:w="2680"/>
        <w:gridCol w:w="2023"/>
        <w:gridCol w:w="2024"/>
        <w:gridCol w:w="1532"/>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Негізгі үрдістің әрекеті (барысы, жұмыс ағыны) </w:t>
            </w:r>
          </w:p>
        </w:tc>
      </w:tr>
      <w:tr>
        <w:trPr>
          <w:trHeight w:val="30" w:hRule="atLeast"/>
        </w:trPr>
        <w:tc>
          <w:tcPr>
            <w:tcW w:w="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әрекет (жұмыс барысы, ағыны)</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w:t>
            </w:r>
          </w:p>
        </w:tc>
        <w:tc>
          <w:tcPr>
            <w:tcW w:w="2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АЖ</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БАЖ</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w:t>
            </w:r>
          </w:p>
        </w:tc>
      </w:tr>
      <w:tr>
        <w:trPr>
          <w:trHeight w:val="30" w:hRule="atLeast"/>
        </w:trPr>
        <w:tc>
          <w:tcPr>
            <w:tcW w:w="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атауы (үрдіс, рәсім, операция) және олардың сипаттамасы</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Мәліметтердің шынайылығын тексеру. Өтінішті сақтау және ЭҮШ арқылы жолдау.</w:t>
            </w:r>
          </w:p>
        </w:tc>
        <w:tc>
          <w:tcPr>
            <w:tcW w:w="2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ЖАО АЖ ескертуді бағыттау </w:t>
            </w:r>
          </w:p>
        </w:tc>
        <w:tc>
          <w:tcPr>
            <w:tcW w:w="2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номер беріп ағымдағы мәртебені көрсете отырып ескертуді қалыптастыру</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Түскендер мәртебесін көрсету</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орындауға қабылдау</w:t>
            </w:r>
          </w:p>
        </w:tc>
      </w:tr>
      <w:tr>
        <w:trPr>
          <w:trHeight w:val="30" w:hRule="atLeast"/>
        </w:trPr>
        <w:tc>
          <w:tcPr>
            <w:tcW w:w="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(мәліметтер,құжат, ұйымдастырушылық - басқарушылық шешім)</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Сұралып отырған электронды мемлекеттік қызметтегі сұранысты табысты қалыптастыру немесе бас тарту туралы ескертуді көрсету</w:t>
            </w:r>
          </w:p>
        </w:tc>
        <w:tc>
          <w:tcPr>
            <w:tcW w:w="2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Сұрауды бағыттау (енгізілген мәліметтерді түзеткен жағдайда) </w:t>
            </w:r>
          </w:p>
        </w:tc>
        <w:tc>
          <w:tcPr>
            <w:tcW w:w="2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 ескертуді жолдау (енгізілген мәліметтерді түзеткен жағдайда)</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Мәртебесін көрсету (енгізілген мәліметтерді түзеткен жағдайда)</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Жұмысқа қабылдау</w:t>
            </w:r>
          </w:p>
          <w:p>
            <w:pPr>
              <w:spacing w:after="20"/>
              <w:ind w:left="20"/>
              <w:jc w:val="both"/>
            </w:pPr>
            <w:r>
              <w:rPr>
                <w:rFonts w:ascii="Times New Roman"/>
                <w:b w:val="false"/>
                <w:i w:val="false"/>
                <w:color w:val="000000"/>
                <w:sz w:val="20"/>
              </w:rPr>
              <w:t>(енгізілген мәліметтерді түзеткен жағдайда)</w:t>
            </w:r>
          </w:p>
        </w:tc>
      </w:tr>
      <w:tr>
        <w:trPr>
          <w:trHeight w:val="30" w:hRule="atLeast"/>
        </w:trPr>
        <w:tc>
          <w:tcPr>
            <w:tcW w:w="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Орындау мерзімі </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аспайды</w:t>
            </w:r>
          </w:p>
        </w:tc>
        <w:tc>
          <w:tcPr>
            <w:tcW w:w="2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аспайды</w:t>
            </w:r>
          </w:p>
        </w:tc>
        <w:tc>
          <w:tcPr>
            <w:tcW w:w="2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аспайды</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аспайды</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минуттан аспайды</w:t>
            </w:r>
          </w:p>
        </w:tc>
      </w:tr>
      <w:tr>
        <w:trPr>
          <w:trHeight w:val="30" w:hRule="atLeast"/>
        </w:trPr>
        <w:tc>
          <w:tcPr>
            <w:tcW w:w="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3"/>
        <w:gridCol w:w="2773"/>
        <w:gridCol w:w="1049"/>
        <w:gridCol w:w="1630"/>
        <w:gridCol w:w="2"/>
        <w:gridCol w:w="2133"/>
        <w:gridCol w:w="2213"/>
        <w:gridCol w:w="813"/>
        <w:gridCol w:w="1218"/>
        <w:gridCol w:w="3"/>
        <w:gridCol w:w="1813"/>
      </w:tblGrid>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Негізгі үрдістің әрекеті (барысы, жұмыс ағыны)</w:t>
            </w:r>
          </w:p>
        </w:tc>
      </w:tr>
      <w:tr>
        <w:trPr>
          <w:trHeight w:val="705" w:hRule="atLeast"/>
        </w:trPr>
        <w:tc>
          <w:tcPr>
            <w:tcW w:w="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әрекет (жұмыс барысы, ағыны)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w:t>
            </w:r>
          </w:p>
        </w:tc>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АЖ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ЭҮШ</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БАЖ</w:t>
            </w:r>
          </w:p>
        </w:tc>
      </w:tr>
      <w:tr>
        <w:trPr>
          <w:trHeight w:val="30" w:hRule="atLeast"/>
        </w:trPr>
        <w:tc>
          <w:tcPr>
            <w:tcW w:w="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атауы (үрдіс, рәсім, операция) және олардың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 орындау. Шешімді қалыптастыру.</w:t>
            </w:r>
          </w:p>
        </w:tc>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Шығыс құжатын қалыптастыру. </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ХҚКО АЖ-де және ЭҮП-тің «қызметте» мәртебесін ауыстыруды және </w:t>
            </w:r>
          </w:p>
          <w:p>
            <w:pPr>
              <w:spacing w:after="20"/>
              <w:ind w:left="20"/>
              <w:jc w:val="both"/>
            </w:pPr>
            <w:r>
              <w:rPr>
                <w:rFonts w:ascii="Times New Roman"/>
                <w:b w:val="false"/>
                <w:i w:val="false"/>
                <w:color w:val="000000"/>
                <w:sz w:val="20"/>
              </w:rPr>
              <w:t xml:space="preserve">ескертуді бағыттау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«Қызметте» ескертуін көрсету </w:t>
            </w:r>
          </w:p>
        </w:tc>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Мәртебесін және ескертуді көрсету </w:t>
            </w:r>
          </w:p>
        </w:tc>
      </w:tr>
      <w:tr>
        <w:trPr>
          <w:trHeight w:val="30" w:hRule="atLeast"/>
        </w:trPr>
        <w:tc>
          <w:tcPr>
            <w:tcW w:w="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(мәліметтер,құжат, ұйымдастырушылық -басқарушылық шешім)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немесе негізделген бас тартуды қалыптастыру</w:t>
            </w:r>
          </w:p>
        </w:tc>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құжатын және мәртебені қалыптастыру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Ескертуді бағыттау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құжатымен орындау мәртебесін көрсету</w:t>
            </w:r>
          </w:p>
        </w:tc>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мәртебесін көрсету</w:t>
            </w:r>
          </w:p>
        </w:tc>
      </w:tr>
      <w:tr>
        <w:trPr>
          <w:trHeight w:val="30" w:hRule="atLeast"/>
        </w:trPr>
        <w:tc>
          <w:tcPr>
            <w:tcW w:w="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Орындау мерзімі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минуттан артық</w:t>
            </w:r>
          </w:p>
        </w:tc>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аспайды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аспайды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аспайды</w:t>
            </w:r>
          </w:p>
        </w:tc>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аспайды</w:t>
            </w:r>
          </w:p>
        </w:tc>
      </w:tr>
      <w:tr>
        <w:trPr>
          <w:trHeight w:val="30" w:hRule="atLeast"/>
        </w:trPr>
        <w:tc>
          <w:tcPr>
            <w:tcW w:w="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Негізгі үрдістің әрекеті (барысы, жұмыс ағыны)</w:t>
            </w:r>
          </w:p>
        </w:tc>
      </w:tr>
      <w:tr>
        <w:trPr>
          <w:trHeight w:val="30" w:hRule="atLeast"/>
        </w:trPr>
        <w:tc>
          <w:tcPr>
            <w:tcW w:w="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әрекет</w:t>
            </w:r>
          </w:p>
          <w:p>
            <w:pPr>
              <w:spacing w:after="20"/>
              <w:ind w:left="20"/>
              <w:jc w:val="both"/>
            </w:pPr>
            <w:r>
              <w:rPr>
                <w:rFonts w:ascii="Times New Roman"/>
                <w:b w:val="false"/>
                <w:i w:val="false"/>
                <w:color w:val="000000"/>
                <w:sz w:val="20"/>
              </w:rPr>
              <w:t>(жұмыс барысы, ағыны)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r>
      <w:tr>
        <w:trPr>
          <w:trHeight w:val="30" w:hRule="atLeast"/>
        </w:trPr>
        <w:tc>
          <w:tcPr>
            <w:tcW w:w="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АЖ</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ЭҮШ</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БАЖ</w:t>
            </w:r>
          </w:p>
        </w:tc>
      </w:tr>
      <w:tr>
        <w:trPr>
          <w:trHeight w:val="30" w:hRule="atLeast"/>
        </w:trPr>
        <w:tc>
          <w:tcPr>
            <w:tcW w:w="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 атауы (үрдіс, рәсім, операция) </w:t>
            </w:r>
          </w:p>
          <w:p>
            <w:pPr>
              <w:spacing w:after="20"/>
              <w:ind w:left="20"/>
              <w:jc w:val="both"/>
            </w:pPr>
            <w:r>
              <w:rPr>
                <w:rFonts w:ascii="Times New Roman"/>
                <w:b w:val="false"/>
                <w:i w:val="false"/>
                <w:color w:val="000000"/>
                <w:sz w:val="20"/>
              </w:rPr>
              <w:t>және олардың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Шығыс құжатын жасау.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Шығыс құжатын ЖАО қызметкерінің ЭЦҚ қол қоюы. ЭҮП және АЖ-де мәртебені ауыстыру туралы ескертуді қалыптастыру. </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Шығыс құжаттарын ЭҮП-ке шығару арқылы мәртебені ауыстыру және мәртебені ауыстыру туралы ескертуді бағыттау.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құжатын көру мүмкіндігімен қызмет көрсетуді аяқтау туралы ескертуді көрсету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көрсетуді аяқтау туралы ескертуді көрсету</w:t>
            </w:r>
          </w:p>
        </w:tc>
      </w:tr>
      <w:tr>
        <w:trPr>
          <w:trHeight w:val="30" w:hRule="atLeast"/>
        </w:trPr>
        <w:tc>
          <w:tcPr>
            <w:tcW w:w="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(мәліметтер,құжат, ұйымдастырушылық - басқарушылық шешім)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 қойылған шығыс құжаты.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ЭҮП-ке, және мәртебені ауыстырғанда ХҚКО АЖ-не шығыс құжатымен ескерту жолдау.</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Ескертуді бағыттау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Шығыс құжатын көрсету.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Орындалғандар мәртебесін көрсету</w:t>
            </w:r>
          </w:p>
        </w:tc>
      </w:tr>
      <w:tr>
        <w:trPr>
          <w:trHeight w:val="30" w:hRule="atLeast"/>
        </w:trPr>
        <w:tc>
          <w:tcPr>
            <w:tcW w:w="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Орындау мерзімі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аспайды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аспайды</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аспайды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аспайды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аспайды</w:t>
            </w:r>
          </w:p>
        </w:tc>
      </w:tr>
      <w:tr>
        <w:trPr>
          <w:trHeight w:val="30" w:hRule="atLeast"/>
        </w:trPr>
        <w:tc>
          <w:tcPr>
            <w:tcW w:w="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      Ескерту: Бұл кестеде электрондық мемлекеттік қызмет көрсету процесінің аяқталу нысаны, орындалу мерзімдері және келесі қимылдардың номері технологиялық тізбемен көрсетілген ЭҮП, АЖ және барлық СФЕ қимылдары (қызметі, іс-шаралары, операциялары) тізбектелген.</w:t>
      </w:r>
      <w:r>
        <w:br/>
      </w:r>
      <w:r>
        <w:rPr>
          <w:rFonts w:ascii="Times New Roman"/>
          <w:b w:val="false"/>
          <w:i w:val="false"/>
          <w:color w:val="000000"/>
          <w:sz w:val="28"/>
        </w:rPr>
        <w:t>
      Осы Регламенттің </w:t>
      </w:r>
      <w:r>
        <w:rPr>
          <w:rFonts w:ascii="Times New Roman"/>
          <w:b w:val="false"/>
          <w:i w:val="false"/>
          <w:color w:val="000000"/>
          <w:sz w:val="28"/>
        </w:rPr>
        <w:t>3-қосымшасының</w:t>
      </w:r>
      <w:r>
        <w:rPr>
          <w:rFonts w:ascii="Times New Roman"/>
          <w:b w:val="false"/>
          <w:i w:val="false"/>
          <w:color w:val="000000"/>
          <w:sz w:val="28"/>
        </w:rPr>
        <w:t xml:space="preserve"> негізінде электронды мемлекеттік қызмет көрсету кезіндегі қызметтік өзара іс-қимылдардың диаграммалары жасалады.</w:t>
      </w:r>
    </w:p>
    <w:bookmarkStart w:name="z39" w:id="35"/>
    <w:p>
      <w:pPr>
        <w:spacing w:after="0"/>
        <w:ind w:left="0"/>
        <w:jc w:val="both"/>
      </w:pPr>
      <w:r>
        <w:rPr>
          <w:rFonts w:ascii="Times New Roman"/>
          <w:b w:val="false"/>
          <w:i w:val="false"/>
          <w:color w:val="000000"/>
          <w:sz w:val="28"/>
        </w:rPr>
        <w:t>
      «Жұмыссыз азаматтарға анықтама беру»</w:t>
      </w:r>
      <w:r>
        <w:br/>
      </w:r>
      <w:r>
        <w:rPr>
          <w:rFonts w:ascii="Times New Roman"/>
          <w:b w:val="false"/>
          <w:i w:val="false"/>
          <w:color w:val="000000"/>
          <w:sz w:val="28"/>
        </w:rPr>
        <w:t>
      электрондық мемлекеттік қызметінің</w:t>
      </w:r>
      <w:r>
        <w:br/>
      </w:r>
      <w:r>
        <w:rPr>
          <w:rFonts w:ascii="Times New Roman"/>
          <w:b w:val="false"/>
          <w:i w:val="false"/>
          <w:color w:val="000000"/>
          <w:sz w:val="28"/>
        </w:rPr>
        <w:t>
      регламентіне 4-қосымша</w:t>
      </w:r>
    </w:p>
    <w:bookmarkEnd w:id="35"/>
    <w:p>
      <w:pPr>
        <w:spacing w:after="0"/>
        <w:ind w:left="0"/>
        <w:jc w:val="both"/>
      </w:pPr>
      <w:r>
        <w:rPr>
          <w:rFonts w:ascii="Times New Roman"/>
          <w:b w:val="false"/>
          <w:i w:val="false"/>
          <w:color w:val="000000"/>
          <w:sz w:val="28"/>
        </w:rPr>
        <w:t>      </w:t>
      </w:r>
      <w:r>
        <w:drawing>
          <wp:inline distT="0" distB="0" distL="0" distR="0">
            <wp:extent cx="13119100" cy="558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13119100" cy="5588000"/>
                    </a:xfrm>
                    <a:prstGeom prst="rect">
                      <a:avLst/>
                    </a:prstGeom>
                  </pic:spPr>
                </pic:pic>
              </a:graphicData>
            </a:graphic>
          </wp:inline>
        </w:drawing>
      </w:r>
    </w:p>
    <w:p>
      <w:pPr>
        <w:spacing w:after="0"/>
        <w:ind w:left="0"/>
        <w:jc w:val="both"/>
      </w:pPr>
      <w:r>
        <w:rPr>
          <w:rFonts w:ascii="Times New Roman"/>
          <w:b w:val="false"/>
          <w:i w:val="false"/>
          <w:color w:val="000000"/>
          <w:sz w:val="28"/>
        </w:rPr>
        <w:t>      1-сурет. ЖАО АЖ «ішінара автоматтандырылған» электрондық мемлекеттік қызмет көрсету кезіндегі функционалдық өзара іс-қимыл диаграммасы</w:t>
      </w:r>
    </w:p>
    <w:bookmarkStart w:name="z40" w:id="36"/>
    <w:p>
      <w:pPr>
        <w:spacing w:after="0"/>
        <w:ind w:left="0"/>
        <w:jc w:val="both"/>
      </w:pPr>
      <w:r>
        <w:rPr>
          <w:rFonts w:ascii="Times New Roman"/>
          <w:b w:val="false"/>
          <w:i w:val="false"/>
          <w:color w:val="000000"/>
          <w:sz w:val="28"/>
        </w:rPr>
        <w:t>
      «Жұмыссыз азаматтарға анықтама беру»</w:t>
      </w:r>
      <w:r>
        <w:br/>
      </w:r>
      <w:r>
        <w:rPr>
          <w:rFonts w:ascii="Times New Roman"/>
          <w:b w:val="false"/>
          <w:i w:val="false"/>
          <w:color w:val="000000"/>
          <w:sz w:val="28"/>
        </w:rPr>
        <w:t>
      электрондық мемлекеттік қызметінің</w:t>
      </w:r>
      <w:r>
        <w:br/>
      </w:r>
      <w:r>
        <w:rPr>
          <w:rFonts w:ascii="Times New Roman"/>
          <w:b w:val="false"/>
          <w:i w:val="false"/>
          <w:color w:val="000000"/>
          <w:sz w:val="28"/>
        </w:rPr>
        <w:t>
      регламентіне 4-қосымшаның жалғасы</w:t>
      </w:r>
    </w:p>
    <w:bookmarkEnd w:id="36"/>
    <w:p>
      <w:pPr>
        <w:spacing w:after="0"/>
        <w:ind w:left="0"/>
        <w:jc w:val="both"/>
      </w:pPr>
      <w:r>
        <w:drawing>
          <wp:inline distT="0" distB="0" distL="0" distR="0">
            <wp:extent cx="13119100" cy="558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13119100" cy="5588000"/>
                    </a:xfrm>
                    <a:prstGeom prst="rect">
                      <a:avLst/>
                    </a:prstGeom>
                  </pic:spPr>
                </pic:pic>
              </a:graphicData>
            </a:graphic>
          </wp:inline>
        </w:drawing>
      </w:r>
    </w:p>
    <w:p>
      <w:pPr>
        <w:spacing w:after="0"/>
        <w:ind w:left="0"/>
        <w:jc w:val="both"/>
      </w:pPr>
      <w:r>
        <w:rPr>
          <w:rFonts w:ascii="Times New Roman"/>
          <w:b w:val="false"/>
          <w:i w:val="false"/>
          <w:color w:val="000000"/>
          <w:sz w:val="28"/>
        </w:rPr>
        <w:t>      2-сурет. Халыққа қызмет көрсету орталықтары арқылы «ішінара автоматтандырылған» электрондық мемлекеттік қызмет көрсету кезіндегі функционалдық өзара іс-қимыл диаграммасы</w:t>
      </w:r>
    </w:p>
    <w:bookmarkStart w:name="z41" w:id="37"/>
    <w:p>
      <w:pPr>
        <w:spacing w:after="0"/>
        <w:ind w:left="0"/>
        <w:jc w:val="both"/>
      </w:pPr>
      <w:r>
        <w:rPr>
          <w:rFonts w:ascii="Times New Roman"/>
          <w:b w:val="false"/>
          <w:i w:val="false"/>
          <w:color w:val="000000"/>
          <w:sz w:val="28"/>
        </w:rPr>
        <w:t>
      Жұмыссыз азаматтарға анықтама беру»</w:t>
      </w:r>
      <w:r>
        <w:br/>
      </w:r>
      <w:r>
        <w:rPr>
          <w:rFonts w:ascii="Times New Roman"/>
          <w:b w:val="false"/>
          <w:i w:val="false"/>
          <w:color w:val="000000"/>
          <w:sz w:val="28"/>
        </w:rPr>
        <w:t>
      электрондық мемлекеттік қызметінің</w:t>
      </w:r>
      <w:r>
        <w:br/>
      </w:r>
      <w:r>
        <w:rPr>
          <w:rFonts w:ascii="Times New Roman"/>
          <w:b w:val="false"/>
          <w:i w:val="false"/>
          <w:color w:val="000000"/>
          <w:sz w:val="28"/>
        </w:rPr>
        <w:t>
      регламентіне 4-қосымшаның жалғасы</w:t>
      </w:r>
    </w:p>
    <w:bookmarkEnd w:id="37"/>
    <w:p>
      <w:pPr>
        <w:spacing w:after="0"/>
        <w:ind w:left="0"/>
        <w:jc w:val="both"/>
      </w:pPr>
      <w:r>
        <w:rPr>
          <w:rFonts w:ascii="Times New Roman"/>
          <w:b w:val="false"/>
          <w:i w:val="false"/>
          <w:color w:val="000000"/>
          <w:sz w:val="28"/>
        </w:rPr>
        <w:t>      </w:t>
      </w:r>
      <w:r>
        <w:drawing>
          <wp:inline distT="0" distB="0" distL="0" distR="0">
            <wp:extent cx="13119100" cy="558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13119100" cy="5588000"/>
                    </a:xfrm>
                    <a:prstGeom prst="rect">
                      <a:avLst/>
                    </a:prstGeom>
                  </pic:spPr>
                </pic:pic>
              </a:graphicData>
            </a:graphic>
          </wp:inline>
        </w:drawing>
      </w:r>
    </w:p>
    <w:p>
      <w:pPr>
        <w:spacing w:after="0"/>
        <w:ind w:left="0"/>
        <w:jc w:val="both"/>
      </w:pPr>
      <w:r>
        <w:rPr>
          <w:rFonts w:ascii="Times New Roman"/>
          <w:b w:val="false"/>
          <w:i w:val="false"/>
          <w:color w:val="000000"/>
          <w:sz w:val="28"/>
        </w:rPr>
        <w:t>      3-сурет. «Электрондық үкімет« порталы арқылы ішінара автоматтандырылған» электрондық мемлекеттік қызмет көрсету кезіндегі функционалдық өзара іс-қимыл диаграммасы</w:t>
      </w:r>
    </w:p>
    <w:bookmarkStart w:name="z42" w:id="38"/>
    <w:p>
      <w:pPr>
        <w:spacing w:after="0"/>
        <w:ind w:left="0"/>
        <w:jc w:val="both"/>
      </w:pPr>
      <w:r>
        <w:rPr>
          <w:rFonts w:ascii="Times New Roman"/>
          <w:b w:val="false"/>
          <w:i w:val="false"/>
          <w:color w:val="000000"/>
          <w:sz w:val="28"/>
        </w:rPr>
        <w:t>
      «Жұмыссыз азаматтарға анықтама беру»</w:t>
      </w:r>
      <w:r>
        <w:br/>
      </w:r>
      <w:r>
        <w:rPr>
          <w:rFonts w:ascii="Times New Roman"/>
          <w:b w:val="false"/>
          <w:i w:val="false"/>
          <w:color w:val="000000"/>
          <w:sz w:val="28"/>
        </w:rPr>
        <w:t>
      электрондық мемлекеттік қызметінің</w:t>
      </w:r>
      <w:r>
        <w:br/>
      </w:r>
      <w:r>
        <w:rPr>
          <w:rFonts w:ascii="Times New Roman"/>
          <w:b w:val="false"/>
          <w:i w:val="false"/>
          <w:color w:val="000000"/>
          <w:sz w:val="28"/>
        </w:rPr>
        <w:t>
      регламентіне 4-қосымшаның жалғасы</w:t>
      </w:r>
    </w:p>
    <w:bookmarkEnd w:id="38"/>
    <w:p>
      <w:pPr>
        <w:spacing w:after="0"/>
        <w:ind w:left="0"/>
        <w:jc w:val="both"/>
      </w:pPr>
      <w:r>
        <w:rPr>
          <w:rFonts w:ascii="Times New Roman"/>
          <w:b w:val="false"/>
          <w:i w:val="false"/>
          <w:color w:val="000000"/>
          <w:sz w:val="28"/>
        </w:rPr>
        <w:t>      Кесте. Шартты белгілер: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14"/>
        <w:gridCol w:w="11486"/>
      </w:tblGrid>
      <w:tr>
        <w:trPr>
          <w:trHeight w:val="705" w:hRule="atLeast"/>
        </w:trPr>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304800" cy="304800"/>
                          </a:xfrm>
                          <a:prstGeom prst="rect">
                            <a:avLst/>
                          </a:prstGeom>
                        </pic:spPr>
                      </pic:pic>
                    </a:graphicData>
                  </a:graphic>
                </wp:inline>
              </w:drawing>
            </w:r>
          </w:p>
        </w:tc>
        <w:tc>
          <w:tcPr>
            <w:tcW w:w="11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Бастапқы хабар</w:t>
            </w:r>
          </w:p>
        </w:tc>
      </w:tr>
      <w:tr>
        <w:trPr>
          <w:trHeight w:val="30" w:hRule="atLeast"/>
        </w:trPr>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175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317500" cy="317500"/>
                          </a:xfrm>
                          <a:prstGeom prst="rect">
                            <a:avLst/>
                          </a:prstGeom>
                        </pic:spPr>
                      </pic:pic>
                    </a:graphicData>
                  </a:graphic>
                </wp:inline>
              </w:drawing>
            </w:r>
          </w:p>
        </w:tc>
        <w:tc>
          <w:tcPr>
            <w:tcW w:w="11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Соңғы хабар</w:t>
            </w:r>
          </w:p>
        </w:tc>
      </w:tr>
      <w:tr>
        <w:trPr>
          <w:trHeight w:val="30" w:hRule="atLeast"/>
        </w:trPr>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304800" cy="304800"/>
                          </a:xfrm>
                          <a:prstGeom prst="rect">
                            <a:avLst/>
                          </a:prstGeom>
                        </pic:spPr>
                      </pic:pic>
                    </a:graphicData>
                  </a:graphic>
                </wp:inline>
              </w:drawing>
            </w:r>
          </w:p>
        </w:tc>
        <w:tc>
          <w:tcPr>
            <w:tcW w:w="11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Аралық хабар</w:t>
            </w:r>
          </w:p>
        </w:tc>
      </w:tr>
      <w:tr>
        <w:trPr>
          <w:trHeight w:val="30" w:hRule="atLeast"/>
        </w:trPr>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175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317500" cy="317500"/>
                          </a:xfrm>
                          <a:prstGeom prst="rect">
                            <a:avLst/>
                          </a:prstGeom>
                        </pic:spPr>
                      </pic:pic>
                    </a:graphicData>
                  </a:graphic>
                </wp:inline>
              </w:drawing>
            </w:r>
          </w:p>
        </w:tc>
        <w:tc>
          <w:tcPr>
            <w:tcW w:w="11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Соңғы жай оқиғалар</w:t>
            </w:r>
          </w:p>
        </w:tc>
      </w:tr>
      <w:tr>
        <w:trPr>
          <w:trHeight w:val="30" w:hRule="atLeast"/>
        </w:trPr>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304800" cy="304800"/>
                          </a:xfrm>
                          <a:prstGeom prst="rect">
                            <a:avLst/>
                          </a:prstGeom>
                        </pic:spPr>
                      </pic:pic>
                    </a:graphicData>
                  </a:graphic>
                </wp:inline>
              </w:drawing>
            </w:r>
          </w:p>
        </w:tc>
        <w:tc>
          <w:tcPr>
            <w:tcW w:w="11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Қате</w:t>
            </w:r>
          </w:p>
        </w:tc>
      </w:tr>
      <w:tr>
        <w:trPr>
          <w:trHeight w:val="30" w:hRule="atLeast"/>
        </w:trPr>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304800" cy="304800"/>
                          </a:xfrm>
                          <a:prstGeom prst="rect">
                            <a:avLst/>
                          </a:prstGeom>
                        </pic:spPr>
                      </pic:pic>
                    </a:graphicData>
                  </a:graphic>
                </wp:inline>
              </w:drawing>
            </w:r>
          </w:p>
        </w:tc>
        <w:tc>
          <w:tcPr>
            <w:tcW w:w="11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Оқиғалар-таймерлер</w:t>
            </w:r>
          </w:p>
        </w:tc>
      </w:tr>
      <w:tr>
        <w:trPr>
          <w:trHeight w:val="30" w:hRule="atLeast"/>
        </w:trPr>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drawing>
                <wp:inline distT="0" distB="0" distL="0" distR="0">
                  <wp:extent cx="8001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800100" cy="520700"/>
                          </a:xfrm>
                          <a:prstGeom prst="rect">
                            <a:avLst/>
                          </a:prstGeom>
                        </pic:spPr>
                      </pic:pic>
                    </a:graphicData>
                  </a:graphic>
                </wp:inline>
              </w:drawing>
            </w:r>
          </w:p>
        </w:tc>
        <w:tc>
          <w:tcPr>
            <w:tcW w:w="11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Ақпараттық жүйе </w:t>
            </w:r>
          </w:p>
        </w:tc>
      </w:tr>
      <w:tr>
        <w:trPr>
          <w:trHeight w:val="30" w:hRule="atLeast"/>
        </w:trPr>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drawing>
                <wp:inline distT="0" distB="0" distL="0" distR="0">
                  <wp:extent cx="7874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7400" cy="546100"/>
                          </a:xfrm>
                          <a:prstGeom prst="rect">
                            <a:avLst/>
                          </a:prstGeom>
                        </pic:spPr>
                      </pic:pic>
                    </a:graphicData>
                  </a:graphic>
                </wp:inline>
              </w:drawing>
            </w:r>
          </w:p>
        </w:tc>
        <w:tc>
          <w:tcPr>
            <w:tcW w:w="11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Үдеріс</w:t>
            </w:r>
          </w:p>
        </w:tc>
      </w:tr>
      <w:tr>
        <w:trPr>
          <w:trHeight w:val="30" w:hRule="atLeast"/>
        </w:trPr>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drawing>
                <wp:inline distT="0" distB="0" distL="0" distR="0">
                  <wp:extent cx="7874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7400" cy="546100"/>
                          </a:xfrm>
                          <a:prstGeom prst="rect">
                            <a:avLst/>
                          </a:prstGeom>
                        </pic:spPr>
                      </pic:pic>
                    </a:graphicData>
                  </a:graphic>
                </wp:inline>
              </w:drawing>
            </w:r>
          </w:p>
        </w:tc>
        <w:tc>
          <w:tcPr>
            <w:tcW w:w="11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Шарты </w:t>
            </w:r>
          </w:p>
        </w:tc>
      </w:tr>
      <w:tr>
        <w:trPr>
          <w:trHeight w:val="30" w:hRule="atLeast"/>
        </w:trPr>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drawing>
                <wp:inline distT="0" distB="0" distL="0" distR="0">
                  <wp:extent cx="9017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901700" cy="139700"/>
                          </a:xfrm>
                          <a:prstGeom prst="rect">
                            <a:avLst/>
                          </a:prstGeom>
                        </pic:spPr>
                      </pic:pic>
                    </a:graphicData>
                  </a:graphic>
                </wp:inline>
              </w:drawing>
            </w:r>
          </w:p>
        </w:tc>
        <w:tc>
          <w:tcPr>
            <w:tcW w:w="11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Хабарлар ағыны</w:t>
            </w:r>
          </w:p>
        </w:tc>
      </w:tr>
      <w:tr>
        <w:trPr>
          <w:trHeight w:val="30" w:hRule="atLeast"/>
        </w:trPr>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8636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863600" cy="241300"/>
                          </a:xfrm>
                          <a:prstGeom prst="rect">
                            <a:avLst/>
                          </a:prstGeom>
                        </pic:spPr>
                      </pic:pic>
                    </a:graphicData>
                  </a:graphic>
                </wp:inline>
              </w:drawing>
            </w:r>
          </w:p>
        </w:tc>
        <w:tc>
          <w:tcPr>
            <w:tcW w:w="11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Басқару ағыны</w:t>
            </w:r>
          </w:p>
        </w:tc>
      </w:tr>
      <w:tr>
        <w:trPr>
          <w:trHeight w:val="30" w:hRule="atLeast"/>
        </w:trPr>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drawing>
                <wp:inline distT="0" distB="0" distL="0" distR="0">
                  <wp:extent cx="3302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330200" cy="241300"/>
                          </a:xfrm>
                          <a:prstGeom prst="rect">
                            <a:avLst/>
                          </a:prstGeom>
                        </pic:spPr>
                      </pic:pic>
                    </a:graphicData>
                  </a:graphic>
                </wp:inline>
              </w:drawing>
            </w:r>
          </w:p>
        </w:tc>
        <w:tc>
          <w:tcPr>
            <w:tcW w:w="11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Соңғы тұтынушыға берілетін электрондық құжат</w:t>
            </w:r>
          </w:p>
        </w:tc>
      </w:tr>
    </w:tbl>
    <w:p>
      <w:pPr>
        <w:spacing w:after="0"/>
        <w:ind w:left="0"/>
        <w:jc w:val="both"/>
      </w:pPr>
      <w:r>
        <w:rPr>
          <w:rFonts w:ascii="Times New Roman"/>
          <w:b w:val="false"/>
          <w:i w:val="false"/>
          <w:color w:val="000000"/>
          <w:sz w:val="28"/>
        </w:rPr>
        <w:t>      Ескерту: Диаграмманың үлгі рәсімделуі бизнес-процесстерді модельдеу үшін қолданылатын BPMN 1.2-графикалық нотациясында келтірілген. BPMN модельдеу графикалық элементтері аз диаграммалар арқылы жүзеге асырылады. Бұл тұтынушыларға процесстің логикасын тез түсінуге мүмкіндік береді. Негізгі төрт элементтер санаты бар:</w:t>
      </w:r>
      <w:r>
        <w:br/>
      </w:r>
      <w:r>
        <w:rPr>
          <w:rFonts w:ascii="Times New Roman"/>
          <w:b w:val="false"/>
          <w:i w:val="false"/>
          <w:color w:val="000000"/>
          <w:sz w:val="28"/>
        </w:rPr>
        <w:t>
      1) басқару ағыны объектілері: оқиғалар, іс-қимылдар және логикалық операторлар;</w:t>
      </w:r>
      <w:r>
        <w:br/>
      </w:r>
      <w:r>
        <w:rPr>
          <w:rFonts w:ascii="Times New Roman"/>
          <w:b w:val="false"/>
          <w:i w:val="false"/>
          <w:color w:val="000000"/>
          <w:sz w:val="28"/>
        </w:rPr>
        <w:t>
      2) қосушы объектілер: басқару ағыны, хабарлар ағыны және ассоциациялар;</w:t>
      </w:r>
      <w:r>
        <w:br/>
      </w:r>
      <w:r>
        <w:rPr>
          <w:rFonts w:ascii="Times New Roman"/>
          <w:b w:val="false"/>
          <w:i w:val="false"/>
          <w:color w:val="000000"/>
          <w:sz w:val="28"/>
        </w:rPr>
        <w:t>
      3) рөльдер: пулдар мен жолдар;</w:t>
      </w:r>
      <w:r>
        <w:br/>
      </w:r>
      <w:r>
        <w:rPr>
          <w:rFonts w:ascii="Times New Roman"/>
          <w:b w:val="false"/>
          <w:i w:val="false"/>
          <w:color w:val="000000"/>
          <w:sz w:val="28"/>
        </w:rPr>
        <w:t>
      4) артефактілер: мәліметтер, топтар және мәтіндік аннотациялар.</w:t>
      </w:r>
      <w:r>
        <w:br/>
      </w:r>
      <w:r>
        <w:rPr>
          <w:rFonts w:ascii="Times New Roman"/>
          <w:b w:val="false"/>
          <w:i w:val="false"/>
          <w:color w:val="000000"/>
          <w:sz w:val="28"/>
        </w:rPr>
        <w:t>
      Осы төрт санат элементтері бизнес-процестердің диаграммаларын салуға мүмкіндік береді. Модельдің нақышын көтеру үшін специфика басқару ағыны объектілері мен артефактілердің жаңа үлгілерін жасауға рұқсат береді, олар «Ескерту» тарауында келтірілуі тиіс.</w:t>
      </w:r>
    </w:p>
    <w:bookmarkStart w:name="z43" w:id="39"/>
    <w:p>
      <w:pPr>
        <w:spacing w:after="0"/>
        <w:ind w:left="0"/>
        <w:jc w:val="both"/>
      </w:pPr>
      <w:r>
        <w:rPr>
          <w:rFonts w:ascii="Times New Roman"/>
          <w:b w:val="false"/>
          <w:i w:val="false"/>
          <w:color w:val="000000"/>
          <w:sz w:val="28"/>
        </w:rPr>
        <w:t>
      «Жұмыссыз азаматтарға анықтама беру»</w:t>
      </w:r>
      <w:r>
        <w:br/>
      </w:r>
      <w:r>
        <w:rPr>
          <w:rFonts w:ascii="Times New Roman"/>
          <w:b w:val="false"/>
          <w:i w:val="false"/>
          <w:color w:val="000000"/>
          <w:sz w:val="28"/>
        </w:rPr>
        <w:t>
      электрондық мемлекеттік қызметінің</w:t>
      </w:r>
      <w:r>
        <w:br/>
      </w:r>
      <w:r>
        <w:rPr>
          <w:rFonts w:ascii="Times New Roman"/>
          <w:b w:val="false"/>
          <w:i w:val="false"/>
          <w:color w:val="000000"/>
          <w:sz w:val="28"/>
        </w:rPr>
        <w:t>
      регламентіне 5-қосымша</w:t>
      </w:r>
    </w:p>
    <w:bookmarkEnd w:id="39"/>
    <w:p>
      <w:pPr>
        <w:spacing w:after="0"/>
        <w:ind w:left="0"/>
        <w:jc w:val="left"/>
      </w:pPr>
      <w:r>
        <w:rPr>
          <w:rFonts w:ascii="Times New Roman"/>
          <w:b/>
          <w:i w:val="false"/>
          <w:color w:val="000000"/>
        </w:rPr>
        <w:t xml:space="preserve">       Электрондық мемлекеттік қызмет көрсеткіштерін анықтауға арналған сауалнаманың үлгісі: «Сапа» және «қолжетімділік»</w:t>
      </w:r>
    </w:p>
    <w:p>
      <w:pPr>
        <w:spacing w:after="0"/>
        <w:ind w:left="0"/>
        <w:jc w:val="both"/>
      </w:pP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(қызмет атауы)</w:t>
      </w:r>
    </w:p>
    <w:p>
      <w:pPr>
        <w:spacing w:after="0"/>
        <w:ind w:left="0"/>
        <w:jc w:val="both"/>
      </w:pPr>
      <w:r>
        <w:rPr>
          <w:rFonts w:ascii="Times New Roman"/>
          <w:b/>
          <w:i w:val="false"/>
          <w:color w:val="000000"/>
          <w:sz w:val="28"/>
        </w:rPr>
        <w:t>      1. Сіз электрондық қызмет көрсету үдерісінің сапасына және нәтижесіне көңіліңіз тола ма?</w:t>
      </w:r>
      <w:r>
        <w:br/>
      </w:r>
      <w:r>
        <w:rPr>
          <w:rFonts w:ascii="Times New Roman"/>
          <w:b w:val="false"/>
          <w:i w:val="false"/>
          <w:color w:val="000000"/>
          <w:sz w:val="28"/>
        </w:rPr>
        <w:t>
      1) толмайды;</w:t>
      </w:r>
      <w:r>
        <w:br/>
      </w:r>
      <w:r>
        <w:rPr>
          <w:rFonts w:ascii="Times New Roman"/>
          <w:b w:val="false"/>
          <w:i w:val="false"/>
          <w:color w:val="000000"/>
          <w:sz w:val="28"/>
        </w:rPr>
        <w:t>
      2) ішінара толады;</w:t>
      </w:r>
      <w:r>
        <w:br/>
      </w:r>
      <w:r>
        <w:rPr>
          <w:rFonts w:ascii="Times New Roman"/>
          <w:b w:val="false"/>
          <w:i w:val="false"/>
          <w:color w:val="000000"/>
          <w:sz w:val="28"/>
        </w:rPr>
        <w:t>
      3) толады.</w:t>
      </w:r>
    </w:p>
    <w:p>
      <w:pPr>
        <w:spacing w:after="0"/>
        <w:ind w:left="0"/>
        <w:jc w:val="both"/>
      </w:pPr>
      <w:r>
        <w:rPr>
          <w:rFonts w:ascii="Times New Roman"/>
          <w:b/>
          <w:i w:val="false"/>
          <w:color w:val="000000"/>
          <w:sz w:val="28"/>
        </w:rPr>
        <w:t>      2. Сіз электрондық қызмет көрсету тәртібі туралы ақпараттың сапасына көңіліңіз тола ма?</w:t>
      </w:r>
      <w:r>
        <w:br/>
      </w:r>
      <w:r>
        <w:rPr>
          <w:rFonts w:ascii="Times New Roman"/>
          <w:b w:val="false"/>
          <w:i w:val="false"/>
          <w:color w:val="000000"/>
          <w:sz w:val="28"/>
        </w:rPr>
        <w:t>
      1) толмайды;</w:t>
      </w:r>
      <w:r>
        <w:br/>
      </w:r>
      <w:r>
        <w:rPr>
          <w:rFonts w:ascii="Times New Roman"/>
          <w:b w:val="false"/>
          <w:i w:val="false"/>
          <w:color w:val="000000"/>
          <w:sz w:val="28"/>
        </w:rPr>
        <w:t>
      2) ішінара толады;</w:t>
      </w:r>
      <w:r>
        <w:br/>
      </w:r>
      <w:r>
        <w:rPr>
          <w:rFonts w:ascii="Times New Roman"/>
          <w:b w:val="false"/>
          <w:i w:val="false"/>
          <w:color w:val="000000"/>
          <w:sz w:val="28"/>
        </w:rPr>
        <w:t>
      3) толады.</w:t>
      </w:r>
    </w:p>
    <w:bookmarkStart w:name="z44" w:id="40"/>
    <w:p>
      <w:pPr>
        <w:spacing w:after="0"/>
        <w:ind w:left="0"/>
        <w:jc w:val="both"/>
      </w:pPr>
      <w:r>
        <w:rPr>
          <w:rFonts w:ascii="Times New Roman"/>
          <w:b w:val="false"/>
          <w:i w:val="false"/>
          <w:color w:val="000000"/>
          <w:sz w:val="28"/>
        </w:rPr>
        <w:t>
      «Жұмыссыз азаматтарға анықтама беру»</w:t>
      </w:r>
      <w:r>
        <w:br/>
      </w:r>
      <w:r>
        <w:rPr>
          <w:rFonts w:ascii="Times New Roman"/>
          <w:b w:val="false"/>
          <w:i w:val="false"/>
          <w:color w:val="000000"/>
          <w:sz w:val="28"/>
        </w:rPr>
        <w:t>
      электрондық мемлекеттік қызметінің</w:t>
      </w:r>
      <w:r>
        <w:br/>
      </w:r>
      <w:r>
        <w:rPr>
          <w:rFonts w:ascii="Times New Roman"/>
          <w:b w:val="false"/>
          <w:i w:val="false"/>
          <w:color w:val="000000"/>
          <w:sz w:val="28"/>
        </w:rPr>
        <w:t>
      регламентіне 6-қосымша</w:t>
      </w:r>
    </w:p>
    <w:bookmarkEnd w:id="40"/>
    <w:p>
      <w:pPr>
        <w:spacing w:after="0"/>
        <w:ind w:left="0"/>
        <w:jc w:val="left"/>
      </w:pPr>
      <w:r>
        <w:rPr>
          <w:rFonts w:ascii="Times New Roman"/>
          <w:b/>
          <w:i w:val="false"/>
          <w:color w:val="000000"/>
        </w:rPr>
        <w:t xml:space="preserve">             Электрондық мемлекеттік қызмет көрсетуге өтініштің экрандық үлгісі  </w:t>
      </w:r>
    </w:p>
    <w:p>
      <w:pPr>
        <w:spacing w:after="0"/>
        <w:ind w:left="0"/>
        <w:jc w:val="both"/>
      </w:pPr>
      <w:r>
        <w:rPr>
          <w:rFonts w:ascii="Times New Roman"/>
          <w:b w:val="false"/>
          <w:i w:val="false"/>
          <w:color w:val="000000"/>
          <w:sz w:val="28"/>
        </w:rPr>
        <w:t>      </w:t>
      </w:r>
      <w:r>
        <w:drawing>
          <wp:inline distT="0" distB="0" distL="0" distR="0">
            <wp:extent cx="8343900" cy="875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8343900" cy="8750300"/>
                    </a:xfrm>
                    <a:prstGeom prst="rect">
                      <a:avLst/>
                    </a:prstGeom>
                  </pic:spPr>
                </pic:pic>
              </a:graphicData>
            </a:graphic>
          </wp:inline>
        </w:drawing>
      </w:r>
      <w:r>
        <w:rPr>
          <w:rFonts w:ascii="Times New Roman"/>
          <w:b w:val="false"/>
          <w:i w:val="false"/>
          <w:color w:val="000000"/>
          <w:sz w:val="28"/>
        </w:rPr>
        <w:t> </w:t>
      </w:r>
    </w:p>
    <w:bookmarkStart w:name="z45" w:id="41"/>
    <w:p>
      <w:pPr>
        <w:spacing w:after="0"/>
        <w:ind w:left="0"/>
        <w:jc w:val="both"/>
      </w:pPr>
      <w:r>
        <w:rPr>
          <w:rFonts w:ascii="Times New Roman"/>
          <w:b w:val="false"/>
          <w:i w:val="false"/>
          <w:color w:val="000000"/>
          <w:sz w:val="28"/>
        </w:rPr>
        <w:t>
      «Жұмыссыз азаматтарға анықтама беру»</w:t>
      </w:r>
      <w:r>
        <w:br/>
      </w:r>
      <w:r>
        <w:rPr>
          <w:rFonts w:ascii="Times New Roman"/>
          <w:b w:val="false"/>
          <w:i w:val="false"/>
          <w:color w:val="000000"/>
          <w:sz w:val="28"/>
        </w:rPr>
        <w:t>
      электрондық мемлекеттік қызметінің</w:t>
      </w:r>
      <w:r>
        <w:br/>
      </w:r>
      <w:r>
        <w:rPr>
          <w:rFonts w:ascii="Times New Roman"/>
          <w:b w:val="false"/>
          <w:i w:val="false"/>
          <w:color w:val="000000"/>
          <w:sz w:val="28"/>
        </w:rPr>
        <w:t>
      регламентіне 7-қосымша</w:t>
      </w:r>
    </w:p>
    <w:bookmarkEnd w:id="41"/>
    <w:p>
      <w:pPr>
        <w:spacing w:after="0"/>
        <w:ind w:left="0"/>
        <w:jc w:val="left"/>
      </w:pPr>
      <w:r>
        <w:rPr>
          <w:rFonts w:ascii="Times New Roman"/>
          <w:b/>
          <w:i w:val="false"/>
          <w:color w:val="000000"/>
        </w:rPr>
        <w:t xml:space="preserve">       Электрондық мемлекеттік қызметке оңды жауаптың (құрылыс-монтаж жұмыстарын жүргізуге рұқсат) шығыс нысаны</w:t>
      </w:r>
    </w:p>
    <w:p>
      <w:pPr>
        <w:spacing w:after="0"/>
        <w:ind w:left="0"/>
        <w:jc w:val="both"/>
      </w:pPr>
      <w:r>
        <w:rPr>
          <w:rFonts w:ascii="Times New Roman"/>
          <w:b w:val="false"/>
          <w:i w:val="false"/>
          <w:color w:val="000000"/>
          <w:sz w:val="28"/>
        </w:rPr>
        <w:t>      </w:t>
      </w:r>
      <w:r>
        <w:drawing>
          <wp:inline distT="0" distB="0" distL="0" distR="0">
            <wp:extent cx="5842000" cy="812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5842000" cy="8128000"/>
                    </a:xfrm>
                    <a:prstGeom prst="rect">
                      <a:avLst/>
                    </a:prstGeom>
                  </pic:spPr>
                </pic:pic>
              </a:graphicData>
            </a:graphic>
          </wp:inline>
        </w:drawing>
      </w:r>
    </w:p>
    <w:p>
      <w:pPr>
        <w:spacing w:after="0"/>
        <w:ind w:left="0"/>
        <w:jc w:val="both"/>
      </w:pPr>
      <w:r>
        <w:rPr>
          <w:rFonts w:ascii="Times New Roman"/>
          <w:b w:val="false"/>
          <w:i w:val="false"/>
          <w:color w:val="000000"/>
          <w:sz w:val="28"/>
        </w:rPr>
        <w:t>      </w:t>
      </w:r>
      <w:r>
        <w:drawing>
          <wp:inline distT="0" distB="0" distL="0" distR="0">
            <wp:extent cx="5842000" cy="812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5842000" cy="8128000"/>
                    </a:xfrm>
                    <a:prstGeom prst="rect">
                      <a:avLst/>
                    </a:prstGeom>
                  </pic:spPr>
                </pic:pic>
              </a:graphicData>
            </a:graphic>
          </wp:inline>
        </w:drawing>
      </w:r>
    </w:p>
    <w:p>
      <w:pPr>
        <w:spacing w:after="0"/>
        <w:ind w:left="0"/>
        <w:jc w:val="left"/>
      </w:pPr>
      <w:r>
        <w:rPr>
          <w:rFonts w:ascii="Times New Roman"/>
          <w:b/>
          <w:i w:val="false"/>
          <w:color w:val="000000"/>
        </w:rPr>
        <w:t xml:space="preserve">       Тұтынушыға берілетін хабарлама</w:t>
      </w:r>
    </w:p>
    <w:p>
      <w:pPr>
        <w:spacing w:after="0"/>
        <w:ind w:left="0"/>
        <w:jc w:val="both"/>
      </w:pPr>
      <w:r>
        <w:rPr>
          <w:rFonts w:ascii="Times New Roman"/>
          <w:b w:val="false"/>
          <w:i w:val="false"/>
          <w:color w:val="000000"/>
          <w:sz w:val="28"/>
        </w:rPr>
        <w:t>      Хабарлама өтініштің орындалу мәртебесі өзгеруіне қарай немесе қызмет көрсету мерзімі ұзартылған жағдайда беріледі. Хабарлама мәтіні бар жол «электрондық үкіметтің» порталында жеке кабинетте «Хабарламалар» тарауында көрсетіледі.</w:t>
      </w:r>
    </w:p>
    <w:p>
      <w:pPr>
        <w:spacing w:after="0"/>
        <w:ind w:left="0"/>
        <w:jc w:val="both"/>
      </w:pPr>
      <w:r>
        <w:rPr>
          <w:rFonts w:ascii="Times New Roman"/>
          <w:b w:val="false"/>
          <w:i w:val="false"/>
          <w:color w:val="000000"/>
          <w:sz w:val="28"/>
        </w:rPr>
        <w:t>      Электрондық мемлекеттік қызметке теріс жауаптың (бас тарту) шығыс нысаны</w:t>
      </w:r>
    </w:p>
    <w:p>
      <w:pPr>
        <w:spacing w:after="0"/>
        <w:ind w:left="0"/>
        <w:jc w:val="both"/>
      </w:pPr>
      <w:r>
        <w:rPr>
          <w:rFonts w:ascii="Times New Roman"/>
          <w:b w:val="false"/>
          <w:i w:val="false"/>
          <w:color w:val="000000"/>
          <w:sz w:val="28"/>
        </w:rPr>
        <w:t>      Теріс жауаптың шығыс нысаны бас тартудың негізінің мәтіні жазылған хат түрінде беріледі.</w:t>
      </w:r>
    </w:p>
    <w:p>
      <w:pPr>
        <w:spacing w:after="0"/>
        <w:ind w:left="0"/>
        <w:jc w:val="both"/>
      </w:pPr>
      <w:r>
        <w:rPr>
          <w:rFonts w:ascii="Times New Roman"/>
          <w:b w:val="false"/>
          <w:i w:val="false"/>
          <w:color w:val="000000"/>
          <w:sz w:val="28"/>
        </w:rPr>
        <w:t>      </w:t>
      </w:r>
      <w:r>
        <w:br/>
      </w:r>
      <w:r>
        <w:rPr>
          <w:rFonts w:ascii="Times New Roman"/>
          <w:b w:val="false"/>
          <w:i w:val="false"/>
          <w:color w:val="000000"/>
          <w:sz w:val="28"/>
        </w:rPr>
        <w:t>
</w:t>
      </w:r>
      <w:r>
        <w:drawing>
          <wp:inline distT="0" distB="0" distL="0" distR="0">
            <wp:extent cx="5842000" cy="814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5842000" cy="8140700"/>
                    </a:xfrm>
                    <a:prstGeom prst="rect">
                      <a:avLst/>
                    </a:prstGeom>
                  </pic:spPr>
                </pic:pic>
              </a:graphicData>
            </a:graphic>
          </wp:inline>
        </w:drawing>
      </w:r>
    </w:p>
    <w:bookmarkStart w:name="z46" w:id="42"/>
    <w:p>
      <w:pPr>
        <w:spacing w:after="0"/>
        <w:ind w:left="0"/>
        <w:jc w:val="both"/>
      </w:pPr>
      <w:r>
        <w:rPr>
          <w:rFonts w:ascii="Times New Roman"/>
          <w:b w:val="false"/>
          <w:i w:val="false"/>
          <w:color w:val="000000"/>
          <w:sz w:val="28"/>
        </w:rPr>
        <w:t>
      «Жұмыссыз азаматтарға анықтама беру»</w:t>
      </w:r>
      <w:r>
        <w:br/>
      </w:r>
      <w:r>
        <w:rPr>
          <w:rFonts w:ascii="Times New Roman"/>
          <w:b w:val="false"/>
          <w:i w:val="false"/>
          <w:color w:val="000000"/>
          <w:sz w:val="28"/>
        </w:rPr>
        <w:t>
      электрондық мемлекеттік қызметінің</w:t>
      </w:r>
      <w:r>
        <w:br/>
      </w:r>
      <w:r>
        <w:rPr>
          <w:rFonts w:ascii="Times New Roman"/>
          <w:b w:val="false"/>
          <w:i w:val="false"/>
          <w:color w:val="000000"/>
          <w:sz w:val="28"/>
        </w:rPr>
        <w:t>
      регламентіне 8-қосымша</w:t>
      </w:r>
    </w:p>
    <w:bookmarkEnd w:id="42"/>
    <w:p>
      <w:pPr>
        <w:spacing w:after="0"/>
        <w:ind w:left="0"/>
        <w:jc w:val="left"/>
      </w:pPr>
      <w:r>
        <w:rPr>
          <w:rFonts w:ascii="Times New Roman"/>
          <w:b/>
          <w:i w:val="false"/>
          <w:color w:val="000000"/>
        </w:rPr>
        <w:t xml:space="preserve">       Электрондық мемлекеттік қызметке шығыс нысандарының және ескертудің форматтық-логикалық бақылау ережелері</w:t>
      </w:r>
    </w:p>
    <w:p>
      <w:pPr>
        <w:spacing w:after="0"/>
        <w:ind w:left="0"/>
        <w:jc w:val="both"/>
      </w:pPr>
      <w:r>
        <w:rPr>
          <w:rFonts w:ascii="Times New Roman"/>
          <w:b w:val="false"/>
          <w:i w:val="false"/>
          <w:color w:val="000000"/>
          <w:sz w:val="28"/>
        </w:rPr>
        <w:t>      Өтініш беруші жеке тұлға: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92"/>
        <w:gridCol w:w="4128"/>
        <w:gridCol w:w="3529"/>
        <w:gridCol w:w="2521"/>
        <w:gridCol w:w="2930"/>
      </w:tblGrid>
      <w:tr>
        <w:trPr>
          <w:trHeight w:val="30" w:hRule="atLeast"/>
        </w:trPr>
        <w:tc>
          <w:tcPr>
            <w:tcW w:w="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p>
        </w:tc>
        <w:tc>
          <w:tcPr>
            <w:tcW w:w="4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Өтініш нысаны
</w:t>
            </w:r>
          </w:p>
        </w:tc>
        <w:tc>
          <w:tcPr>
            <w:tcW w:w="3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Міндетті түрде/міндетті түрде емес
</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ФЛК 
</w:t>
            </w:r>
          </w:p>
        </w:tc>
        <w:tc>
          <w:tcPr>
            <w:tcW w:w="2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Формат
</w:t>
            </w:r>
          </w:p>
        </w:tc>
      </w:tr>
      <w:tr>
        <w:trPr>
          <w:trHeight w:val="495" w:hRule="atLeast"/>
        </w:trPr>
        <w:tc>
          <w:tcPr>
            <w:tcW w:w="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w:t>
            </w:r>
          </w:p>
        </w:tc>
        <w:tc>
          <w:tcPr>
            <w:tcW w:w="3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Міндетті түрде</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2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Сандық</w:t>
            </w:r>
          </w:p>
        </w:tc>
      </w:tr>
      <w:tr>
        <w:trPr>
          <w:trHeight w:val="495" w:hRule="atLeast"/>
        </w:trPr>
        <w:tc>
          <w:tcPr>
            <w:tcW w:w="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СТН</w:t>
            </w:r>
          </w:p>
        </w:tc>
        <w:tc>
          <w:tcPr>
            <w:tcW w:w="3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Міндетті түрде емес</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2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Сандық</w:t>
            </w:r>
          </w:p>
        </w:tc>
      </w:tr>
      <w:tr>
        <w:trPr>
          <w:trHeight w:val="495" w:hRule="atLeast"/>
        </w:trPr>
        <w:tc>
          <w:tcPr>
            <w:tcW w:w="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Пошталық индексі</w:t>
            </w:r>
          </w:p>
        </w:tc>
        <w:tc>
          <w:tcPr>
            <w:tcW w:w="3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Міндетті түрде</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Белгілік</w:t>
            </w:r>
          </w:p>
        </w:tc>
      </w:tr>
      <w:tr>
        <w:trPr>
          <w:trHeight w:val="495" w:hRule="atLeast"/>
        </w:trPr>
        <w:tc>
          <w:tcPr>
            <w:tcW w:w="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Телефон</w:t>
            </w:r>
          </w:p>
        </w:tc>
        <w:tc>
          <w:tcPr>
            <w:tcW w:w="3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Міндетті түрде</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2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Сандық</w:t>
            </w:r>
          </w:p>
        </w:tc>
      </w:tr>
      <w:tr>
        <w:trPr>
          <w:trHeight w:val="495" w:hRule="atLeast"/>
        </w:trPr>
        <w:tc>
          <w:tcPr>
            <w:tcW w:w="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ӘЖК</w:t>
            </w:r>
          </w:p>
        </w:tc>
        <w:tc>
          <w:tcPr>
            <w:tcW w:w="3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Міндетті түрде</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2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Белгілік</w:t>
            </w:r>
          </w:p>
        </w:tc>
      </w:tr>
    </w:tbl>
    <w:bookmarkStart w:name="z47" w:id="43"/>
    <w:p>
      <w:pPr>
        <w:spacing w:after="0"/>
        <w:ind w:left="0"/>
        <w:jc w:val="both"/>
      </w:pPr>
      <w:r>
        <w:rPr>
          <w:rFonts w:ascii="Times New Roman"/>
          <w:b w:val="false"/>
          <w:i w:val="false"/>
          <w:color w:val="000000"/>
          <w:sz w:val="28"/>
        </w:rPr>
        <w:t>
      Оңтүстік Қазақстан облысы әкімдігінің</w:t>
      </w:r>
      <w:r>
        <w:br/>
      </w:r>
      <w:r>
        <w:rPr>
          <w:rFonts w:ascii="Times New Roman"/>
          <w:b w:val="false"/>
          <w:i w:val="false"/>
          <w:color w:val="000000"/>
          <w:sz w:val="28"/>
        </w:rPr>
        <w:t>
      2012 жылғы 23 мамырдағы</w:t>
      </w:r>
      <w:r>
        <w:br/>
      </w:r>
      <w:r>
        <w:rPr>
          <w:rFonts w:ascii="Times New Roman"/>
          <w:b w:val="false"/>
          <w:i w:val="false"/>
          <w:color w:val="000000"/>
          <w:sz w:val="28"/>
        </w:rPr>
        <w:t>
      № 149 қаулысына 4-қосымша</w:t>
      </w:r>
    </w:p>
    <w:bookmarkEnd w:id="43"/>
    <w:p>
      <w:pPr>
        <w:spacing w:after="0"/>
        <w:ind w:left="0"/>
        <w:jc w:val="left"/>
      </w:pPr>
      <w:r>
        <w:rPr>
          <w:rFonts w:ascii="Times New Roman"/>
          <w:b/>
          <w:i w:val="false"/>
          <w:color w:val="000000"/>
        </w:rPr>
        <w:t xml:space="preserve">       «Үйде оқитын және тәрбиеленетін мүгедек балаларды материалдық қамтамасыз ету үшін құжаттарды ресімдеу» электрондық мемлекеттік қызметінің регламенті       1. Жалпы ережелер</w:t>
      </w:r>
    </w:p>
    <w:p>
      <w:pPr>
        <w:spacing w:after="0"/>
        <w:ind w:left="0"/>
        <w:jc w:val="both"/>
      </w:pPr>
      <w:r>
        <w:rPr>
          <w:rFonts w:ascii="Times New Roman"/>
          <w:b w:val="false"/>
          <w:i w:val="false"/>
          <w:color w:val="000000"/>
          <w:sz w:val="28"/>
        </w:rPr>
        <w:t>      1. «Үйде оқитын және тәрбиеленетін мүгедек балаларды материалдық қамтамасыз ету үшін құжаттарды ресімдеу» электрондық мемлекеттік қызметі мекен-жайы осы регламенттің (бұдан әрі-Регламент) </w:t>
      </w:r>
      <w:r>
        <w:rPr>
          <w:rFonts w:ascii="Times New Roman"/>
          <w:b w:val="false"/>
          <w:i w:val="false"/>
          <w:color w:val="000000"/>
          <w:sz w:val="28"/>
        </w:rPr>
        <w:t>1-қосымшасында</w:t>
      </w:r>
      <w:r>
        <w:rPr>
          <w:rFonts w:ascii="Times New Roman"/>
          <w:b w:val="false"/>
          <w:i w:val="false"/>
          <w:color w:val="000000"/>
          <w:sz w:val="28"/>
        </w:rPr>
        <w:t xml:space="preserve"> көрсетілген, Оңтүстік Қазақстан облысы аудандары мен қалаларын жұмыспен қамту және әлеуметтік бағдарламалар бөлімдерімен (бұдан әрі - уәкілетті орган), баламалы негізде «электрондық үкімет» порталы </w:t>
      </w:r>
      <w:r>
        <w:rPr>
          <w:rFonts w:ascii="Times New Roman"/>
          <w:b w:val="false"/>
          <w:i w:val="false"/>
          <w:color w:val="000000"/>
          <w:sz w:val="28"/>
          <w:u w:val="single"/>
        </w:rPr>
        <w:t>www.e-gov.kz</w:t>
      </w:r>
      <w:r>
        <w:rPr>
          <w:rFonts w:ascii="Times New Roman"/>
          <w:b w:val="false"/>
          <w:i w:val="false"/>
          <w:color w:val="000000"/>
          <w:sz w:val="28"/>
        </w:rPr>
        <w:t xml:space="preserve"> (бұдан әрі-Портал) арқылы көрсетіледі.</w:t>
      </w:r>
      <w:r>
        <w:br/>
      </w:r>
      <w:r>
        <w:rPr>
          <w:rFonts w:ascii="Times New Roman"/>
          <w:b w:val="false"/>
          <w:i w:val="false"/>
          <w:color w:val="000000"/>
          <w:sz w:val="28"/>
        </w:rPr>
        <w:t>
</w:t>
      </w:r>
      <w:r>
        <w:rPr>
          <w:rFonts w:ascii="Times New Roman"/>
          <w:b w:val="false"/>
          <w:i w:val="false"/>
          <w:color w:val="ff0000"/>
          <w:sz w:val="28"/>
        </w:rPr>
        <w:t xml:space="preserve">      Ескерту. 1 тармаққа өзгеріс енгізілді - Оңтүстік Қазақстан облысы әкімдігінің 26.12.2012 </w:t>
      </w:r>
      <w:r>
        <w:rPr>
          <w:rFonts w:ascii="Times New Roman"/>
          <w:b w:val="false"/>
          <w:i w:val="false"/>
          <w:color w:val="000000"/>
          <w:sz w:val="28"/>
        </w:rPr>
        <w:t>№ 417</w:t>
      </w:r>
      <w:r>
        <w:rPr>
          <w:rFonts w:ascii="Times New Roman"/>
          <w:b w:val="false"/>
          <w:i w:val="false"/>
          <w:color w:val="ff0000"/>
          <w:sz w:val="28"/>
        </w:rPr>
        <w:t xml:space="preserve"> қаулысымен (алғашқы ресми жарияланған күнінен бастап күнтізбелік он күн өткен соң қолданысқа енгізіледі).</w:t>
      </w:r>
      <w:r>
        <w:br/>
      </w:r>
      <w:r>
        <w:rPr>
          <w:rFonts w:ascii="Times New Roman"/>
          <w:b w:val="false"/>
          <w:i w:val="false"/>
          <w:color w:val="000000"/>
          <w:sz w:val="28"/>
        </w:rPr>
        <w:t>
      2. Электронды мемлекеттік қызмет көрсету «Әкімшілік рәсімдер туралы» Қазақстан Республикасының 2000 жылғы 27 қарашадағы Заңының </w:t>
      </w:r>
      <w:r>
        <w:rPr>
          <w:rFonts w:ascii="Times New Roman"/>
          <w:b w:val="false"/>
          <w:i w:val="false"/>
          <w:color w:val="000000"/>
          <w:sz w:val="28"/>
        </w:rPr>
        <w:t>9-1 бабының</w:t>
      </w:r>
      <w:r>
        <w:rPr>
          <w:rFonts w:ascii="Times New Roman"/>
          <w:b w:val="false"/>
          <w:i w:val="false"/>
          <w:color w:val="000000"/>
          <w:sz w:val="28"/>
        </w:rPr>
        <w:t xml:space="preserve"> және Қазақстан Республикасы Үкіметінің 2011 жылғы 7 сәуірдегі № 394 </w:t>
      </w:r>
      <w:r>
        <w:rPr>
          <w:rFonts w:ascii="Times New Roman"/>
          <w:b w:val="false"/>
          <w:i w:val="false"/>
          <w:color w:val="000000"/>
          <w:sz w:val="28"/>
        </w:rPr>
        <w:t>қаулысымен</w:t>
      </w:r>
      <w:r>
        <w:rPr>
          <w:rFonts w:ascii="Times New Roman"/>
          <w:b w:val="false"/>
          <w:i w:val="false"/>
          <w:color w:val="000000"/>
          <w:sz w:val="28"/>
        </w:rPr>
        <w:t xml:space="preserve"> бекітілген «Үйде оқитын және тәрбиеленетін мүгедек балаларды материалдық қамтамасыз ету үшін құжаттарды ресімдеу» мемлекеттік қызметі </w:t>
      </w:r>
      <w:r>
        <w:rPr>
          <w:rFonts w:ascii="Times New Roman"/>
          <w:b w:val="false"/>
          <w:i w:val="false"/>
          <w:color w:val="000000"/>
          <w:sz w:val="28"/>
        </w:rPr>
        <w:t>стандартының</w:t>
      </w:r>
      <w:r>
        <w:rPr>
          <w:rFonts w:ascii="Times New Roman"/>
          <w:b w:val="false"/>
          <w:i w:val="false"/>
          <w:color w:val="000000"/>
          <w:sz w:val="28"/>
        </w:rPr>
        <w:t xml:space="preserve"> негізінде көрсетіледі.</w:t>
      </w:r>
      <w:r>
        <w:br/>
      </w:r>
      <w:r>
        <w:rPr>
          <w:rFonts w:ascii="Times New Roman"/>
          <w:b w:val="false"/>
          <w:i w:val="false"/>
          <w:color w:val="000000"/>
          <w:sz w:val="28"/>
        </w:rPr>
        <w:t>
      3. Электрондық мемлекеттік қызмет көрсетудің автоматтандырылу дәрежесі: ішінара автоматтандырылған (құрамында медиа-бөлулері бар электронды мемлекеттік қызметтер).</w:t>
      </w:r>
      <w:r>
        <w:br/>
      </w:r>
      <w:r>
        <w:rPr>
          <w:rFonts w:ascii="Times New Roman"/>
          <w:b w:val="false"/>
          <w:i w:val="false"/>
          <w:color w:val="000000"/>
          <w:sz w:val="28"/>
        </w:rPr>
        <w:t>
      4. Электрондық мемлекеттік қызмет көрсету түрі: транзакциялық қызмет көрсету.</w:t>
      </w:r>
      <w:r>
        <w:br/>
      </w:r>
      <w:r>
        <w:rPr>
          <w:rFonts w:ascii="Times New Roman"/>
          <w:b w:val="false"/>
          <w:i w:val="false"/>
          <w:color w:val="000000"/>
          <w:sz w:val="28"/>
        </w:rPr>
        <w:t>
      5. Осы Регламентте қолданылатын ұғымдар мен қысқартулар:</w:t>
      </w:r>
      <w:r>
        <w:br/>
      </w:r>
      <w:r>
        <w:rPr>
          <w:rFonts w:ascii="Times New Roman"/>
          <w:b w:val="false"/>
          <w:i w:val="false"/>
          <w:color w:val="000000"/>
          <w:sz w:val="28"/>
        </w:rPr>
        <w:t>
      1) жеке сәйкестендіру нөмірі - жеке тұлғаға, сонымен қатар дербес кәсіпкерлікпен айналысатын жеке кәсіпкерге берілетін бірегей нөмір (бұдан әрі-ЖСН);</w:t>
      </w:r>
      <w:r>
        <w:br/>
      </w:r>
      <w:r>
        <w:rPr>
          <w:rFonts w:ascii="Times New Roman"/>
          <w:b w:val="false"/>
          <w:i w:val="false"/>
          <w:color w:val="000000"/>
          <w:sz w:val="28"/>
        </w:rPr>
        <w:t xml:space="preserve">
      2) ақпараттық жүйе - ақпараттық-бағдарламалық кешенді қолдана отырып ақпарат беруге, сақтауға, өңдеуге, іздеуге, насихаттауға арналған жүйе (бұдан әрі-АЖ); </w:t>
      </w:r>
      <w:r>
        <w:br/>
      </w:r>
      <w:r>
        <w:rPr>
          <w:rFonts w:ascii="Times New Roman"/>
          <w:b w:val="false"/>
          <w:i w:val="false"/>
          <w:color w:val="000000"/>
          <w:sz w:val="28"/>
        </w:rPr>
        <w:t>
      3) медиа-бөлулер - құжаттарды электрондық нұсқадан қағазға немесе керісінше аудару керек болғанда электрондық және қағаз нұсқасындағы құжат айналымын кезегімен алмастыру;</w:t>
      </w:r>
      <w:r>
        <w:br/>
      </w:r>
      <w:r>
        <w:rPr>
          <w:rFonts w:ascii="Times New Roman"/>
          <w:b w:val="false"/>
          <w:i w:val="false"/>
          <w:color w:val="000000"/>
          <w:sz w:val="28"/>
        </w:rPr>
        <w:t>
      4) тұтынушы - уәкілетті органға қызмет көрсету жөнінде ресми өтініш беретін немесе ЭҮП құралдары арқылы электрондық тапсырыс беретін жеке тұлға;</w:t>
      </w:r>
      <w:r>
        <w:br/>
      </w:r>
      <w:r>
        <w:rPr>
          <w:rFonts w:ascii="Times New Roman"/>
          <w:b w:val="false"/>
          <w:i w:val="false"/>
          <w:color w:val="000000"/>
          <w:sz w:val="28"/>
        </w:rPr>
        <w:t>
      5) «электрондық үкіметтің» веб-порталы - нормативтік құқықтық базаны қоса алғандағы барлық үкіметтік тұтастырылған ақпараттарға және электрондық мемлекеттік қызметке қол жеткізетін бір терезе ретіндегі ақпараттық жүйе (бұдан әрі-ЭҮП);</w:t>
      </w:r>
      <w:r>
        <w:br/>
      </w:r>
      <w:r>
        <w:rPr>
          <w:rFonts w:ascii="Times New Roman"/>
          <w:b w:val="false"/>
          <w:i w:val="false"/>
          <w:color w:val="000000"/>
          <w:sz w:val="28"/>
        </w:rPr>
        <w:t>
      6) жергілікті атқарушы орган - облыс (республикалық маңызы бар және астана), аудан (облыстық маңызы бар қала) әкімдері басқаратын, тиісті аумақта өз құзіретінің шеңберінде жергілікті мемлекеттік басқаруды іске асыратын алқалық атқарушы орган (бұдан әрі-ЖАО);</w:t>
      </w:r>
      <w:r>
        <w:br/>
      </w:r>
      <w:r>
        <w:rPr>
          <w:rFonts w:ascii="Times New Roman"/>
          <w:b w:val="false"/>
          <w:i w:val="false"/>
          <w:color w:val="000000"/>
          <w:sz w:val="28"/>
        </w:rPr>
        <w:t>
      7) Қазақстан Республикасы «электрондық үкіметі» шлюзінің кіші жүйесі ретіндегі «аймақтық шлюз» (ЖАО АЖ) - «е-үкімет» пен ЖАО инфрақұрылымдарын біріктіруді жүзеге асыратын ақпараттық жүйе («электронды үкімет» шлюзінің құралдары арқылы мемлекеттік ақпараттық жүйеге жергілікті атқарушы органдардың қол жеткізу механизмдерін ұсыну, сондай-ақ аймақтық деңгейде азаматтар мен бизнес-құрылымдарға электронды қызмет көрсету. ЖАО АЖ-не біріктірудің кіші жүйесі және ЖАО қызметкерлерінің автоматтандырылған жұмыс орындары енеді);</w:t>
      </w:r>
      <w:r>
        <w:br/>
      </w:r>
      <w:r>
        <w:rPr>
          <w:rFonts w:ascii="Times New Roman"/>
          <w:b w:val="false"/>
          <w:i w:val="false"/>
          <w:color w:val="000000"/>
          <w:sz w:val="28"/>
        </w:rPr>
        <w:t xml:space="preserve">
      8) біріктірудің кіші жүйесі - ЖАО-ның ішкі жүйелерінің/кіші жүйелерінің және ЖАО электрондық қызмет көрсету үдерісіне қатысатын сыртқы ақпараттық жүйелер арасындағы өзара ақпараттық іс-әрекеттерді қамтамасыз етеді (бұдан әрі-ЭҮАШ); </w:t>
      </w:r>
      <w:r>
        <w:br/>
      </w:r>
      <w:r>
        <w:rPr>
          <w:rFonts w:ascii="Times New Roman"/>
          <w:b w:val="false"/>
          <w:i w:val="false"/>
          <w:color w:val="000000"/>
          <w:sz w:val="28"/>
        </w:rPr>
        <w:t>
      9) ҚФБ - құрылымдық-функционалдық бірліктер - бұл белгілі бір сатыда электрондық қызмет көрсетуге қатысатын уәкілетті органдардың жауапты тұлғалары, мемлекеттік органдардың құрылымдық бөлімшелері;</w:t>
      </w:r>
      <w:r>
        <w:br/>
      </w:r>
      <w:r>
        <w:rPr>
          <w:rFonts w:ascii="Times New Roman"/>
          <w:b w:val="false"/>
          <w:i w:val="false"/>
          <w:color w:val="000000"/>
          <w:sz w:val="28"/>
        </w:rPr>
        <w:t xml:space="preserve">
      10) транзакциялық қызмет көрсету - электрондық сандық қол қоюды қолдана отырып өзара ақпарат алмасуды талап ететін пайдаланушыларға электрондық ақпараттық ресурстар ұсыну бойынша қызмет көрсету; </w:t>
      </w:r>
      <w:r>
        <w:br/>
      </w:r>
      <w:r>
        <w:rPr>
          <w:rFonts w:ascii="Times New Roman"/>
          <w:b w:val="false"/>
          <w:i w:val="false"/>
          <w:color w:val="000000"/>
          <w:sz w:val="28"/>
        </w:rPr>
        <w:t xml:space="preserve">
      11) уәкілетті орган – электрондық мемлекеттік қызмет көрсетуді жүзеге асыратын мемлекеттік орган (мемлекеттік мекеме); </w:t>
      </w:r>
      <w:r>
        <w:br/>
      </w:r>
      <w:r>
        <w:rPr>
          <w:rFonts w:ascii="Times New Roman"/>
          <w:b w:val="false"/>
          <w:i w:val="false"/>
          <w:color w:val="000000"/>
          <w:sz w:val="28"/>
        </w:rPr>
        <w:t>
      12) электрондық цифрлы қол - электрондық цифрлы қол қою құралдарымен жасалған және электрондық құжаттың дұрыстығын, оның мәні мен мазмұнының өзгермейтінін растайтын электрондық цифрлы белгілер жиынтығы (бұдан әрі - ЭЦҚ);</w:t>
      </w:r>
      <w:r>
        <w:br/>
      </w:r>
      <w:r>
        <w:rPr>
          <w:rFonts w:ascii="Times New Roman"/>
          <w:b w:val="false"/>
          <w:i w:val="false"/>
          <w:color w:val="000000"/>
          <w:sz w:val="28"/>
        </w:rPr>
        <w:t xml:space="preserve">
      13) электрондық мемлекеттік қызмет көрсетулер - ақпараттық технологияларды қолдана отырып электрондық түрде көрсетілетін мемлекеттік қызмет көрсетулер; </w:t>
      </w:r>
      <w:r>
        <w:br/>
      </w:r>
      <w:r>
        <w:rPr>
          <w:rFonts w:ascii="Times New Roman"/>
          <w:b w:val="false"/>
          <w:i w:val="false"/>
          <w:color w:val="000000"/>
          <w:sz w:val="28"/>
        </w:rPr>
        <w:t xml:space="preserve">
      14) электрондық құжат - ақпарат электрондық-сандық түрде берілген және электрондық сандық қол қою арқылы расталған құжат; </w:t>
      </w:r>
      <w:r>
        <w:br/>
      </w:r>
      <w:r>
        <w:rPr>
          <w:rFonts w:ascii="Times New Roman"/>
          <w:b w:val="false"/>
          <w:i w:val="false"/>
          <w:color w:val="000000"/>
          <w:sz w:val="28"/>
        </w:rPr>
        <w:t>
      15) «электрондық үкімет» шлюзі - электрондық қызмет көрсетуді іске асыру шеңберінде «электрондық үкіметтің» ақпараттық жүйелерін біріктіруге арналған ақпараттық жүйе (бұдан әрі-ЭҮШ).</w:t>
      </w:r>
    </w:p>
    <w:bookmarkStart w:name="z48" w:id="44"/>
    <w:p>
      <w:pPr>
        <w:spacing w:after="0"/>
        <w:ind w:left="0"/>
        <w:jc w:val="left"/>
      </w:pPr>
      <w:r>
        <w:rPr>
          <w:rFonts w:ascii="Times New Roman"/>
          <w:b/>
          <w:i w:val="false"/>
          <w:color w:val="000000"/>
        </w:rPr>
        <w:t xml:space="preserve"> 
       2. Қызмет көрсетушінің электрондық мемлекеттік қызмет көрсету бойынша қызметінің тәртібі</w:t>
      </w:r>
    </w:p>
    <w:bookmarkEnd w:id="44"/>
    <w:p>
      <w:pPr>
        <w:spacing w:after="0"/>
        <w:ind w:left="0"/>
        <w:jc w:val="both"/>
      </w:pPr>
      <w:r>
        <w:rPr>
          <w:rFonts w:ascii="Times New Roman"/>
          <w:b w:val="false"/>
          <w:i w:val="false"/>
          <w:color w:val="000000"/>
          <w:sz w:val="28"/>
        </w:rPr>
        <w:t>      6.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осы электрондық мемлекеттік қызметті тікелей көрсететін мемлекеттік мекемеге ішінара автоматтандырылған электрондық мемлекеттік қызмет көрсету кезіндегі қызмет көрсетушінің адымдық іс-қимылдары мен шешімдері (1-сурет):</w:t>
      </w:r>
      <w:r>
        <w:br/>
      </w:r>
      <w:r>
        <w:rPr>
          <w:rFonts w:ascii="Times New Roman"/>
          <w:b w:val="false"/>
          <w:i w:val="false"/>
          <w:color w:val="000000"/>
          <w:sz w:val="28"/>
        </w:rPr>
        <w:t>
      1) тұтынушы қызмет алу үшін өзімен бірге өтініш пен қажет құжаттардың түпнұсқаларын ала отырып, мемлекеттік мекемеге жүгіну қажет. Өтініштің түпнұсқаларының және құжаттарының шындығын ЖАО қызметкері тексереді;</w:t>
      </w:r>
      <w:r>
        <w:br/>
      </w:r>
      <w:r>
        <w:rPr>
          <w:rFonts w:ascii="Times New Roman"/>
          <w:b w:val="false"/>
          <w:i w:val="false"/>
          <w:color w:val="000000"/>
          <w:sz w:val="28"/>
        </w:rPr>
        <w:t>
      2) 1-үдеріс - ЖАО қызметкерінің ЖСН және пароль енгізу үдерісі (авторизация үдерісі) ЖАО АЖ-де электронды мемлекеттік қызметті көрсету үшін;</w:t>
      </w:r>
      <w:r>
        <w:br/>
      </w:r>
      <w:r>
        <w:rPr>
          <w:rFonts w:ascii="Times New Roman"/>
          <w:b w:val="false"/>
          <w:i w:val="false"/>
          <w:color w:val="000000"/>
          <w:sz w:val="28"/>
        </w:rPr>
        <w:t>
      3) 1-шарт- ЖАО АЖ-де ЖАО тіркелген қызметкері туралы ЖСН және пароль арқылы мәліметтің шындығын тексеру;</w:t>
      </w:r>
      <w:r>
        <w:br/>
      </w:r>
      <w:r>
        <w:rPr>
          <w:rFonts w:ascii="Times New Roman"/>
          <w:b w:val="false"/>
          <w:i w:val="false"/>
          <w:color w:val="000000"/>
          <w:sz w:val="28"/>
        </w:rPr>
        <w:t>
      4) 2-үдеріс - ЖАО қызметкерінің тұтынушыға ұсынылған құжаттардағы немесе өтініштегі бұзушылықтарға байланысты сұралған мемлекеттік қызметтен бас тарту туралы ауызша түрде хабарламаны қалыптастыруы;</w:t>
      </w:r>
      <w:r>
        <w:br/>
      </w:r>
      <w:r>
        <w:rPr>
          <w:rFonts w:ascii="Times New Roman"/>
          <w:b w:val="false"/>
          <w:i w:val="false"/>
          <w:color w:val="000000"/>
          <w:sz w:val="28"/>
        </w:rPr>
        <w:t>
      5) 3-үдеріс - ЖАО қызметкерімен осы Регламентте көрсетілген қызметті таңдау, қызмет көрсету үшін сұранысты экранға шығару және үлгіні толтыру (мәліметтерді енгізу, сканерлеген құжаттарды тіркеу), оның құрылымын және форматтық талаптарын ескере отырып;</w:t>
      </w:r>
      <w:r>
        <w:br/>
      </w:r>
      <w:r>
        <w:rPr>
          <w:rFonts w:ascii="Times New Roman"/>
          <w:b w:val="false"/>
          <w:i w:val="false"/>
          <w:color w:val="000000"/>
          <w:sz w:val="28"/>
        </w:rPr>
        <w:t>
      6) 4-үдеріс - ЖАО қызметкерінің толтырған үлгінің электронды мемлекеттік қызметті көрсету үшін (мәліметтерді енгізу, сканерлеген құжаттарды тіркеу) ЭСҚ арқылы қол қоюы;</w:t>
      </w:r>
      <w:r>
        <w:br/>
      </w:r>
      <w:r>
        <w:rPr>
          <w:rFonts w:ascii="Times New Roman"/>
          <w:b w:val="false"/>
          <w:i w:val="false"/>
          <w:color w:val="000000"/>
          <w:sz w:val="28"/>
        </w:rPr>
        <w:t>
      7) 2-шарт - идентификациялық мәліметтердің сәйкестігін тексеру (сұраныста және ЖСН/БИН арасында, ЭЦҚ тіркелген куәлігінде көрсетілген), ЭЦҚ тіркелген куәлігінің әрекет ету мерзімі және тізімде шақырылғандардың (жойылғандардың) ЭҮП тіркелген куәлігі;</w:t>
      </w:r>
      <w:r>
        <w:br/>
      </w:r>
      <w:r>
        <w:rPr>
          <w:rFonts w:ascii="Times New Roman"/>
          <w:b w:val="false"/>
          <w:i w:val="false"/>
          <w:color w:val="000000"/>
          <w:sz w:val="28"/>
        </w:rPr>
        <w:t>
      8) 5-үдеріс - ЖАО қызметкерінің ЭЦҚ түпнұсқалығының расталмауына байланысты қол қоюдан бас тарту туралы хабарламаны қалыптастыру;</w:t>
      </w:r>
      <w:r>
        <w:br/>
      </w:r>
      <w:r>
        <w:rPr>
          <w:rFonts w:ascii="Times New Roman"/>
          <w:b w:val="false"/>
          <w:i w:val="false"/>
          <w:color w:val="000000"/>
          <w:sz w:val="28"/>
        </w:rPr>
        <w:t>
      9) 6-үдеріс - ЖАО қызметкерінің электронды мемлекеттік қызметті өңдеуі;</w:t>
      </w:r>
      <w:r>
        <w:br/>
      </w:r>
      <w:r>
        <w:rPr>
          <w:rFonts w:ascii="Times New Roman"/>
          <w:b w:val="false"/>
          <w:i w:val="false"/>
          <w:color w:val="000000"/>
          <w:sz w:val="28"/>
        </w:rPr>
        <w:t>
      10) 7-үдеріс - тұтынушының сұранымына сәйкес электрондық мемлекеттік қызметті көрсетудің нәтижесін қалыптастыру (мүгедек - балалардың, үйде оқытылатын және тәрбиеленетін, болмаса мемлекеттік берілген қызметтен бас тартуда материалды қамтамасыз етілуі үшін құжаттарды рәсімдеуді ескерту). Электронды құжат ЖАО қызметкерінің ЭЦҚ қолдану арқылы құжат қалыптасады.</w:t>
      </w:r>
      <w:r>
        <w:br/>
      </w:r>
      <w:r>
        <w:rPr>
          <w:rFonts w:ascii="Times New Roman"/>
          <w:b w:val="false"/>
          <w:i w:val="false"/>
          <w:color w:val="000000"/>
          <w:sz w:val="28"/>
        </w:rPr>
        <w:t>
      11) 8-үдеріс - ЖАО қызметкерімен электронды мемлекеттің қызметін әдейілеп немесе тұтынушының электронды поштасына тікелей жіберу.</w:t>
      </w:r>
      <w:r>
        <w:br/>
      </w:r>
      <w:r>
        <w:rPr>
          <w:rFonts w:ascii="Times New Roman"/>
          <w:b w:val="false"/>
          <w:i w:val="false"/>
          <w:color w:val="000000"/>
          <w:sz w:val="28"/>
        </w:rPr>
        <w:t>
      7.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Порталы арқылы ішінара автоматтандырылған электрондық мемлекеттік қызмет көрсету кезіндегі қызмет көрсетушінің адымдық іс-қимылдары мен шешімдері (</w:t>
      </w:r>
      <w:r>
        <w:rPr>
          <w:rFonts w:ascii="Times New Roman"/>
          <w:b w:val="false"/>
          <w:i w:val="false"/>
          <w:color w:val="000000"/>
          <w:sz w:val="28"/>
        </w:rPr>
        <w:t>2-сурет</w:t>
      </w:r>
      <w:r>
        <w:rPr>
          <w:rFonts w:ascii="Times New Roman"/>
          <w:b w:val="false"/>
          <w:i w:val="false"/>
          <w:color w:val="000000"/>
          <w:sz w:val="28"/>
        </w:rPr>
        <w:t>):</w:t>
      </w:r>
      <w:r>
        <w:br/>
      </w:r>
      <w:r>
        <w:rPr>
          <w:rFonts w:ascii="Times New Roman"/>
          <w:b w:val="false"/>
          <w:i w:val="false"/>
          <w:color w:val="000000"/>
          <w:sz w:val="28"/>
        </w:rPr>
        <w:t>
      1) тұтынушы ЖСН арқылы (ЭҮП тіркелмегендерге арналып іске асырылады) ЭҮП тіркеуден өтуі тиіс;</w:t>
      </w:r>
      <w:r>
        <w:br/>
      </w:r>
      <w:r>
        <w:rPr>
          <w:rFonts w:ascii="Times New Roman"/>
          <w:b w:val="false"/>
          <w:i w:val="false"/>
          <w:color w:val="000000"/>
          <w:sz w:val="28"/>
        </w:rPr>
        <w:t>
      2) 1-үдеріс - тұтынушы ЭҮП-те ЖСН және парольдің көмегімен тіркеуді жүзеге асырады (ЭҮП-те тіркелмеген тұтынушылар үшін жүзеге асырылады);</w:t>
      </w:r>
      <w:r>
        <w:br/>
      </w:r>
      <w:r>
        <w:rPr>
          <w:rFonts w:ascii="Times New Roman"/>
          <w:b w:val="false"/>
          <w:i w:val="false"/>
          <w:color w:val="000000"/>
          <w:sz w:val="28"/>
        </w:rPr>
        <w:t>
      3) 1-шарт – тұтынушы деректемелерінің түпнұсқалығын ЭҮП-те ЖСН және пароль арқылы тексеру үрдісі;</w:t>
      </w:r>
      <w:r>
        <w:br/>
      </w:r>
      <w:r>
        <w:rPr>
          <w:rFonts w:ascii="Times New Roman"/>
          <w:b w:val="false"/>
          <w:i w:val="false"/>
          <w:color w:val="000000"/>
          <w:sz w:val="28"/>
        </w:rPr>
        <w:t>
      4) 2-үдеріс - тұтынушының деректеріндегі бұзушылықтарға байланысты сұралатын электрондық мемлекеттік қызметтен бас тарту туралы хабарламаны қалыптастыру;</w:t>
      </w:r>
      <w:r>
        <w:br/>
      </w:r>
      <w:r>
        <w:rPr>
          <w:rFonts w:ascii="Times New Roman"/>
          <w:b w:val="false"/>
          <w:i w:val="false"/>
          <w:color w:val="000000"/>
          <w:sz w:val="28"/>
        </w:rPr>
        <w:t>
      5) 3-үдеріс - тұтынушының осы Регламентте көрсетілген қызметті таңдауы, қызметті көрсету үшін сұраным нысанын шығару және тұтынушының құрылымы мен пішімдеу талаптарын сақтай отыра нысанды толтыруы (деректерді енгізуі);</w:t>
      </w:r>
      <w:r>
        <w:br/>
      </w:r>
      <w:r>
        <w:rPr>
          <w:rFonts w:ascii="Times New Roman"/>
          <w:b w:val="false"/>
          <w:i w:val="false"/>
          <w:color w:val="000000"/>
          <w:sz w:val="28"/>
        </w:rPr>
        <w:t>
      6) 4-үдеріс - ЖТ МДҚ ақпараттық жүйесінен жеке тұлғаның (тұтынушының) қажет деректерін сұрату;</w:t>
      </w:r>
      <w:r>
        <w:br/>
      </w:r>
      <w:r>
        <w:rPr>
          <w:rFonts w:ascii="Times New Roman"/>
          <w:b w:val="false"/>
          <w:i w:val="false"/>
          <w:color w:val="000000"/>
          <w:sz w:val="28"/>
        </w:rPr>
        <w:t>
      7) 2-шарт- идентификациялық мәліметтердің сәйкестігін тексеру (сұраныста және ЖСН/БИН арасында, ЭЦҚ тіркелген куәлігінде көрсетілген), ЭЦҚ тіркелген куәлігінің әрекет ету мерзімі және тізімде шақырылғандардың (жойылғандардың) ЭҮП тіркелген куәлігі;</w:t>
      </w:r>
      <w:r>
        <w:br/>
      </w:r>
      <w:r>
        <w:rPr>
          <w:rFonts w:ascii="Times New Roman"/>
          <w:b w:val="false"/>
          <w:i w:val="false"/>
          <w:color w:val="000000"/>
          <w:sz w:val="28"/>
        </w:rPr>
        <w:t>
      8) 5-үдеріс - түпнұсқалығының расталмауына байланысты сұралатын электрондық мемлекеттік қызметтен бас тарту туралы хабарламаны қалыптастыру;</w:t>
      </w:r>
      <w:r>
        <w:br/>
      </w:r>
      <w:r>
        <w:rPr>
          <w:rFonts w:ascii="Times New Roman"/>
          <w:b w:val="false"/>
          <w:i w:val="false"/>
          <w:color w:val="000000"/>
          <w:sz w:val="28"/>
        </w:rPr>
        <w:t>
      9) 6-үдеріс - электрондық мемлекеттік қызметті көрсетуге тұтынушының сұранысын ЭҮП-нан ЭПРШ арқылы ЖАО АЖ-не тапсыру үрдісі;</w:t>
      </w:r>
      <w:r>
        <w:br/>
      </w:r>
      <w:r>
        <w:rPr>
          <w:rFonts w:ascii="Times New Roman"/>
          <w:b w:val="false"/>
          <w:i w:val="false"/>
          <w:color w:val="000000"/>
          <w:sz w:val="28"/>
        </w:rPr>
        <w:t>
      10) 7-үдеріс - қызмет көрсету нәтижесін қалыптастыру (мүгедек-балалардың, үйде оқытылатын және тәрбиеленетін, болмаса мемлекеттік берілген қызметтен бас тартуда материалды қамтамасыз етілуі үшін құжаттарды рәсімдеуді ескерту). Электронды құжат ЖАО қызметкерімен ЭЦҚ қолдану арқылы қалыптасады және ЭҮШ-тің жеке кабинетіне беріледі.</w:t>
      </w:r>
      <w:r>
        <w:br/>
      </w:r>
      <w:r>
        <w:rPr>
          <w:rFonts w:ascii="Times New Roman"/>
          <w:b w:val="false"/>
          <w:i w:val="false"/>
          <w:color w:val="000000"/>
          <w:sz w:val="28"/>
        </w:rPr>
        <w:t>
      8. Осы Регламентке </w:t>
      </w:r>
      <w:r>
        <w:rPr>
          <w:rFonts w:ascii="Times New Roman"/>
          <w:b w:val="false"/>
          <w:i w:val="false"/>
          <w:color w:val="000000"/>
          <w:sz w:val="28"/>
        </w:rPr>
        <w:t>5-қосымшада</w:t>
      </w:r>
      <w:r>
        <w:rPr>
          <w:rFonts w:ascii="Times New Roman"/>
          <w:b w:val="false"/>
          <w:i w:val="false"/>
          <w:color w:val="000000"/>
          <w:sz w:val="28"/>
        </w:rPr>
        <w:t xml:space="preserve"> сұрауды толтырудың экрандық нысандары және тұтынушыға ЭҮП арқылы электрондық мемлекеттік қызмет алуы жағдайында көрсетілетін электрондық мемлекеттік қызметке өтініш нысаны көрсетілген.</w:t>
      </w:r>
      <w:r>
        <w:br/>
      </w:r>
      <w:r>
        <w:rPr>
          <w:rFonts w:ascii="Times New Roman"/>
          <w:b w:val="false"/>
          <w:i w:val="false"/>
          <w:color w:val="000000"/>
          <w:sz w:val="28"/>
        </w:rPr>
        <w:t>
      9. Алушының электрондық мемлекеттік қызмет бойынша сұрауының орындалу мәртебесін тексеру әдісі: «электрондық үкімет» порталында «Қызметтерді алу тарихы» тарауында, сондай-ақ ЖАО жүгінген жағдайда.</w:t>
      </w:r>
      <w:r>
        <w:br/>
      </w:r>
      <w:r>
        <w:rPr>
          <w:rFonts w:ascii="Times New Roman"/>
          <w:b w:val="false"/>
          <w:i w:val="false"/>
          <w:color w:val="000000"/>
          <w:sz w:val="28"/>
        </w:rPr>
        <w:t>
      10. Мемлекеттік органдардың атаулары, олардың заңды мекен-жайлары, телефон нөмірлері, электрондық мемлекеттік қызмет туралы ақпаратты алу үшін электрондық пошта адресі, уәкілетті лауазымды тұлғалардың әрекеттеріне (әрекетсіздігіне) шағымдану тәртібін түсіндіру, сондай-ақ электрондық мемлекеттік қызмет сапасын бағалау қажеттігі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p>
    <w:bookmarkStart w:name="z49" w:id="45"/>
    <w:p>
      <w:pPr>
        <w:spacing w:after="0"/>
        <w:ind w:left="0"/>
        <w:jc w:val="left"/>
      </w:pPr>
      <w:r>
        <w:rPr>
          <w:rFonts w:ascii="Times New Roman"/>
          <w:b/>
          <w:i w:val="false"/>
          <w:color w:val="000000"/>
        </w:rPr>
        <w:t xml:space="preserve"> 
      3. Мемлекеттік электрондық қызмет көрсету үдерісіндегі өзара әрекеттестік тәртібінің кестесі</w:t>
      </w:r>
    </w:p>
    <w:bookmarkEnd w:id="45"/>
    <w:p>
      <w:pPr>
        <w:spacing w:after="0"/>
        <w:ind w:left="0"/>
        <w:jc w:val="both"/>
      </w:pPr>
      <w:r>
        <w:rPr>
          <w:rFonts w:ascii="Times New Roman"/>
          <w:b w:val="false"/>
          <w:i w:val="false"/>
          <w:color w:val="000000"/>
          <w:sz w:val="28"/>
        </w:rPr>
        <w:t>      11. Электрондық мемлекеттік қызмет көрсету процесіне қатысатын мемлекеттік органдар құрылымдық бөлімшелерінің, мемлекеттік мекемелердің, ұйымдардың және АЖ тізбесі:</w:t>
      </w:r>
      <w:r>
        <w:br/>
      </w:r>
      <w:r>
        <w:rPr>
          <w:rFonts w:ascii="Times New Roman"/>
          <w:b w:val="false"/>
          <w:i w:val="false"/>
          <w:color w:val="000000"/>
          <w:sz w:val="28"/>
        </w:rPr>
        <w:t>
      - ЭҮП;</w:t>
      </w:r>
      <w:r>
        <w:br/>
      </w:r>
      <w:r>
        <w:rPr>
          <w:rFonts w:ascii="Times New Roman"/>
          <w:b w:val="false"/>
          <w:i w:val="false"/>
          <w:color w:val="000000"/>
          <w:sz w:val="28"/>
        </w:rPr>
        <w:t>
      - ЭҮРШ (ЭҮШ);</w:t>
      </w:r>
      <w:r>
        <w:br/>
      </w:r>
      <w:r>
        <w:rPr>
          <w:rFonts w:ascii="Times New Roman"/>
          <w:b w:val="false"/>
          <w:i w:val="false"/>
          <w:color w:val="000000"/>
          <w:sz w:val="28"/>
        </w:rPr>
        <w:t>
      - ЖАО АЖ;</w:t>
      </w:r>
      <w:r>
        <w:br/>
      </w:r>
      <w:r>
        <w:rPr>
          <w:rFonts w:ascii="Times New Roman"/>
          <w:b w:val="false"/>
          <w:i w:val="false"/>
          <w:color w:val="000000"/>
          <w:sz w:val="28"/>
        </w:rPr>
        <w:t>
      - ЖАО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w:t>
      </w:r>
      <w:r>
        <w:br/>
      </w:r>
      <w:r>
        <w:rPr>
          <w:rFonts w:ascii="Times New Roman"/>
          <w:b w:val="false"/>
          <w:i w:val="false"/>
          <w:color w:val="000000"/>
          <w:sz w:val="28"/>
        </w:rPr>
        <w:t>
      12. Осы Регламенттің 3-қосымшасында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2-сурет</w:t>
      </w:r>
      <w:r>
        <w:rPr>
          <w:rFonts w:ascii="Times New Roman"/>
          <w:b w:val="false"/>
          <w:i w:val="false"/>
          <w:color w:val="000000"/>
          <w:sz w:val="28"/>
        </w:rPr>
        <w:t>) мемлекеттік органдардың, мемлекеттік мекемелердің немесе басқа ұйымдар әрекеттерінің (электронды мемлекеттік қызметті көрсету барысында) логикалық дәйектілігін сипаттайтын диаграммалар көрсетілген.</w:t>
      </w:r>
      <w:r>
        <w:br/>
      </w:r>
      <w:r>
        <w:rPr>
          <w:rFonts w:ascii="Times New Roman"/>
          <w:b w:val="false"/>
          <w:i w:val="false"/>
          <w:color w:val="000000"/>
          <w:sz w:val="28"/>
        </w:rPr>
        <w:t>
      13. Осы Регламенттің </w:t>
      </w:r>
      <w:r>
        <w:rPr>
          <w:rFonts w:ascii="Times New Roman"/>
          <w:b w:val="false"/>
          <w:i w:val="false"/>
          <w:color w:val="000000"/>
          <w:sz w:val="28"/>
        </w:rPr>
        <w:t>5</w:t>
      </w:r>
      <w:r>
        <w:rPr>
          <w:rFonts w:ascii="Times New Roman"/>
          <w:b w:val="false"/>
          <w:i w:val="false"/>
          <w:color w:val="000000"/>
          <w:sz w:val="28"/>
        </w:rPr>
        <w:t>, </w:t>
      </w:r>
      <w:r>
        <w:rPr>
          <w:rFonts w:ascii="Times New Roman"/>
          <w:b w:val="false"/>
          <w:i w:val="false"/>
          <w:color w:val="000000"/>
          <w:sz w:val="28"/>
        </w:rPr>
        <w:t>6</w:t>
      </w:r>
      <w:r>
        <w:rPr>
          <w:rFonts w:ascii="Times New Roman"/>
          <w:b w:val="false"/>
          <w:i w:val="false"/>
          <w:color w:val="000000"/>
          <w:sz w:val="28"/>
        </w:rPr>
        <w:t>, </w:t>
      </w:r>
      <w:r>
        <w:rPr>
          <w:rFonts w:ascii="Times New Roman"/>
          <w:b w:val="false"/>
          <w:i w:val="false"/>
          <w:color w:val="000000"/>
          <w:sz w:val="28"/>
        </w:rPr>
        <w:t>7-қосымшаларында</w:t>
      </w:r>
      <w:r>
        <w:rPr>
          <w:rFonts w:ascii="Times New Roman"/>
          <w:b w:val="false"/>
          <w:i w:val="false"/>
          <w:color w:val="000000"/>
          <w:sz w:val="28"/>
        </w:rPr>
        <w:t xml:space="preserve"> бланктердің нысандары, шаблондары берілген, оларға сәйкес хабарлау нысанын қоса алғанда форматтық-логикалық бақылау ережелерін көрсете отырып электрондық мемлекеттік қызмет көрсету нәтижесі ұсынылуы тиіс.</w:t>
      </w:r>
      <w:r>
        <w:br/>
      </w:r>
      <w:r>
        <w:rPr>
          <w:rFonts w:ascii="Times New Roman"/>
          <w:b w:val="false"/>
          <w:i w:val="false"/>
          <w:color w:val="000000"/>
          <w:sz w:val="28"/>
        </w:rPr>
        <w:t>
      14. Тұтынушыларға электрондық мемлекеттік қызмет көрсету нәтижелері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сапа және қолжетімділік көрсеткіштерімен өлшенеді.</w:t>
      </w:r>
      <w:r>
        <w:br/>
      </w:r>
      <w:r>
        <w:rPr>
          <w:rFonts w:ascii="Times New Roman"/>
          <w:b w:val="false"/>
          <w:i w:val="false"/>
          <w:color w:val="000000"/>
          <w:sz w:val="28"/>
        </w:rPr>
        <w:t>
      15. Тұтынушыларға электрондық мемлекеттік қызмет көрсету процесіне қойылатын талаптар:</w:t>
      </w:r>
      <w:r>
        <w:br/>
      </w:r>
      <w:r>
        <w:rPr>
          <w:rFonts w:ascii="Times New Roman"/>
          <w:b w:val="false"/>
          <w:i w:val="false"/>
          <w:color w:val="000000"/>
          <w:sz w:val="28"/>
        </w:rPr>
        <w:t>
      1) адамның конституциялық құқықтары мен еріктерін сақтау;</w:t>
      </w:r>
      <w:r>
        <w:br/>
      </w:r>
      <w:r>
        <w:rPr>
          <w:rFonts w:ascii="Times New Roman"/>
          <w:b w:val="false"/>
          <w:i w:val="false"/>
          <w:color w:val="000000"/>
          <w:sz w:val="28"/>
        </w:rPr>
        <w:t>
      2) қызметтік борышын орындау кезінде заңдылықты сақтау;</w:t>
      </w:r>
      <w:r>
        <w:br/>
      </w:r>
      <w:r>
        <w:rPr>
          <w:rFonts w:ascii="Times New Roman"/>
          <w:b w:val="false"/>
          <w:i w:val="false"/>
          <w:color w:val="000000"/>
          <w:sz w:val="28"/>
        </w:rPr>
        <w:t>
      3) кәсіби этика мен мәдениетті сақтау;</w:t>
      </w:r>
      <w:r>
        <w:br/>
      </w:r>
      <w:r>
        <w:rPr>
          <w:rFonts w:ascii="Times New Roman"/>
          <w:b w:val="false"/>
          <w:i w:val="false"/>
          <w:color w:val="000000"/>
          <w:sz w:val="28"/>
        </w:rPr>
        <w:t>
      4) нақты және толық ақпаратты ұсыну;</w:t>
      </w:r>
      <w:r>
        <w:br/>
      </w:r>
      <w:r>
        <w:rPr>
          <w:rFonts w:ascii="Times New Roman"/>
          <w:b w:val="false"/>
          <w:i w:val="false"/>
          <w:color w:val="000000"/>
          <w:sz w:val="28"/>
        </w:rPr>
        <w:t>
      5) ақпараттың құпиялылығын сақтау;</w:t>
      </w:r>
      <w:r>
        <w:br/>
      </w:r>
      <w:r>
        <w:rPr>
          <w:rFonts w:ascii="Times New Roman"/>
          <w:b w:val="false"/>
          <w:i w:val="false"/>
          <w:color w:val="000000"/>
          <w:sz w:val="28"/>
        </w:rPr>
        <w:t>
      6) тұтынушы белгіленген мерзімде алмаған құжаттардың сақталуын қамтамасыз ету.</w:t>
      </w:r>
      <w:r>
        <w:br/>
      </w:r>
      <w:r>
        <w:rPr>
          <w:rFonts w:ascii="Times New Roman"/>
          <w:b w:val="false"/>
          <w:i w:val="false"/>
          <w:color w:val="000000"/>
          <w:sz w:val="28"/>
        </w:rPr>
        <w:t>
      16. Электрондық мемлекеттік қызмет көрсетудің техникалық шарттары: электрондық мемлекеттік қызмет көрсету және қолжетімділік құрылғылары (компьютер, Интернет, қоғамдық қолжетімділік пункті, халыққа қызмет көрсету орталығы).</w:t>
      </w:r>
    </w:p>
    <w:bookmarkStart w:name="z50" w:id="46"/>
    <w:p>
      <w:pPr>
        <w:spacing w:after="0"/>
        <w:ind w:left="0"/>
        <w:jc w:val="both"/>
      </w:pPr>
      <w:r>
        <w:rPr>
          <w:rFonts w:ascii="Times New Roman"/>
          <w:b w:val="false"/>
          <w:i w:val="false"/>
          <w:color w:val="000000"/>
          <w:sz w:val="28"/>
        </w:rPr>
        <w:t>
      Үйде оқитын және тәрбиеленетін</w:t>
      </w:r>
      <w:r>
        <w:br/>
      </w:r>
      <w:r>
        <w:rPr>
          <w:rFonts w:ascii="Times New Roman"/>
          <w:b w:val="false"/>
          <w:i w:val="false"/>
          <w:color w:val="000000"/>
          <w:sz w:val="28"/>
        </w:rPr>
        <w:t>
      мүгедек балаларды материалдық</w:t>
      </w:r>
      <w:r>
        <w:br/>
      </w:r>
      <w:r>
        <w:rPr>
          <w:rFonts w:ascii="Times New Roman"/>
          <w:b w:val="false"/>
          <w:i w:val="false"/>
          <w:color w:val="000000"/>
          <w:sz w:val="28"/>
        </w:rPr>
        <w:t>
      қамтамасыз ету үшін құжаттарды ресімдеу»</w:t>
      </w:r>
      <w:r>
        <w:br/>
      </w:r>
      <w:r>
        <w:rPr>
          <w:rFonts w:ascii="Times New Roman"/>
          <w:b w:val="false"/>
          <w:i w:val="false"/>
          <w:color w:val="000000"/>
          <w:sz w:val="28"/>
        </w:rPr>
        <w:t>
      электрондық мемлекеттік қызметінің</w:t>
      </w:r>
      <w:r>
        <w:br/>
      </w:r>
      <w:r>
        <w:rPr>
          <w:rFonts w:ascii="Times New Roman"/>
          <w:b w:val="false"/>
          <w:i w:val="false"/>
          <w:color w:val="000000"/>
          <w:sz w:val="28"/>
        </w:rPr>
        <w:t>
      регламентіне 1-қосымша</w:t>
      </w:r>
    </w:p>
    <w:bookmarkEnd w:id="46"/>
    <w:p>
      <w:pPr>
        <w:spacing w:after="0"/>
        <w:ind w:left="0"/>
        <w:jc w:val="both"/>
      </w:pPr>
      <w:r>
        <w:rPr>
          <w:rFonts w:ascii="Times New Roman"/>
          <w:b w:val="false"/>
          <w:i w:val="false"/>
          <w:color w:val="ff0000"/>
          <w:sz w:val="28"/>
        </w:rPr>
        <w:t xml:space="preserve">      Ескерту. 1-қосымша жаңа редакцияда - Оңтүстік Қазақстан облысы әкімдігінің 26.12.2012 </w:t>
      </w:r>
      <w:r>
        <w:rPr>
          <w:rFonts w:ascii="Times New Roman"/>
          <w:b w:val="false"/>
          <w:i w:val="false"/>
          <w:color w:val="ff0000"/>
          <w:sz w:val="28"/>
        </w:rPr>
        <w:t>№ 417</w:t>
      </w:r>
      <w:r>
        <w:rPr>
          <w:rFonts w:ascii="Times New Roman"/>
          <w:b w:val="false"/>
          <w:i w:val="false"/>
          <w:color w:val="ff0000"/>
          <w:sz w:val="28"/>
        </w:rPr>
        <w:t xml:space="preserve"> қаулысымен (алғашқы ресми жарияланған күнінен бастап күнтізбелік он күн өткен соң қолданысқа енгізіледі).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67"/>
        <w:gridCol w:w="5339"/>
        <w:gridCol w:w="4671"/>
        <w:gridCol w:w="2403"/>
      </w:tblGrid>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5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атауы</w:t>
            </w:r>
          </w:p>
        </w:tc>
        <w:tc>
          <w:tcPr>
            <w:tcW w:w="4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орналасқан заңды мекенжайы (қала, аудан, көше, үйдің (пәтердің) №, электронды поштаның мекенжайы)</w:t>
            </w:r>
          </w:p>
        </w:tc>
        <w:tc>
          <w:tcPr>
            <w:tcW w:w="2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Қала коды және телефон нөмірі</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Бәйдібек ауданының жұмыспен қамту және әлеуметтік бағдарламалар бөлімі</w:t>
            </w:r>
          </w:p>
        </w:tc>
        <w:tc>
          <w:tcPr>
            <w:tcW w:w="4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Бәйдібек ауданы, Т.Тасболатұлы көшесі, 1 gauharbaidibek@mail.ru</w:t>
            </w:r>
          </w:p>
        </w:tc>
        <w:tc>
          <w:tcPr>
            <w:tcW w:w="2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8-72548</w:t>
            </w:r>
            <w:r>
              <w:br/>
            </w:r>
            <w:r>
              <w:rPr>
                <w:rFonts w:ascii="Times New Roman"/>
                <w:b w:val="false"/>
                <w:i w:val="false"/>
                <w:color w:val="000000"/>
                <w:sz w:val="20"/>
              </w:rPr>
              <w:t>
2-16-35</w:t>
            </w:r>
            <w:r>
              <w:br/>
            </w:r>
            <w:r>
              <w:rPr>
                <w:rFonts w:ascii="Times New Roman"/>
                <w:b w:val="false"/>
                <w:i w:val="false"/>
                <w:color w:val="000000"/>
                <w:sz w:val="20"/>
              </w:rPr>
              <w:t>
2-11-86</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5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Қазығұрт ауданының жұмыспен қамту және әлеуметтік бағдарламалар бөлімі</w:t>
            </w:r>
          </w:p>
        </w:tc>
        <w:tc>
          <w:tcPr>
            <w:tcW w:w="4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Қазығұрт ауданы, Қонаев көшесі, 88 kzg_enbek@mail.ru</w:t>
            </w:r>
          </w:p>
        </w:tc>
        <w:tc>
          <w:tcPr>
            <w:tcW w:w="2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8-72539</w:t>
            </w:r>
            <w:r>
              <w:br/>
            </w:r>
            <w:r>
              <w:rPr>
                <w:rFonts w:ascii="Times New Roman"/>
                <w:b w:val="false"/>
                <w:i w:val="false"/>
                <w:color w:val="000000"/>
                <w:sz w:val="20"/>
              </w:rPr>
              <w:t>
2-16-70</w:t>
            </w:r>
            <w:r>
              <w:br/>
            </w:r>
            <w:r>
              <w:rPr>
                <w:rFonts w:ascii="Times New Roman"/>
                <w:b w:val="false"/>
                <w:i w:val="false"/>
                <w:color w:val="000000"/>
                <w:sz w:val="20"/>
              </w:rPr>
              <w:t>
2-12-18</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5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Мақтаарал ауданының жұмыспен қамту және әлеуметтік бағдарламалар бөлімі</w:t>
            </w:r>
          </w:p>
        </w:tc>
        <w:tc>
          <w:tcPr>
            <w:tcW w:w="4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Мақтаарал ауданы, Жетісай қаласы, Ш. Айманов көшесі, 1 nurgan_1986_18@mail.ru</w:t>
            </w:r>
          </w:p>
        </w:tc>
        <w:tc>
          <w:tcPr>
            <w:tcW w:w="2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8-72534</w:t>
            </w:r>
            <w:r>
              <w:br/>
            </w:r>
            <w:r>
              <w:rPr>
                <w:rFonts w:ascii="Times New Roman"/>
                <w:b w:val="false"/>
                <w:i w:val="false"/>
                <w:color w:val="000000"/>
                <w:sz w:val="20"/>
              </w:rPr>
              <w:t>
6-32-73</w:t>
            </w:r>
            <w:r>
              <w:br/>
            </w:r>
            <w:r>
              <w:rPr>
                <w:rFonts w:ascii="Times New Roman"/>
                <w:b w:val="false"/>
                <w:i w:val="false"/>
                <w:color w:val="000000"/>
                <w:sz w:val="20"/>
              </w:rPr>
              <w:t>
6-11-59</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5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Ордабасы ауданының жұмыспен қамту және әлеуметтік бағдарламалар бөлімі</w:t>
            </w:r>
          </w:p>
        </w:tc>
        <w:tc>
          <w:tcPr>
            <w:tcW w:w="4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Ордабасы ауданы, Темірлан ауылы, Т. Әубәкіров көшесі, 2 ord_tszn@mail.ru</w:t>
            </w:r>
          </w:p>
        </w:tc>
        <w:tc>
          <w:tcPr>
            <w:tcW w:w="2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8-72530</w:t>
            </w:r>
            <w:r>
              <w:br/>
            </w:r>
            <w:r>
              <w:rPr>
                <w:rFonts w:ascii="Times New Roman"/>
                <w:b w:val="false"/>
                <w:i w:val="false"/>
                <w:color w:val="000000"/>
                <w:sz w:val="20"/>
              </w:rPr>
              <w:t>
2-17-67</w:t>
            </w:r>
            <w:r>
              <w:br/>
            </w:r>
            <w:r>
              <w:rPr>
                <w:rFonts w:ascii="Times New Roman"/>
                <w:b w:val="false"/>
                <w:i w:val="false"/>
                <w:color w:val="000000"/>
                <w:sz w:val="20"/>
              </w:rPr>
              <w:t>
2-20-41</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5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Отырар ауданының жұмыспен қамту және әлеуметтік бағдарламалар бөлімі</w:t>
            </w:r>
          </w:p>
        </w:tc>
        <w:tc>
          <w:tcPr>
            <w:tcW w:w="4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Отырар ауданы, Шәуілдір ауылы, О.Бәймішев көшесі, 12 amantai44@mail.ru</w:t>
            </w:r>
          </w:p>
        </w:tc>
        <w:tc>
          <w:tcPr>
            <w:tcW w:w="2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8-72544</w:t>
            </w:r>
            <w:r>
              <w:br/>
            </w:r>
            <w:r>
              <w:rPr>
                <w:rFonts w:ascii="Times New Roman"/>
                <w:b w:val="false"/>
                <w:i w:val="false"/>
                <w:color w:val="000000"/>
                <w:sz w:val="20"/>
              </w:rPr>
              <w:t>
2-13-88</w:t>
            </w:r>
            <w:r>
              <w:br/>
            </w:r>
            <w:r>
              <w:rPr>
                <w:rFonts w:ascii="Times New Roman"/>
                <w:b w:val="false"/>
                <w:i w:val="false"/>
                <w:color w:val="000000"/>
                <w:sz w:val="20"/>
              </w:rPr>
              <w:t>
2-10-03</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5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Сайрам ауданының жұмыспен қамту және әлеуметтік бағдарламалар бөлімі</w:t>
            </w:r>
          </w:p>
        </w:tc>
        <w:tc>
          <w:tcPr>
            <w:tcW w:w="4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Сайрам ауданы, Ақсукент ауылы, Абылайхан көшесі, 66 gulzara66@mail.ru</w:t>
            </w:r>
          </w:p>
        </w:tc>
        <w:tc>
          <w:tcPr>
            <w:tcW w:w="2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8-72531</w:t>
            </w:r>
            <w:r>
              <w:br/>
            </w:r>
            <w:r>
              <w:rPr>
                <w:rFonts w:ascii="Times New Roman"/>
                <w:b w:val="false"/>
                <w:i w:val="false"/>
                <w:color w:val="000000"/>
                <w:sz w:val="20"/>
              </w:rPr>
              <w:t>
2-10-90</w:t>
            </w:r>
            <w:r>
              <w:br/>
            </w:r>
            <w:r>
              <w:rPr>
                <w:rFonts w:ascii="Times New Roman"/>
                <w:b w:val="false"/>
                <w:i w:val="false"/>
                <w:color w:val="000000"/>
                <w:sz w:val="20"/>
              </w:rPr>
              <w:t>
2-22-99</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5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Сарыағаш ауданының жұмыспен қамту және әлеуметтік бағдарламалар бөлімі</w:t>
            </w:r>
          </w:p>
        </w:tc>
        <w:tc>
          <w:tcPr>
            <w:tcW w:w="4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Сарыағаш ауданы, Сарыағаш қаласы, С. Ысмайылов көшесі, н/ж saryagazhozn@mail.ru</w:t>
            </w:r>
          </w:p>
        </w:tc>
        <w:tc>
          <w:tcPr>
            <w:tcW w:w="2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8-72537</w:t>
            </w:r>
            <w:r>
              <w:br/>
            </w:r>
            <w:r>
              <w:rPr>
                <w:rFonts w:ascii="Times New Roman"/>
                <w:b w:val="false"/>
                <w:i w:val="false"/>
                <w:color w:val="000000"/>
                <w:sz w:val="20"/>
              </w:rPr>
              <w:t>
2-15-43</w:t>
            </w:r>
            <w:r>
              <w:br/>
            </w:r>
            <w:r>
              <w:rPr>
                <w:rFonts w:ascii="Times New Roman"/>
                <w:b w:val="false"/>
                <w:i w:val="false"/>
                <w:color w:val="000000"/>
                <w:sz w:val="20"/>
              </w:rPr>
              <w:t>
2-35-95</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5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Созақ ауданының жұмыспен қамту және әлеуметтік бағдарламалар бөлімі</w:t>
            </w:r>
          </w:p>
        </w:tc>
        <w:tc>
          <w:tcPr>
            <w:tcW w:w="4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Созақ ауданы, Шолаққорған ауылы, Әйтеке би көшесі, 39 coz-zan@mail.ru</w:t>
            </w:r>
          </w:p>
        </w:tc>
        <w:tc>
          <w:tcPr>
            <w:tcW w:w="2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8-72546</w:t>
            </w:r>
            <w:r>
              <w:br/>
            </w:r>
            <w:r>
              <w:rPr>
                <w:rFonts w:ascii="Times New Roman"/>
                <w:b w:val="false"/>
                <w:i w:val="false"/>
                <w:color w:val="000000"/>
                <w:sz w:val="20"/>
              </w:rPr>
              <w:t>
4-14-36</w:t>
            </w:r>
            <w:r>
              <w:br/>
            </w:r>
            <w:r>
              <w:rPr>
                <w:rFonts w:ascii="Times New Roman"/>
                <w:b w:val="false"/>
                <w:i w:val="false"/>
                <w:color w:val="000000"/>
                <w:sz w:val="20"/>
              </w:rPr>
              <w:t>
4-33-20</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5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Төле би ауданының жұмыспен қамту және әлеуметтік бағдарламалар бөлімі</w:t>
            </w:r>
          </w:p>
        </w:tc>
        <w:tc>
          <w:tcPr>
            <w:tcW w:w="4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Төле би ауданы, Ленгір қаласы, Төле би көшесі, 241 tol_tszn@mail.ru</w:t>
            </w:r>
          </w:p>
        </w:tc>
        <w:tc>
          <w:tcPr>
            <w:tcW w:w="2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8-72547</w:t>
            </w:r>
            <w:r>
              <w:br/>
            </w:r>
            <w:r>
              <w:rPr>
                <w:rFonts w:ascii="Times New Roman"/>
                <w:b w:val="false"/>
                <w:i w:val="false"/>
                <w:color w:val="000000"/>
                <w:sz w:val="20"/>
              </w:rPr>
              <w:t>
6-29-90</w:t>
            </w:r>
            <w:r>
              <w:br/>
            </w:r>
            <w:r>
              <w:rPr>
                <w:rFonts w:ascii="Times New Roman"/>
                <w:b w:val="false"/>
                <w:i w:val="false"/>
                <w:color w:val="000000"/>
                <w:sz w:val="20"/>
              </w:rPr>
              <w:t>
6-28-85</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5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Түлкібас ауданының жұмыспен қамту және әлеуметтік бағдарламалар бөлімі</w:t>
            </w:r>
          </w:p>
        </w:tc>
        <w:tc>
          <w:tcPr>
            <w:tcW w:w="4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Түлкібас ауданы, Т.Рысқұлов ауылы, Т.Рысқұлов көшесі, 318 tul_tszn@mail.ru</w:t>
            </w:r>
          </w:p>
        </w:tc>
        <w:tc>
          <w:tcPr>
            <w:tcW w:w="2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8-72538</w:t>
            </w:r>
            <w:r>
              <w:br/>
            </w:r>
            <w:r>
              <w:rPr>
                <w:rFonts w:ascii="Times New Roman"/>
                <w:b w:val="false"/>
                <w:i w:val="false"/>
                <w:color w:val="000000"/>
                <w:sz w:val="20"/>
              </w:rPr>
              <w:t>
5-21-59</w:t>
            </w:r>
            <w:r>
              <w:br/>
            </w:r>
            <w:r>
              <w:rPr>
                <w:rFonts w:ascii="Times New Roman"/>
                <w:b w:val="false"/>
                <w:i w:val="false"/>
                <w:color w:val="000000"/>
                <w:sz w:val="20"/>
              </w:rPr>
              <w:t>
5-17-25</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5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Шардара ауданының жұмыспен қамту және әлеуметтік бағдарламалар бөлімі</w:t>
            </w:r>
          </w:p>
        </w:tc>
        <w:tc>
          <w:tcPr>
            <w:tcW w:w="4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Шардара ауданы, Шардара қаласы, Қазыбек би көшесі, н/ж shar_tszn@mail.ru</w:t>
            </w:r>
          </w:p>
        </w:tc>
        <w:tc>
          <w:tcPr>
            <w:tcW w:w="2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8-72535</w:t>
            </w:r>
            <w:r>
              <w:br/>
            </w:r>
            <w:r>
              <w:rPr>
                <w:rFonts w:ascii="Times New Roman"/>
                <w:b w:val="false"/>
                <w:i w:val="false"/>
                <w:color w:val="000000"/>
                <w:sz w:val="20"/>
              </w:rPr>
              <w:t>
2-27-61</w:t>
            </w:r>
            <w:r>
              <w:br/>
            </w:r>
            <w:r>
              <w:rPr>
                <w:rFonts w:ascii="Times New Roman"/>
                <w:b w:val="false"/>
                <w:i w:val="false"/>
                <w:color w:val="000000"/>
                <w:sz w:val="20"/>
              </w:rPr>
              <w:t>
2-15-31</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5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Арыс қаласының жұмыспен қамту және әлеуметтік бағдарламалар бөлімі</w:t>
            </w:r>
          </w:p>
        </w:tc>
        <w:tc>
          <w:tcPr>
            <w:tcW w:w="4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Арыс қаласы, М. Жұмабаев көшесі, н/ж ar_tszn@mail.ru</w:t>
            </w:r>
          </w:p>
        </w:tc>
        <w:tc>
          <w:tcPr>
            <w:tcW w:w="2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8-72540</w:t>
            </w:r>
            <w:r>
              <w:br/>
            </w:r>
            <w:r>
              <w:rPr>
                <w:rFonts w:ascii="Times New Roman"/>
                <w:b w:val="false"/>
                <w:i w:val="false"/>
                <w:color w:val="000000"/>
                <w:sz w:val="20"/>
              </w:rPr>
              <w:t>
2-01-98</w:t>
            </w:r>
            <w:r>
              <w:br/>
            </w:r>
            <w:r>
              <w:rPr>
                <w:rFonts w:ascii="Times New Roman"/>
                <w:b w:val="false"/>
                <w:i w:val="false"/>
                <w:color w:val="000000"/>
                <w:sz w:val="20"/>
              </w:rPr>
              <w:t>
2-01-99</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5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Кентау қаласының жұмыспен қамту және әлеуметтік бағдарламалар бөлімі</w:t>
            </w:r>
          </w:p>
        </w:tc>
        <w:tc>
          <w:tcPr>
            <w:tcW w:w="4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Кентау қаласы, Төле би көшесі, 55 adik_kent@mail.ru</w:t>
            </w:r>
          </w:p>
        </w:tc>
        <w:tc>
          <w:tcPr>
            <w:tcW w:w="2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8-72536</w:t>
            </w:r>
            <w:r>
              <w:br/>
            </w:r>
            <w:r>
              <w:rPr>
                <w:rFonts w:ascii="Times New Roman"/>
                <w:b w:val="false"/>
                <w:i w:val="false"/>
                <w:color w:val="000000"/>
                <w:sz w:val="20"/>
              </w:rPr>
              <w:t>
3-25-88</w:t>
            </w:r>
            <w:r>
              <w:br/>
            </w:r>
            <w:r>
              <w:rPr>
                <w:rFonts w:ascii="Times New Roman"/>
                <w:b w:val="false"/>
                <w:i w:val="false"/>
                <w:color w:val="000000"/>
                <w:sz w:val="20"/>
              </w:rPr>
              <w:t>
3-28-16</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5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Түркістан қаласының жұмыспен қамту және әлеуметтік бағдарламалар бөлімі</w:t>
            </w:r>
          </w:p>
        </w:tc>
        <w:tc>
          <w:tcPr>
            <w:tcW w:w="4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Түркістан қаласы, Ғ.Мүсірепов көшесі, 21 tur_szn@mail.ru</w:t>
            </w:r>
          </w:p>
        </w:tc>
        <w:tc>
          <w:tcPr>
            <w:tcW w:w="2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8-72533</w:t>
            </w:r>
            <w:r>
              <w:br/>
            </w:r>
            <w:r>
              <w:rPr>
                <w:rFonts w:ascii="Times New Roman"/>
                <w:b w:val="false"/>
                <w:i w:val="false"/>
                <w:color w:val="000000"/>
                <w:sz w:val="20"/>
              </w:rPr>
              <w:t>
3-24-51</w:t>
            </w:r>
            <w:r>
              <w:br/>
            </w:r>
            <w:r>
              <w:rPr>
                <w:rFonts w:ascii="Times New Roman"/>
                <w:b w:val="false"/>
                <w:i w:val="false"/>
                <w:color w:val="000000"/>
                <w:sz w:val="20"/>
              </w:rPr>
              <w:t>
3-11-62</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5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Шымкент қаласының жұмыспен қамту және әлеуметтік бағдарламалар бөлімі</w:t>
            </w:r>
          </w:p>
        </w:tc>
        <w:tc>
          <w:tcPr>
            <w:tcW w:w="4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Шымкент қаласы, Ж.Алдияров көшесі, 10 oz_sp@mail.ru</w:t>
            </w:r>
          </w:p>
        </w:tc>
        <w:tc>
          <w:tcPr>
            <w:tcW w:w="2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8-72525</w:t>
            </w:r>
            <w:r>
              <w:br/>
            </w:r>
            <w:r>
              <w:rPr>
                <w:rFonts w:ascii="Times New Roman"/>
                <w:b w:val="false"/>
                <w:i w:val="false"/>
                <w:color w:val="000000"/>
                <w:sz w:val="20"/>
              </w:rPr>
              <w:t>
3-41-77</w:t>
            </w:r>
            <w:r>
              <w:br/>
            </w:r>
            <w:r>
              <w:rPr>
                <w:rFonts w:ascii="Times New Roman"/>
                <w:b w:val="false"/>
                <w:i w:val="false"/>
                <w:color w:val="000000"/>
                <w:sz w:val="20"/>
              </w:rPr>
              <w:t>
3-65-78</w:t>
            </w:r>
          </w:p>
        </w:tc>
      </w:tr>
    </w:tbl>
    <w:bookmarkStart w:name="z51" w:id="47"/>
    <w:p>
      <w:pPr>
        <w:spacing w:after="0"/>
        <w:ind w:left="0"/>
        <w:jc w:val="both"/>
      </w:pPr>
      <w:r>
        <w:rPr>
          <w:rFonts w:ascii="Times New Roman"/>
          <w:b w:val="false"/>
          <w:i w:val="false"/>
          <w:color w:val="000000"/>
          <w:sz w:val="28"/>
        </w:rPr>
        <w:t>
      «Үйде оқитын және тәрбиеленетін</w:t>
      </w:r>
      <w:r>
        <w:br/>
      </w:r>
      <w:r>
        <w:rPr>
          <w:rFonts w:ascii="Times New Roman"/>
          <w:b w:val="false"/>
          <w:i w:val="false"/>
          <w:color w:val="000000"/>
          <w:sz w:val="28"/>
        </w:rPr>
        <w:t>
      мүгедек балаларды материалдық</w:t>
      </w:r>
      <w:r>
        <w:br/>
      </w:r>
      <w:r>
        <w:rPr>
          <w:rFonts w:ascii="Times New Roman"/>
          <w:b w:val="false"/>
          <w:i w:val="false"/>
          <w:color w:val="000000"/>
          <w:sz w:val="28"/>
        </w:rPr>
        <w:t>
      қамтамасыз ету үшін құжаттарды ресімдеу»</w:t>
      </w:r>
      <w:r>
        <w:br/>
      </w:r>
      <w:r>
        <w:rPr>
          <w:rFonts w:ascii="Times New Roman"/>
          <w:b w:val="false"/>
          <w:i w:val="false"/>
          <w:color w:val="000000"/>
          <w:sz w:val="28"/>
        </w:rPr>
        <w:t>
      электрондық мемлекеттік қызметінің</w:t>
      </w:r>
      <w:r>
        <w:br/>
      </w:r>
      <w:r>
        <w:rPr>
          <w:rFonts w:ascii="Times New Roman"/>
          <w:b w:val="false"/>
          <w:i w:val="false"/>
          <w:color w:val="000000"/>
          <w:sz w:val="28"/>
        </w:rPr>
        <w:t>
      регламентіне 2-қосымша</w:t>
      </w:r>
    </w:p>
    <w:bookmarkEnd w:id="47"/>
    <w:p>
      <w:pPr>
        <w:spacing w:after="0"/>
        <w:ind w:left="0"/>
        <w:jc w:val="left"/>
      </w:pPr>
      <w:r>
        <w:rPr>
          <w:rFonts w:ascii="Times New Roman"/>
          <w:b/>
          <w:i w:val="false"/>
          <w:color w:val="000000"/>
        </w:rPr>
        <w:t xml:space="preserve">       1-кесте. ЖАО арқылы әрекеттерді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66"/>
        <w:gridCol w:w="3382"/>
        <w:gridCol w:w="2969"/>
        <w:gridCol w:w="3382"/>
        <w:gridCol w:w="3601"/>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numPr>
                <w:ilvl w:val="0"/>
                <w:numId w:val="1"/>
              </w:numPr>
              <w:spacing w:after="0"/>
              <w:jc w:val="both"/>
            </w:pPr>
            <w:r>
              <w:rPr>
                <w:rFonts w:ascii="Times New Roman"/>
                <w:b w:val="false"/>
                <w:i w:val="false"/>
                <w:color w:val="000000"/>
                <w:sz w:val="20"/>
              </w:rPr>
              <w:t xml:space="preserve">Негізгі үрдістің әрекеті (барысы, жұмыс ағыны) </w:t>
            </w:r>
          </w:p>
        </w:tc>
      </w:tr>
      <w:tr>
        <w:trPr>
          <w:trHeight w:val="30" w:hRule="atLeast"/>
        </w:trPr>
        <w:tc>
          <w:tcPr>
            <w:tcW w:w="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Іс-қимыл (жұмыс барысының) № (жұмыс барысы, ағыны)</w:t>
            </w:r>
          </w:p>
        </w:tc>
        <w:tc>
          <w:tcPr>
            <w:tcW w:w="2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w:t>
            </w:r>
          </w:p>
        </w:tc>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АЖ</w:t>
            </w:r>
          </w:p>
        </w:tc>
        <w:tc>
          <w:tcPr>
            <w:tcW w:w="3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(ЭПШ)</w:t>
            </w:r>
          </w:p>
        </w:tc>
      </w:tr>
      <w:tr>
        <w:trPr>
          <w:trHeight w:val="30" w:hRule="atLeast"/>
        </w:trPr>
        <w:tc>
          <w:tcPr>
            <w:tcW w:w="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атауы (үрдіс, рәсім, операция) және олардың сипаттамасы</w:t>
            </w:r>
          </w:p>
        </w:tc>
        <w:tc>
          <w:tcPr>
            <w:tcW w:w="2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Өтініштер мен құжаттардың шынайылығын тексеру, ЖАО АЖ мәліметтерді енгізу </w:t>
            </w:r>
          </w:p>
        </w:tc>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мәліметтерін тексеру, сканерленген құжаттарды жүйеде бекіту</w:t>
            </w:r>
          </w:p>
        </w:tc>
        <w:tc>
          <w:tcPr>
            <w:tcW w:w="3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ЖАО АЖ мен ЖТ ММБ арасындағы тапсырысты бағыттау </w:t>
            </w:r>
          </w:p>
        </w:tc>
      </w:tr>
      <w:tr>
        <w:trPr>
          <w:trHeight w:val="30" w:hRule="atLeast"/>
        </w:trPr>
        <w:tc>
          <w:tcPr>
            <w:tcW w:w="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(мәліметтер, құжат, ұйымдастырушылық - басқарушылық шешім)</w:t>
            </w:r>
          </w:p>
        </w:tc>
        <w:tc>
          <w:tcPr>
            <w:tcW w:w="2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алуға арналған өтініштер мен құжаттарды қабылдау</w:t>
            </w:r>
          </w:p>
        </w:tc>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отыра тапсырысты тіркеу</w:t>
            </w:r>
          </w:p>
        </w:tc>
        <w:tc>
          <w:tcPr>
            <w:tcW w:w="3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Тапсырыстың бағыты</w:t>
            </w:r>
          </w:p>
        </w:tc>
      </w:tr>
      <w:tr>
        <w:trPr>
          <w:trHeight w:val="30" w:hRule="atLeast"/>
        </w:trPr>
        <w:tc>
          <w:tcPr>
            <w:tcW w:w="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Орындау мерзімі </w:t>
            </w:r>
          </w:p>
        </w:tc>
        <w:tc>
          <w:tcPr>
            <w:tcW w:w="2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аспайды</w:t>
            </w:r>
          </w:p>
        </w:tc>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аспайды</w:t>
            </w:r>
          </w:p>
        </w:tc>
        <w:tc>
          <w:tcPr>
            <w:tcW w:w="3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аспайды</w:t>
            </w:r>
          </w:p>
        </w:tc>
      </w:tr>
      <w:tr>
        <w:trPr>
          <w:trHeight w:val="30" w:hRule="atLeast"/>
        </w:trPr>
        <w:tc>
          <w:tcPr>
            <w:tcW w:w="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2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numPr>
                <w:ilvl w:val="0"/>
                <w:numId w:val="2"/>
              </w:numPr>
              <w:spacing w:after="0"/>
              <w:jc w:val="both"/>
            </w:pPr>
            <w:r>
              <w:rPr>
                <w:rFonts w:ascii="Times New Roman"/>
                <w:b w:val="false"/>
                <w:i w:val="false"/>
                <w:color w:val="000000"/>
                <w:sz w:val="20"/>
              </w:rPr>
              <w:t xml:space="preserve">Негізгі үрдістің әрекеті (барысы, жұмыс ағыны) </w:t>
            </w:r>
          </w:p>
        </w:tc>
      </w:tr>
      <w:tr>
        <w:trPr>
          <w:trHeight w:val="30" w:hRule="atLeast"/>
        </w:trPr>
        <w:tc>
          <w:tcPr>
            <w:tcW w:w="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Іс-қимыл (жұмыс барысының) № (жұмыс барысы, ағыны)</w:t>
            </w:r>
          </w:p>
        </w:tc>
        <w:tc>
          <w:tcPr>
            <w:tcW w:w="2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w:t>
            </w:r>
          </w:p>
        </w:tc>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АЖ</w:t>
            </w:r>
          </w:p>
        </w:tc>
        <w:tc>
          <w:tcPr>
            <w:tcW w:w="3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(ЭПШ)</w:t>
            </w:r>
          </w:p>
        </w:tc>
      </w:tr>
      <w:tr>
        <w:trPr>
          <w:trHeight w:val="30" w:hRule="atLeast"/>
        </w:trPr>
        <w:tc>
          <w:tcPr>
            <w:tcW w:w="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атауы (үрдіс, рәсім, операция) және олардың сипаттамасы</w:t>
            </w:r>
          </w:p>
        </w:tc>
        <w:tc>
          <w:tcPr>
            <w:tcW w:w="2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Тапсырыстың орындалуы. Мемлекеттік мекен-жай әлеуметтік көмекті бөлу туралы шешім қабылдау.</w:t>
            </w:r>
          </w:p>
        </w:tc>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Шығыс құжаттарын қалыптастыру.  </w:t>
            </w:r>
          </w:p>
        </w:tc>
        <w:tc>
          <w:tcPr>
            <w:tcW w:w="3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(мәліметтер, құжат, ұйымдастырушылық - басқарушылық шешім)</w:t>
            </w:r>
          </w:p>
        </w:tc>
        <w:tc>
          <w:tcPr>
            <w:tcW w:w="2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Үйде оқитын және тәрбиеленетін мүгедек балаларды, бас тартқан балаларды материалдық қамтамасыз ету үшін құжаттарды рәсімдеу туралы ескертуді қалыптастыру.</w:t>
            </w:r>
          </w:p>
        </w:tc>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құжатын жүйеде қалыптастыру.</w:t>
            </w:r>
          </w:p>
        </w:tc>
        <w:tc>
          <w:tcPr>
            <w:tcW w:w="3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Орындау мерзімі </w:t>
            </w:r>
          </w:p>
        </w:tc>
        <w:tc>
          <w:tcPr>
            <w:tcW w:w="2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жұмыс күні ішінде</w:t>
            </w:r>
          </w:p>
        </w:tc>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аспайды</w:t>
            </w:r>
          </w:p>
        </w:tc>
        <w:tc>
          <w:tcPr>
            <w:tcW w:w="3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2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numPr>
                <w:ilvl w:val="0"/>
                <w:numId w:val="3"/>
              </w:numPr>
              <w:spacing w:after="0"/>
              <w:jc w:val="both"/>
            </w:pPr>
            <w:r>
              <w:rPr>
                <w:rFonts w:ascii="Times New Roman"/>
                <w:b w:val="false"/>
                <w:i w:val="false"/>
                <w:color w:val="000000"/>
                <w:sz w:val="20"/>
              </w:rPr>
              <w:t xml:space="preserve">Негізгі үрдістің әрекеті (барысы, жұмыс ағыны) </w:t>
            </w:r>
          </w:p>
        </w:tc>
      </w:tr>
      <w:tr>
        <w:trPr>
          <w:trHeight w:val="30" w:hRule="atLeast"/>
        </w:trPr>
        <w:tc>
          <w:tcPr>
            <w:tcW w:w="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Іс-қимыл (жұмыс барысының) № (жұмыс барысы, ағыны)</w:t>
            </w:r>
          </w:p>
        </w:tc>
        <w:tc>
          <w:tcPr>
            <w:tcW w:w="2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w:t>
            </w:r>
          </w:p>
        </w:tc>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АЖ</w:t>
            </w:r>
          </w:p>
        </w:tc>
        <w:tc>
          <w:tcPr>
            <w:tcW w:w="3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(ЭПШ)</w:t>
            </w:r>
          </w:p>
        </w:tc>
      </w:tr>
      <w:tr>
        <w:trPr>
          <w:trHeight w:val="30" w:hRule="atLeast"/>
        </w:trPr>
        <w:tc>
          <w:tcPr>
            <w:tcW w:w="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атауы (үрдіс, рәсім, операция) және олардың сипаттамасы</w:t>
            </w:r>
          </w:p>
        </w:tc>
        <w:tc>
          <w:tcPr>
            <w:tcW w:w="2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құжатын әзірлеу.</w:t>
            </w:r>
          </w:p>
        </w:tc>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тұлғаның ЭЦҚ арқылы қол қойған шығыс құжатын әзірлеу және тіркеу. </w:t>
            </w:r>
          </w:p>
        </w:tc>
        <w:tc>
          <w:tcPr>
            <w:tcW w:w="3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(мәліметтер, құжат, ұйымдастырушылық - басқарушылық шешім)</w:t>
            </w:r>
          </w:p>
        </w:tc>
        <w:tc>
          <w:tcPr>
            <w:tcW w:w="2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Сұралып отырған электронды мемлекеттік қызметтегі нәтижені тұтынушыға электронды пошта арқылы жіберу әдейі немесе ЖАО қызметкерімен жеткізу.</w:t>
            </w:r>
          </w:p>
        </w:tc>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ЖАО қызметкерінің ЭЦҚ құжаттарына қол қоюы. </w:t>
            </w:r>
          </w:p>
        </w:tc>
        <w:tc>
          <w:tcPr>
            <w:tcW w:w="3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Орындау мерзімі </w:t>
            </w:r>
          </w:p>
        </w:tc>
        <w:tc>
          <w:tcPr>
            <w:tcW w:w="2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аспайды</w:t>
            </w:r>
          </w:p>
        </w:tc>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аспайды</w:t>
            </w:r>
          </w:p>
        </w:tc>
        <w:tc>
          <w:tcPr>
            <w:tcW w:w="3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2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52" w:id="48"/>
    <w:p>
      <w:pPr>
        <w:spacing w:after="0"/>
        <w:ind w:left="0"/>
        <w:jc w:val="left"/>
      </w:pPr>
      <w:r>
        <w:rPr>
          <w:rFonts w:ascii="Times New Roman"/>
          <w:b/>
          <w:i w:val="false"/>
          <w:color w:val="000000"/>
        </w:rPr>
        <w:t xml:space="preserve"> 
      2-кесте. ЭҮП арқылы әрекеттерді сипаттау</w:t>
      </w:r>
    </w:p>
    <w:bookmarkEnd w:id="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94"/>
        <w:gridCol w:w="3526"/>
        <w:gridCol w:w="3096"/>
        <w:gridCol w:w="2008"/>
        <w:gridCol w:w="2439"/>
        <w:gridCol w:w="2237"/>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numPr>
                <w:ilvl w:val="0"/>
                <w:numId w:val="4"/>
              </w:numPr>
              <w:spacing w:after="0"/>
              <w:jc w:val="both"/>
            </w:pPr>
            <w:r>
              <w:rPr>
                <w:rFonts w:ascii="Times New Roman"/>
                <w:b w:val="false"/>
                <w:i w:val="false"/>
                <w:color w:val="000000"/>
                <w:sz w:val="20"/>
              </w:rPr>
              <w:t xml:space="preserve">Негізгі үрдістің әрекеті (барысы, жұмыс ағыны) </w:t>
            </w:r>
          </w:p>
        </w:tc>
      </w:tr>
      <w:tr>
        <w:trPr>
          <w:trHeight w:val="30" w:hRule="atLeast"/>
        </w:trPr>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Іс-қимыл (жұмыс барысының) № (жұмыс барысы, ағыны)</w:t>
            </w:r>
          </w:p>
        </w:tc>
        <w:tc>
          <w:tcPr>
            <w:tcW w:w="3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3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(ЭПШ)</w:t>
            </w:r>
          </w:p>
        </w:tc>
        <w:tc>
          <w:tcPr>
            <w:tcW w:w="2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АЖ</w:t>
            </w:r>
          </w:p>
        </w:tc>
        <w:tc>
          <w:tcPr>
            <w:tcW w:w="2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w:t>
            </w:r>
          </w:p>
        </w:tc>
      </w:tr>
      <w:tr>
        <w:trPr>
          <w:trHeight w:val="30" w:hRule="atLeast"/>
        </w:trPr>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атауы (үрдіс, рәсім, операция) және олардың сипаттамасы</w:t>
            </w:r>
          </w:p>
        </w:tc>
        <w:tc>
          <w:tcPr>
            <w:tcW w:w="3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Мәліметтердің (Тұтынушының ЭЦҚ) шынайылығын тексеру.Өтінішті сақтау және ЭҮШ (ЭҮАШ) арқылы жолдау. </w:t>
            </w:r>
          </w:p>
        </w:tc>
        <w:tc>
          <w:tcPr>
            <w:tcW w:w="2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ЖАО АЖ-ғы ескертудің бағыты </w:t>
            </w:r>
          </w:p>
        </w:tc>
        <w:tc>
          <w:tcPr>
            <w:tcW w:w="2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Өтінішке нөмір беру. Ағымдағы деңгейін көрсете отырып ескертуді әзірлеу. </w:t>
            </w:r>
          </w:p>
        </w:tc>
        <w:tc>
          <w:tcPr>
            <w:tcW w:w="2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орындауға қабылдау</w:t>
            </w:r>
          </w:p>
        </w:tc>
      </w:tr>
      <w:tr>
        <w:trPr>
          <w:trHeight w:val="30" w:hRule="atLeast"/>
        </w:trPr>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(мәліметтер, құжат, ұйымдастырушылық - басқарушылық шешім)</w:t>
            </w:r>
          </w:p>
        </w:tc>
        <w:tc>
          <w:tcPr>
            <w:tcW w:w="3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Сұралып отырған электронды мемлекеттік қызметтен бас тарту туралы сұранысты немесе хабарлауды сәтті қалыптасуын ескертудің бейнелеуі.</w:t>
            </w:r>
          </w:p>
        </w:tc>
        <w:tc>
          <w:tcPr>
            <w:tcW w:w="2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Тапсырыс тың бағыты (мәліметтердің түзетілген жағдайында). </w:t>
            </w:r>
          </w:p>
        </w:tc>
        <w:tc>
          <w:tcPr>
            <w:tcW w:w="2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ЭҮП-на ескертуді жіберу (мәліметтердің түзетілген жағдайында</w:t>
            </w:r>
          </w:p>
        </w:tc>
        <w:tc>
          <w:tcPr>
            <w:tcW w:w="2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Жұмысқа қабылдау(мәліметтердің түзетілген жағдайында</w:t>
            </w:r>
          </w:p>
        </w:tc>
      </w:tr>
      <w:tr>
        <w:trPr>
          <w:trHeight w:val="30" w:hRule="atLeast"/>
        </w:trPr>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Орындау мерзімі </w:t>
            </w:r>
          </w:p>
        </w:tc>
        <w:tc>
          <w:tcPr>
            <w:tcW w:w="3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аспайды</w:t>
            </w:r>
          </w:p>
        </w:tc>
        <w:tc>
          <w:tcPr>
            <w:tcW w:w="2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аспайды</w:t>
            </w:r>
          </w:p>
        </w:tc>
        <w:tc>
          <w:tcPr>
            <w:tcW w:w="2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аспайды</w:t>
            </w:r>
          </w:p>
        </w:tc>
        <w:tc>
          <w:tcPr>
            <w:tcW w:w="2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аспайды</w:t>
            </w:r>
          </w:p>
        </w:tc>
      </w:tr>
      <w:tr>
        <w:trPr>
          <w:trHeight w:val="30" w:hRule="atLeast"/>
        </w:trPr>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3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6"/>
        <w:gridCol w:w="3487"/>
        <w:gridCol w:w="3061"/>
        <w:gridCol w:w="2322"/>
        <w:gridCol w:w="2233"/>
        <w:gridCol w:w="2211"/>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numPr>
                <w:ilvl w:val="0"/>
                <w:numId w:val="5"/>
              </w:numPr>
              <w:spacing w:after="0"/>
              <w:jc w:val="both"/>
            </w:pPr>
            <w:r>
              <w:rPr>
                <w:rFonts w:ascii="Times New Roman"/>
                <w:b w:val="false"/>
                <w:i w:val="false"/>
                <w:color w:val="000000"/>
                <w:sz w:val="20"/>
              </w:rPr>
              <w:t xml:space="preserve">Негізгі үрдістің әрекеті (барысы, жұмыс ағыны) </w:t>
            </w:r>
          </w:p>
        </w:tc>
      </w:tr>
      <w:tr>
        <w:trPr>
          <w:trHeight w:val="30"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Іс-қимыл (жұмыс барысының) № (жұмыс барысы, ағыны)</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ММ</w:t>
            </w:r>
          </w:p>
        </w:tc>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ЖАО АЖ </w:t>
            </w:r>
          </w:p>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(ЭПШ)</w:t>
            </w:r>
          </w:p>
        </w:tc>
        <w:tc>
          <w:tcPr>
            <w:tcW w:w="2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30"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атауы (үрдіс, рәсім, операция) және олардың сипаттамасы</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Тапсырыстың орындалуы. Үйлерінде тәрбиеленетіндерді материалдық қамсыздандыруға арналған құжаттарды рәсімдеу туралы шешім қабылдау.</w:t>
            </w:r>
          </w:p>
        </w:tc>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құжатының қалыптасуы.</w:t>
            </w:r>
          </w:p>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ЭҮП-те «қызметте» мәртебесінің ауысуы туралы ескертудің бағыты </w:t>
            </w:r>
          </w:p>
        </w:tc>
        <w:tc>
          <w:tcPr>
            <w:tcW w:w="2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«Қызметте » ескертудің бейнеленуі. </w:t>
            </w:r>
          </w:p>
        </w:tc>
      </w:tr>
      <w:tr>
        <w:trPr>
          <w:trHeight w:val="30"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(мәліметтер, құжат, ұйымдастырушылық - басқарушылық шешім)</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Анықтаманың немесе негізді кері қайтарудың әзірленуі </w:t>
            </w:r>
          </w:p>
        </w:tc>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құжатының және деңгейінің әзірленуі</w:t>
            </w:r>
          </w:p>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Бағытталуы.</w:t>
            </w:r>
          </w:p>
        </w:tc>
        <w:tc>
          <w:tcPr>
            <w:tcW w:w="2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Шығыс құжатымен орындалу деңгейінің көрінісі </w:t>
            </w:r>
          </w:p>
        </w:tc>
      </w:tr>
      <w:tr>
        <w:trPr>
          <w:trHeight w:val="30"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Орындау мерзімі </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жұмыс күннің ішінде</w:t>
            </w:r>
          </w:p>
        </w:tc>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2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r>
      <w:tr>
        <w:trPr>
          <w:trHeight w:val="30"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93"/>
        <w:gridCol w:w="3226"/>
        <w:gridCol w:w="2593"/>
        <w:gridCol w:w="2797"/>
        <w:gridCol w:w="2209"/>
        <w:gridCol w:w="2482"/>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numPr>
                <w:ilvl w:val="0"/>
                <w:numId w:val="6"/>
              </w:numPr>
              <w:spacing w:after="0"/>
              <w:jc w:val="both"/>
            </w:pPr>
            <w:r>
              <w:rPr>
                <w:rFonts w:ascii="Times New Roman"/>
                <w:b w:val="false"/>
                <w:i w:val="false"/>
                <w:color w:val="000000"/>
                <w:sz w:val="20"/>
              </w:rPr>
              <w:t xml:space="preserve">Негізгі үрдістің әрекеті (барысы, жұмыс ағымы) </w:t>
            </w:r>
          </w:p>
        </w:tc>
      </w:tr>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Іс-қимыл (жұмыс барысының) № (жұмыс барысы, ағыны)</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r>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w:t>
            </w:r>
          </w:p>
        </w:tc>
        <w:tc>
          <w:tcPr>
            <w:tcW w:w="2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ЖАО АЖ </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(ЭПШ)</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атауы (үрдіс, рәсім, операция) және олардың сипаттамасы</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құжатын жасау. Құжатқа қол қою.</w:t>
            </w:r>
          </w:p>
        </w:tc>
        <w:tc>
          <w:tcPr>
            <w:tcW w:w="2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Шығыс құжатын ЖАО қызметкерінің ЭЦҚ қол қоюы. ЭҮП және АЖ-де мәртебені ауыстыру туралы ескертуді қалыптастыру. </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құжаттарын ЭҮП-ке шығару арқылы мәртебені ауыстыру және мәртебені ауыстыру туралы ескертуді бағыттау.</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құжатын қайта қарау мүмкіндігімен жұмыстың аяқталғандығы туралы ескертуді көрсету.</w:t>
            </w:r>
          </w:p>
        </w:tc>
      </w:tr>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(мәліметтер, құжат, ұйымдастырушылық - басқарушылық шешім)</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 қойылған шығыс құжаты.</w:t>
            </w:r>
          </w:p>
        </w:tc>
        <w:tc>
          <w:tcPr>
            <w:tcW w:w="2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 берілген ескертуді жолдау</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бағыты.</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Шығыс құжатын көрсету </w:t>
            </w:r>
          </w:p>
        </w:tc>
      </w:tr>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Орындау мерзімі </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аспайды</w:t>
            </w:r>
          </w:p>
        </w:tc>
        <w:tc>
          <w:tcPr>
            <w:tcW w:w="2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аспайды</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аспайды</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аспайды</w:t>
            </w:r>
          </w:p>
        </w:tc>
      </w:tr>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      Ескерту: Бұл кестеде электрондық мемлекеттік қызмет көрсету үдерісінің аяқталу нысаны, орындалу мерзімдері және келесі қимылдардың номері технологиялық тізбемен көрсетілген ЭҮП, АЖ және барлық СФЕ қимылдары (қызметі, іс-шаралары, операциялары) тізбектелген.</w:t>
      </w:r>
      <w:r>
        <w:br/>
      </w:r>
      <w:r>
        <w:rPr>
          <w:rFonts w:ascii="Times New Roman"/>
          <w:b w:val="false"/>
          <w:i w:val="false"/>
          <w:color w:val="000000"/>
          <w:sz w:val="28"/>
        </w:rPr>
        <w:t>
      Осы Регламенттің </w:t>
      </w:r>
      <w:r>
        <w:rPr>
          <w:rFonts w:ascii="Times New Roman"/>
          <w:b w:val="false"/>
          <w:i w:val="false"/>
          <w:color w:val="000000"/>
          <w:sz w:val="28"/>
        </w:rPr>
        <w:t>3-қосымшасының</w:t>
      </w:r>
      <w:r>
        <w:rPr>
          <w:rFonts w:ascii="Times New Roman"/>
          <w:b w:val="false"/>
          <w:i w:val="false"/>
          <w:color w:val="000000"/>
          <w:sz w:val="28"/>
        </w:rPr>
        <w:t xml:space="preserve"> негізінде электрондық мемлекеттік қызмет көрсету кезіндегі қызметтік өзара іс-қимылдардың диаграммалары жасалады.</w:t>
      </w:r>
    </w:p>
    <w:bookmarkStart w:name="z53" w:id="49"/>
    <w:p>
      <w:pPr>
        <w:spacing w:after="0"/>
        <w:ind w:left="0"/>
        <w:jc w:val="both"/>
      </w:pPr>
      <w:r>
        <w:rPr>
          <w:rFonts w:ascii="Times New Roman"/>
          <w:b w:val="false"/>
          <w:i w:val="false"/>
          <w:color w:val="000000"/>
          <w:sz w:val="28"/>
        </w:rPr>
        <w:t>
      «Үйде оқитын және тәрбиеленетін</w:t>
      </w:r>
      <w:r>
        <w:br/>
      </w:r>
      <w:r>
        <w:rPr>
          <w:rFonts w:ascii="Times New Roman"/>
          <w:b w:val="false"/>
          <w:i w:val="false"/>
          <w:color w:val="000000"/>
          <w:sz w:val="28"/>
        </w:rPr>
        <w:t>
      мүгедек балаларды материалдық</w:t>
      </w:r>
      <w:r>
        <w:br/>
      </w:r>
      <w:r>
        <w:rPr>
          <w:rFonts w:ascii="Times New Roman"/>
          <w:b w:val="false"/>
          <w:i w:val="false"/>
          <w:color w:val="000000"/>
          <w:sz w:val="28"/>
        </w:rPr>
        <w:t>
      қамтамасыз ету құжаттарды ресімдеу»</w:t>
      </w:r>
      <w:r>
        <w:br/>
      </w:r>
      <w:r>
        <w:rPr>
          <w:rFonts w:ascii="Times New Roman"/>
          <w:b w:val="false"/>
          <w:i w:val="false"/>
          <w:color w:val="000000"/>
          <w:sz w:val="28"/>
        </w:rPr>
        <w:t>
      электрондық мемлекеттік қызметінің</w:t>
      </w:r>
      <w:r>
        <w:br/>
      </w:r>
      <w:r>
        <w:rPr>
          <w:rFonts w:ascii="Times New Roman"/>
          <w:b w:val="false"/>
          <w:i w:val="false"/>
          <w:color w:val="000000"/>
          <w:sz w:val="28"/>
        </w:rPr>
        <w:t>
      регламентіне 3-қосымша</w:t>
      </w:r>
      <w:r>
        <w:br/>
      </w:r>
      <w:r>
        <w:rPr>
          <w:rFonts w:ascii="Times New Roman"/>
          <w:b w:val="false"/>
          <w:i w:val="false"/>
          <w:color w:val="000000"/>
          <w:sz w:val="28"/>
        </w:rPr>
        <w:t>
 </w:t>
      </w:r>
    </w:p>
    <w:bookmarkEnd w:id="49"/>
    <w:p>
      <w:pPr>
        <w:spacing w:after="0"/>
        <w:ind w:left="0"/>
        <w:jc w:val="both"/>
      </w:pPr>
      <w:r>
        <w:drawing>
          <wp:inline distT="0" distB="0" distL="0" distR="0">
            <wp:extent cx="13119100" cy="558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13119100" cy="55880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1-сурет. ЖАО АЖ «ішінара автоматтандырылған» электрондық мемлекеттік қызмет көрсетуі кезіндегі қызметтік өзара іс-қимылдарының диаграммасы</w:t>
      </w:r>
    </w:p>
    <w:bookmarkStart w:name="z54" w:id="50"/>
    <w:p>
      <w:pPr>
        <w:spacing w:after="0"/>
        <w:ind w:left="0"/>
        <w:jc w:val="both"/>
      </w:pPr>
      <w:r>
        <w:rPr>
          <w:rFonts w:ascii="Times New Roman"/>
          <w:b w:val="false"/>
          <w:i w:val="false"/>
          <w:color w:val="000000"/>
          <w:sz w:val="28"/>
        </w:rPr>
        <w:t>
      «Үйде оқитын және тәрбиеленетін</w:t>
      </w:r>
      <w:r>
        <w:br/>
      </w:r>
      <w:r>
        <w:rPr>
          <w:rFonts w:ascii="Times New Roman"/>
          <w:b w:val="false"/>
          <w:i w:val="false"/>
          <w:color w:val="000000"/>
          <w:sz w:val="28"/>
        </w:rPr>
        <w:t>
      мүгедек балаларды материалдық</w:t>
      </w:r>
      <w:r>
        <w:br/>
      </w:r>
      <w:r>
        <w:rPr>
          <w:rFonts w:ascii="Times New Roman"/>
          <w:b w:val="false"/>
          <w:i w:val="false"/>
          <w:color w:val="000000"/>
          <w:sz w:val="28"/>
        </w:rPr>
        <w:t>
      қамтамасыз ету құжаттарды ресімдеу»</w:t>
      </w:r>
      <w:r>
        <w:br/>
      </w:r>
      <w:r>
        <w:rPr>
          <w:rFonts w:ascii="Times New Roman"/>
          <w:b w:val="false"/>
          <w:i w:val="false"/>
          <w:color w:val="000000"/>
          <w:sz w:val="28"/>
        </w:rPr>
        <w:t>
      электрондық мемлекеттік қызметінің</w:t>
      </w:r>
      <w:r>
        <w:br/>
      </w:r>
      <w:r>
        <w:rPr>
          <w:rFonts w:ascii="Times New Roman"/>
          <w:b w:val="false"/>
          <w:i w:val="false"/>
          <w:color w:val="000000"/>
          <w:sz w:val="28"/>
        </w:rPr>
        <w:t>
      регламентіне 3-қосымшаның жалғасы</w:t>
      </w:r>
      <w:r>
        <w:br/>
      </w:r>
      <w:r>
        <w:rPr>
          <w:rFonts w:ascii="Times New Roman"/>
          <w:b w:val="false"/>
          <w:i w:val="false"/>
          <w:color w:val="000000"/>
          <w:sz w:val="28"/>
        </w:rPr>
        <w:t>
 </w:t>
      </w:r>
    </w:p>
    <w:bookmarkEnd w:id="50"/>
    <w:p>
      <w:pPr>
        <w:spacing w:after="0"/>
        <w:ind w:left="0"/>
        <w:jc w:val="both"/>
      </w:pPr>
      <w:r>
        <w:drawing>
          <wp:inline distT="0" distB="0" distL="0" distR="0">
            <wp:extent cx="13119100" cy="558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13119100" cy="5588000"/>
                    </a:xfrm>
                    <a:prstGeom prst="rect">
                      <a:avLst/>
                    </a:prstGeom>
                  </pic:spPr>
                </pic:pic>
              </a:graphicData>
            </a:graphic>
          </wp:inline>
        </w:drawing>
      </w:r>
    </w:p>
    <w:p>
      <w:pPr>
        <w:spacing w:after="0"/>
        <w:ind w:left="0"/>
        <w:jc w:val="both"/>
      </w:pPr>
      <w:r>
        <w:rPr>
          <w:rFonts w:ascii="Times New Roman"/>
          <w:b w:val="false"/>
          <w:i w:val="false"/>
          <w:color w:val="000000"/>
          <w:sz w:val="28"/>
        </w:rPr>
        <w:t>      2-сурет. «Электрондық үкімет» порталының құралдары арқылы «ішінара автоматтандырылған» электрондық мемлекеттік қызмет көрсету кезіндегі қызметтік өзара іс-қимылдарының диаграммасы</w:t>
      </w:r>
    </w:p>
    <w:bookmarkStart w:name="z55" w:id="51"/>
    <w:p>
      <w:pPr>
        <w:spacing w:after="0"/>
        <w:ind w:left="0"/>
        <w:jc w:val="both"/>
      </w:pPr>
      <w:r>
        <w:rPr>
          <w:rFonts w:ascii="Times New Roman"/>
          <w:b w:val="false"/>
          <w:i w:val="false"/>
          <w:color w:val="000000"/>
          <w:sz w:val="28"/>
        </w:rPr>
        <w:t>
      «Үйде оқитын және тәрбиеленетін мүгедек</w:t>
      </w:r>
      <w:r>
        <w:br/>
      </w:r>
      <w:r>
        <w:rPr>
          <w:rFonts w:ascii="Times New Roman"/>
          <w:b w:val="false"/>
          <w:i w:val="false"/>
          <w:color w:val="000000"/>
          <w:sz w:val="28"/>
        </w:rPr>
        <w:t>
      балаларды материалдық қамтамасыз</w:t>
      </w:r>
      <w:r>
        <w:br/>
      </w:r>
      <w:r>
        <w:rPr>
          <w:rFonts w:ascii="Times New Roman"/>
          <w:b w:val="false"/>
          <w:i w:val="false"/>
          <w:color w:val="000000"/>
          <w:sz w:val="28"/>
        </w:rPr>
        <w:t>
      ету құжаттарды ресімдеу» электрондық мемлекеттік</w:t>
      </w:r>
      <w:r>
        <w:br/>
      </w:r>
      <w:r>
        <w:rPr>
          <w:rFonts w:ascii="Times New Roman"/>
          <w:b w:val="false"/>
          <w:i w:val="false"/>
          <w:color w:val="000000"/>
          <w:sz w:val="28"/>
        </w:rPr>
        <w:t>
      қызметінің регламентіне 3-қосымшаның жалғасы</w:t>
      </w:r>
    </w:p>
    <w:bookmarkEnd w:id="51"/>
    <w:p>
      <w:pPr>
        <w:spacing w:after="0"/>
        <w:ind w:left="0"/>
        <w:jc w:val="both"/>
      </w:pPr>
      <w:r>
        <w:rPr>
          <w:rFonts w:ascii="Times New Roman"/>
          <w:b w:val="false"/>
          <w:i w:val="false"/>
          <w:color w:val="000000"/>
          <w:sz w:val="28"/>
        </w:rPr>
        <w:t>      Кесте. Шартты белгілер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14"/>
        <w:gridCol w:w="11486"/>
      </w:tblGrid>
      <w:tr>
        <w:trPr>
          <w:trHeight w:val="705" w:hRule="atLeast"/>
        </w:trPr>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304800" cy="304800"/>
                          </a:xfrm>
                          <a:prstGeom prst="rect">
                            <a:avLst/>
                          </a:prstGeom>
                        </pic:spPr>
                      </pic:pic>
                    </a:graphicData>
                  </a:graphic>
                </wp:inline>
              </w:drawing>
            </w:r>
          </w:p>
        </w:tc>
        <w:tc>
          <w:tcPr>
            <w:tcW w:w="11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Бастапқы хабарлама</w:t>
            </w:r>
          </w:p>
        </w:tc>
      </w:tr>
      <w:tr>
        <w:trPr>
          <w:trHeight w:val="30" w:hRule="atLeast"/>
        </w:trPr>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175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317500" cy="317500"/>
                          </a:xfrm>
                          <a:prstGeom prst="rect">
                            <a:avLst/>
                          </a:prstGeom>
                        </pic:spPr>
                      </pic:pic>
                    </a:graphicData>
                  </a:graphic>
                </wp:inline>
              </w:drawing>
            </w:r>
          </w:p>
        </w:tc>
        <w:tc>
          <w:tcPr>
            <w:tcW w:w="11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Соңғы хабарлама</w:t>
            </w:r>
          </w:p>
        </w:tc>
      </w:tr>
      <w:tr>
        <w:trPr>
          <w:trHeight w:val="30" w:hRule="atLeast"/>
        </w:trPr>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304800" cy="304800"/>
                          </a:xfrm>
                          <a:prstGeom prst="rect">
                            <a:avLst/>
                          </a:prstGeom>
                        </pic:spPr>
                      </pic:pic>
                    </a:graphicData>
                  </a:graphic>
                </wp:inline>
              </w:drawing>
            </w:r>
          </w:p>
        </w:tc>
        <w:tc>
          <w:tcPr>
            <w:tcW w:w="11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Аралық хабарлама</w:t>
            </w:r>
          </w:p>
        </w:tc>
      </w:tr>
      <w:tr>
        <w:trPr>
          <w:trHeight w:val="30" w:hRule="atLeast"/>
        </w:trPr>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175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317500" cy="317500"/>
                          </a:xfrm>
                          <a:prstGeom prst="rect">
                            <a:avLst/>
                          </a:prstGeom>
                        </pic:spPr>
                      </pic:pic>
                    </a:graphicData>
                  </a:graphic>
                </wp:inline>
              </w:drawing>
            </w:r>
          </w:p>
        </w:tc>
        <w:tc>
          <w:tcPr>
            <w:tcW w:w="11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Соңғы жай оқиғалар</w:t>
            </w:r>
          </w:p>
        </w:tc>
      </w:tr>
      <w:tr>
        <w:trPr>
          <w:trHeight w:val="30" w:hRule="atLeast"/>
        </w:trPr>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304800" cy="304800"/>
                          </a:xfrm>
                          <a:prstGeom prst="rect">
                            <a:avLst/>
                          </a:prstGeom>
                        </pic:spPr>
                      </pic:pic>
                    </a:graphicData>
                  </a:graphic>
                </wp:inline>
              </w:drawing>
            </w:r>
          </w:p>
        </w:tc>
        <w:tc>
          <w:tcPr>
            <w:tcW w:w="11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Қате</w:t>
            </w:r>
          </w:p>
        </w:tc>
      </w:tr>
      <w:tr>
        <w:trPr>
          <w:trHeight w:val="30" w:hRule="atLeast"/>
        </w:trPr>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304800" cy="304800"/>
                          </a:xfrm>
                          <a:prstGeom prst="rect">
                            <a:avLst/>
                          </a:prstGeom>
                        </pic:spPr>
                      </pic:pic>
                    </a:graphicData>
                  </a:graphic>
                </wp:inline>
              </w:drawing>
            </w:r>
          </w:p>
        </w:tc>
        <w:tc>
          <w:tcPr>
            <w:tcW w:w="11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Таймер-оқиғалар</w:t>
            </w:r>
          </w:p>
        </w:tc>
      </w:tr>
      <w:tr>
        <w:trPr>
          <w:trHeight w:val="30" w:hRule="atLeast"/>
        </w:trPr>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drawing>
                <wp:inline distT="0" distB="0" distL="0" distR="0">
                  <wp:extent cx="8001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800100" cy="520700"/>
                          </a:xfrm>
                          <a:prstGeom prst="rect">
                            <a:avLst/>
                          </a:prstGeom>
                        </pic:spPr>
                      </pic:pic>
                    </a:graphicData>
                  </a:graphic>
                </wp:inline>
              </w:drawing>
            </w:r>
          </w:p>
        </w:tc>
        <w:tc>
          <w:tcPr>
            <w:tcW w:w="11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Ақпараттық жүйе </w:t>
            </w:r>
          </w:p>
        </w:tc>
      </w:tr>
      <w:tr>
        <w:trPr>
          <w:trHeight w:val="30" w:hRule="atLeast"/>
        </w:trPr>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drawing>
                <wp:inline distT="0" distB="0" distL="0" distR="0">
                  <wp:extent cx="7874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87400" cy="546100"/>
                          </a:xfrm>
                          <a:prstGeom prst="rect">
                            <a:avLst/>
                          </a:prstGeom>
                        </pic:spPr>
                      </pic:pic>
                    </a:graphicData>
                  </a:graphic>
                </wp:inline>
              </w:drawing>
            </w:r>
          </w:p>
        </w:tc>
        <w:tc>
          <w:tcPr>
            <w:tcW w:w="11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Үдеріс</w:t>
            </w:r>
          </w:p>
        </w:tc>
      </w:tr>
      <w:tr>
        <w:trPr>
          <w:trHeight w:val="30" w:hRule="atLeast"/>
        </w:trPr>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drawing>
                <wp:inline distT="0" distB="0" distL="0" distR="0">
                  <wp:extent cx="7874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87400" cy="546100"/>
                          </a:xfrm>
                          <a:prstGeom prst="rect">
                            <a:avLst/>
                          </a:prstGeom>
                        </pic:spPr>
                      </pic:pic>
                    </a:graphicData>
                  </a:graphic>
                </wp:inline>
              </w:drawing>
            </w:r>
          </w:p>
        </w:tc>
        <w:tc>
          <w:tcPr>
            <w:tcW w:w="11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Шарты</w:t>
            </w:r>
          </w:p>
        </w:tc>
      </w:tr>
      <w:tr>
        <w:trPr>
          <w:trHeight w:val="30" w:hRule="atLeast"/>
        </w:trPr>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drawing>
                <wp:inline distT="0" distB="0" distL="0" distR="0">
                  <wp:extent cx="9017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901700" cy="139700"/>
                          </a:xfrm>
                          <a:prstGeom prst="rect">
                            <a:avLst/>
                          </a:prstGeom>
                        </pic:spPr>
                      </pic:pic>
                    </a:graphicData>
                  </a:graphic>
                </wp:inline>
              </w:drawing>
            </w:r>
          </w:p>
        </w:tc>
        <w:tc>
          <w:tcPr>
            <w:tcW w:w="11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Хабарламалар ағыны</w:t>
            </w:r>
          </w:p>
        </w:tc>
      </w:tr>
      <w:tr>
        <w:trPr>
          <w:trHeight w:val="30" w:hRule="atLeast"/>
        </w:trPr>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8636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863600" cy="241300"/>
                          </a:xfrm>
                          <a:prstGeom prst="rect">
                            <a:avLst/>
                          </a:prstGeom>
                        </pic:spPr>
                      </pic:pic>
                    </a:graphicData>
                  </a:graphic>
                </wp:inline>
              </w:drawing>
            </w:r>
          </w:p>
        </w:tc>
        <w:tc>
          <w:tcPr>
            <w:tcW w:w="11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Басқару ағыны</w:t>
            </w:r>
          </w:p>
        </w:tc>
      </w:tr>
      <w:tr>
        <w:trPr>
          <w:trHeight w:val="30" w:hRule="atLeast"/>
        </w:trPr>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drawing>
                <wp:inline distT="0" distB="0" distL="0" distR="0">
                  <wp:extent cx="3302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330200" cy="241300"/>
                          </a:xfrm>
                          <a:prstGeom prst="rect">
                            <a:avLst/>
                          </a:prstGeom>
                        </pic:spPr>
                      </pic:pic>
                    </a:graphicData>
                  </a:graphic>
                </wp:inline>
              </w:drawing>
            </w:r>
          </w:p>
        </w:tc>
        <w:tc>
          <w:tcPr>
            <w:tcW w:w="11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Соңғы тұтынушыға жіберілетін электронды құжат</w:t>
            </w:r>
          </w:p>
        </w:tc>
      </w:tr>
    </w:tbl>
    <w:p>
      <w:pPr>
        <w:spacing w:after="0"/>
        <w:ind w:left="0"/>
        <w:jc w:val="both"/>
      </w:pPr>
      <w:r>
        <w:rPr>
          <w:rFonts w:ascii="Times New Roman"/>
          <w:b w:val="false"/>
          <w:i w:val="false"/>
          <w:color w:val="000000"/>
          <w:sz w:val="28"/>
        </w:rPr>
        <w:t>      Ескерту: Диаграмманың үлгі ресімделуі бизнес-процесстерді модельдеу үшін қолданылатын BPMN 1.2-графикалық нотациясында келтірілген. BPMN модельдеу графикалық элементтері аз диаграммалар арқылы жүзеге асырылады. Бұл тұтынушыларға процесстің логикасын тез түсінуге мүмкіндік береді. Негізгі төрт элементтер санаты бар:</w:t>
      </w:r>
      <w:r>
        <w:br/>
      </w:r>
      <w:r>
        <w:rPr>
          <w:rFonts w:ascii="Times New Roman"/>
          <w:b w:val="false"/>
          <w:i w:val="false"/>
          <w:color w:val="000000"/>
          <w:sz w:val="28"/>
        </w:rPr>
        <w:t>
      1) басқару ағыны объектілері: оқиғалар, іс-қимылдар және логикалық операторлар;</w:t>
      </w:r>
      <w:r>
        <w:br/>
      </w:r>
      <w:r>
        <w:rPr>
          <w:rFonts w:ascii="Times New Roman"/>
          <w:b w:val="false"/>
          <w:i w:val="false"/>
          <w:color w:val="000000"/>
          <w:sz w:val="28"/>
        </w:rPr>
        <w:t>
      2) қосушы объектілер: басқару ағыны, хабарлар ағыны және ассоциациялар;</w:t>
      </w:r>
      <w:r>
        <w:br/>
      </w:r>
      <w:r>
        <w:rPr>
          <w:rFonts w:ascii="Times New Roman"/>
          <w:b w:val="false"/>
          <w:i w:val="false"/>
          <w:color w:val="000000"/>
          <w:sz w:val="28"/>
        </w:rPr>
        <w:t>
      3) рөльдер: пулдар мен жолдар;</w:t>
      </w:r>
      <w:r>
        <w:br/>
      </w:r>
      <w:r>
        <w:rPr>
          <w:rFonts w:ascii="Times New Roman"/>
          <w:b w:val="false"/>
          <w:i w:val="false"/>
          <w:color w:val="000000"/>
          <w:sz w:val="28"/>
        </w:rPr>
        <w:t>
      4) артефактілер: мәліметтер, топтар және мәтіндік аннотациялар.</w:t>
      </w:r>
      <w:r>
        <w:br/>
      </w:r>
      <w:r>
        <w:rPr>
          <w:rFonts w:ascii="Times New Roman"/>
          <w:b w:val="false"/>
          <w:i w:val="false"/>
          <w:color w:val="000000"/>
          <w:sz w:val="28"/>
        </w:rPr>
        <w:t>
      Осы төрт санат элементтері бизнес-процесстердің диаграммаларын салуға мүмкіндік береді. Модельдің нақышын көтеру үшін специфика басқару ағыны объектілері мен артефактілердің жаңа үлгілерін жасауға рұқсат береді, олар «Ескерту» тарауында келтірілуі тиіс.</w:t>
      </w:r>
    </w:p>
    <w:bookmarkStart w:name="z56" w:id="52"/>
    <w:p>
      <w:pPr>
        <w:spacing w:after="0"/>
        <w:ind w:left="0"/>
        <w:jc w:val="both"/>
      </w:pPr>
      <w:r>
        <w:rPr>
          <w:rFonts w:ascii="Times New Roman"/>
          <w:b w:val="false"/>
          <w:i w:val="false"/>
          <w:color w:val="000000"/>
          <w:sz w:val="28"/>
        </w:rPr>
        <w:t>
      «Үйде оқитын және тәрбиеленетін мүгедек</w:t>
      </w:r>
      <w:r>
        <w:br/>
      </w:r>
      <w:r>
        <w:rPr>
          <w:rFonts w:ascii="Times New Roman"/>
          <w:b w:val="false"/>
          <w:i w:val="false"/>
          <w:color w:val="000000"/>
          <w:sz w:val="28"/>
        </w:rPr>
        <w:t>
      балаларды материалдық қамтамасыз</w:t>
      </w:r>
      <w:r>
        <w:br/>
      </w:r>
      <w:r>
        <w:rPr>
          <w:rFonts w:ascii="Times New Roman"/>
          <w:b w:val="false"/>
          <w:i w:val="false"/>
          <w:color w:val="000000"/>
          <w:sz w:val="28"/>
        </w:rPr>
        <w:t>
      ету құжаттарды ресімдеу» электрондық</w:t>
      </w:r>
      <w:r>
        <w:br/>
      </w:r>
      <w:r>
        <w:rPr>
          <w:rFonts w:ascii="Times New Roman"/>
          <w:b w:val="false"/>
          <w:i w:val="false"/>
          <w:color w:val="000000"/>
          <w:sz w:val="28"/>
        </w:rPr>
        <w:t>
      мемлекеттік қызметінің регламентіне 4-қосымша</w:t>
      </w:r>
    </w:p>
    <w:bookmarkEnd w:id="52"/>
    <w:p>
      <w:pPr>
        <w:spacing w:after="0"/>
        <w:ind w:left="0"/>
        <w:jc w:val="left"/>
      </w:pPr>
      <w:r>
        <w:rPr>
          <w:rFonts w:ascii="Times New Roman"/>
          <w:b/>
          <w:i w:val="false"/>
          <w:color w:val="000000"/>
        </w:rPr>
        <w:t xml:space="preserve">        Электрондық мемлекеттік қызмет көрсету көрсеткіштерін анықтауға арналған анкета үлгісі: «сапа» және «қол жетімділік»</w:t>
      </w:r>
    </w:p>
    <w:p>
      <w:pPr>
        <w:spacing w:after="0"/>
        <w:ind w:left="0"/>
        <w:jc w:val="both"/>
      </w:pPr>
      <w:r>
        <w:rPr>
          <w:rFonts w:ascii="Times New Roman"/>
          <w:b w:val="false"/>
          <w:i w:val="false"/>
          <w:color w:val="000000"/>
          <w:sz w:val="28"/>
        </w:rPr>
        <w:t>      _____________________________________________________________________(қызмет атауы)</w:t>
      </w:r>
    </w:p>
    <w:p>
      <w:pPr>
        <w:spacing w:after="0"/>
        <w:ind w:left="0"/>
        <w:jc w:val="both"/>
      </w:pPr>
      <w:r>
        <w:rPr>
          <w:rFonts w:ascii="Times New Roman"/>
          <w:b/>
          <w:i w:val="false"/>
          <w:color w:val="000000"/>
          <w:sz w:val="28"/>
        </w:rPr>
        <w:t>      1. Сіз электрондық қызмет көрсету үдерісінің сапасына және нәтижесіне көңіліңіз тола ма?</w:t>
      </w:r>
      <w:r>
        <w:br/>
      </w:r>
      <w:r>
        <w:rPr>
          <w:rFonts w:ascii="Times New Roman"/>
          <w:b w:val="false"/>
          <w:i w:val="false"/>
          <w:color w:val="000000"/>
          <w:sz w:val="28"/>
        </w:rPr>
        <w:t>
      1) көңілім толмайды;</w:t>
      </w:r>
      <w:r>
        <w:br/>
      </w:r>
      <w:r>
        <w:rPr>
          <w:rFonts w:ascii="Times New Roman"/>
          <w:b w:val="false"/>
          <w:i w:val="false"/>
          <w:color w:val="000000"/>
          <w:sz w:val="28"/>
        </w:rPr>
        <w:t>
      2) ішінара көңілім толады;</w:t>
      </w:r>
      <w:r>
        <w:br/>
      </w:r>
      <w:r>
        <w:rPr>
          <w:rFonts w:ascii="Times New Roman"/>
          <w:b w:val="false"/>
          <w:i w:val="false"/>
          <w:color w:val="000000"/>
          <w:sz w:val="28"/>
        </w:rPr>
        <w:t>
      3) көңілім толады.</w:t>
      </w:r>
    </w:p>
    <w:p>
      <w:pPr>
        <w:spacing w:after="0"/>
        <w:ind w:left="0"/>
        <w:jc w:val="both"/>
      </w:pPr>
      <w:r>
        <w:rPr>
          <w:rFonts w:ascii="Times New Roman"/>
          <w:b/>
          <w:i w:val="false"/>
          <w:color w:val="000000"/>
          <w:sz w:val="28"/>
        </w:rPr>
        <w:t>      2. Сіз электрондық қызмет көрсету тәртібі туралы ақпараттың сапасына көңіліңіз тола ма?</w:t>
      </w:r>
      <w:r>
        <w:br/>
      </w:r>
      <w:r>
        <w:rPr>
          <w:rFonts w:ascii="Times New Roman"/>
          <w:b w:val="false"/>
          <w:i w:val="false"/>
          <w:color w:val="000000"/>
          <w:sz w:val="28"/>
        </w:rPr>
        <w:t>
      1) көңілім толмайды;</w:t>
      </w:r>
      <w:r>
        <w:br/>
      </w:r>
      <w:r>
        <w:rPr>
          <w:rFonts w:ascii="Times New Roman"/>
          <w:b w:val="false"/>
          <w:i w:val="false"/>
          <w:color w:val="000000"/>
          <w:sz w:val="28"/>
        </w:rPr>
        <w:t>
      2) ішінара көңілім толады;</w:t>
      </w:r>
      <w:r>
        <w:br/>
      </w:r>
      <w:r>
        <w:rPr>
          <w:rFonts w:ascii="Times New Roman"/>
          <w:b w:val="false"/>
          <w:i w:val="false"/>
          <w:color w:val="000000"/>
          <w:sz w:val="28"/>
        </w:rPr>
        <w:t>
      3) көңілім толады.</w:t>
      </w:r>
    </w:p>
    <w:bookmarkStart w:name="z57" w:id="53"/>
    <w:p>
      <w:pPr>
        <w:spacing w:after="0"/>
        <w:ind w:left="0"/>
        <w:jc w:val="both"/>
      </w:pPr>
      <w:r>
        <w:rPr>
          <w:rFonts w:ascii="Times New Roman"/>
          <w:b w:val="false"/>
          <w:i w:val="false"/>
          <w:color w:val="000000"/>
          <w:sz w:val="28"/>
        </w:rPr>
        <w:t>
      «Үйде оқитын және тәрбиеленетін</w:t>
      </w:r>
      <w:r>
        <w:br/>
      </w:r>
      <w:r>
        <w:rPr>
          <w:rFonts w:ascii="Times New Roman"/>
          <w:b w:val="false"/>
          <w:i w:val="false"/>
          <w:color w:val="000000"/>
          <w:sz w:val="28"/>
        </w:rPr>
        <w:t>
      мүгедек балаларды материалдық</w:t>
      </w:r>
      <w:r>
        <w:br/>
      </w:r>
      <w:r>
        <w:rPr>
          <w:rFonts w:ascii="Times New Roman"/>
          <w:b w:val="false"/>
          <w:i w:val="false"/>
          <w:color w:val="000000"/>
          <w:sz w:val="28"/>
        </w:rPr>
        <w:t>
      қамтамасыз ету құжаттарды ресімдеу»</w:t>
      </w:r>
      <w:r>
        <w:br/>
      </w:r>
      <w:r>
        <w:rPr>
          <w:rFonts w:ascii="Times New Roman"/>
          <w:b w:val="false"/>
          <w:i w:val="false"/>
          <w:color w:val="000000"/>
          <w:sz w:val="28"/>
        </w:rPr>
        <w:t>
      электрондық мемлекеттік</w:t>
      </w:r>
      <w:r>
        <w:br/>
      </w:r>
      <w:r>
        <w:rPr>
          <w:rFonts w:ascii="Times New Roman"/>
          <w:b w:val="false"/>
          <w:i w:val="false"/>
          <w:color w:val="000000"/>
          <w:sz w:val="28"/>
        </w:rPr>
        <w:t>
      қызметінің регламентіне 5-қосымша</w:t>
      </w:r>
    </w:p>
    <w:bookmarkEnd w:id="53"/>
    <w:p>
      <w:pPr>
        <w:spacing w:after="0"/>
        <w:ind w:left="0"/>
        <w:jc w:val="left"/>
      </w:pPr>
      <w:r>
        <w:rPr>
          <w:rFonts w:ascii="Times New Roman"/>
          <w:b/>
          <w:i w:val="false"/>
          <w:color w:val="000000"/>
        </w:rPr>
        <w:t xml:space="preserve">        Электрондық мемлекеттік қызмет көрсетуге сұраудың экрандық үлгісі</w:t>
      </w:r>
    </w:p>
    <w:p>
      <w:pPr>
        <w:spacing w:after="0"/>
        <w:ind w:left="0"/>
        <w:jc w:val="both"/>
      </w:pPr>
      <w:r>
        <w:rPr>
          <w:rFonts w:ascii="Times New Roman"/>
          <w:b w:val="false"/>
          <w:i w:val="false"/>
          <w:color w:val="000000"/>
          <w:sz w:val="28"/>
        </w:rPr>
        <w:t>      ЭҮП-на арналған өтініш терезесі:</w:t>
      </w:r>
    </w:p>
    <w:p>
      <w:pPr>
        <w:spacing w:after="0"/>
        <w:ind w:left="0"/>
        <w:jc w:val="both"/>
      </w:pPr>
      <w:r>
        <w:rPr>
          <w:rFonts w:ascii="Times New Roman"/>
          <w:b w:val="false"/>
          <w:i w:val="false"/>
          <w:color w:val="000000"/>
          <w:sz w:val="28"/>
        </w:rPr>
        <w:t>      </w:t>
      </w:r>
      <w:r>
        <w:drawing>
          <wp:inline distT="0" distB="0" distL="0" distR="0">
            <wp:extent cx="11760200" cy="1016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11760200" cy="10160000"/>
                    </a:xfrm>
                    <a:prstGeom prst="rect">
                      <a:avLst/>
                    </a:prstGeom>
                  </pic:spPr>
                </pic:pic>
              </a:graphicData>
            </a:graphic>
          </wp:inline>
        </w:drawing>
      </w:r>
    </w:p>
    <w:p>
      <w:pPr>
        <w:spacing w:after="0"/>
        <w:ind w:left="0"/>
        <w:jc w:val="both"/>
      </w:pPr>
      <w:r>
        <w:rPr>
          <w:rFonts w:ascii="Times New Roman"/>
          <w:b w:val="false"/>
          <w:i w:val="false"/>
          <w:color w:val="000000"/>
          <w:sz w:val="28"/>
        </w:rPr>
        <w:t>      </w:t>
      </w:r>
      <w:r>
        <w:drawing>
          <wp:inline distT="0" distB="0" distL="0" distR="0">
            <wp:extent cx="11760200" cy="1016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11760200" cy="101600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Электрондық мемлекеттік қызмет көрсетуге арналған өтініштің экрандық үлгісі</w:t>
      </w:r>
    </w:p>
    <w:p>
      <w:pPr>
        <w:spacing w:after="0"/>
        <w:ind w:left="0"/>
        <w:jc w:val="both"/>
      </w:pPr>
      <w:r>
        <w:drawing>
          <wp:inline distT="0" distB="0" distL="0" distR="0">
            <wp:extent cx="7962900" cy="706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962900" cy="7061200"/>
                    </a:xfrm>
                    <a:prstGeom prst="rect">
                      <a:avLst/>
                    </a:prstGeom>
                  </pic:spPr>
                </pic:pic>
              </a:graphicData>
            </a:graphic>
          </wp:inline>
        </w:drawing>
      </w:r>
      <w:r>
        <w:rPr>
          <w:rFonts w:ascii="Times New Roman"/>
          <w:b w:val="false"/>
          <w:i w:val="false"/>
          <w:color w:val="000000"/>
          <w:sz w:val="28"/>
        </w:rPr>
        <w:t>      </w:t>
      </w:r>
    </w:p>
    <w:p>
      <w:pPr>
        <w:spacing w:after="0"/>
        <w:ind w:left="0"/>
        <w:jc w:val="both"/>
      </w:pPr>
      <w:r>
        <w:rPr>
          <w:rFonts w:ascii="Times New Roman"/>
          <w:b w:val="false"/>
          <w:i w:val="false"/>
          <w:color w:val="000000"/>
          <w:sz w:val="28"/>
        </w:rPr>
        <w:t>      Өтінішке мына құжаттар қоса беріледі:</w:t>
      </w:r>
      <w:r>
        <w:br/>
      </w:r>
      <w:r>
        <w:rPr>
          <w:rFonts w:ascii="Times New Roman"/>
          <w:b w:val="false"/>
          <w:i w:val="false"/>
          <w:color w:val="000000"/>
          <w:sz w:val="28"/>
        </w:rPr>
        <w:t>
      1. Баланың туу туралы куәлігінің электронды көшірмесі;</w:t>
      </w:r>
      <w:r>
        <w:br/>
      </w:r>
      <w:r>
        <w:rPr>
          <w:rFonts w:ascii="Times New Roman"/>
          <w:b w:val="false"/>
          <w:i w:val="false"/>
          <w:color w:val="000000"/>
          <w:sz w:val="28"/>
        </w:rPr>
        <w:t>
      2. Азаматтарды тіркеу кітабының немесе мекен-жай бюросының, немесе ауылдық округ әкімінің анықтамасының электронды көшірмесі;</w:t>
      </w:r>
      <w:r>
        <w:br/>
      </w:r>
      <w:r>
        <w:rPr>
          <w:rFonts w:ascii="Times New Roman"/>
          <w:b w:val="false"/>
          <w:i w:val="false"/>
          <w:color w:val="000000"/>
          <w:sz w:val="28"/>
        </w:rPr>
        <w:t>
      3. Психологиялық-педагогикалық кеңес беру қорытындысының электронды көшірмесі;</w:t>
      </w:r>
      <w:r>
        <w:br/>
      </w:r>
      <w:r>
        <w:rPr>
          <w:rFonts w:ascii="Times New Roman"/>
          <w:b w:val="false"/>
          <w:i w:val="false"/>
          <w:color w:val="000000"/>
          <w:sz w:val="28"/>
        </w:rPr>
        <w:t>
      4. Мүгедектігі туралы анықтамасының электронды көшірмесі;</w:t>
      </w:r>
      <w:r>
        <w:br/>
      </w:r>
      <w:r>
        <w:rPr>
          <w:rFonts w:ascii="Times New Roman"/>
          <w:b w:val="false"/>
          <w:i w:val="false"/>
          <w:color w:val="000000"/>
          <w:sz w:val="28"/>
        </w:rPr>
        <w:t>
      5. Банктік есеп шотының бар екендігін растайтын құжаттың электронды көшірмесі.</w:t>
      </w:r>
    </w:p>
    <w:p>
      <w:pPr>
        <w:spacing w:after="0"/>
        <w:ind w:left="0"/>
        <w:jc w:val="both"/>
      </w:pPr>
      <w:r>
        <w:rPr>
          <w:rFonts w:ascii="Times New Roman"/>
          <w:b w:val="false"/>
          <w:i w:val="false"/>
          <w:color w:val="000000"/>
          <w:sz w:val="28"/>
        </w:rPr>
        <w:t>      </w:t>
      </w:r>
      <w:r>
        <w:drawing>
          <wp:inline distT="0" distB="0" distL="0" distR="0">
            <wp:extent cx="7429500" cy="256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429500" cy="2565400"/>
                    </a:xfrm>
                    <a:prstGeom prst="rect">
                      <a:avLst/>
                    </a:prstGeom>
                  </pic:spPr>
                </pic:pic>
              </a:graphicData>
            </a:graphic>
          </wp:inline>
        </w:drawing>
      </w:r>
    </w:p>
    <w:bookmarkStart w:name="z58" w:id="54"/>
    <w:p>
      <w:pPr>
        <w:spacing w:after="0"/>
        <w:ind w:left="0"/>
        <w:jc w:val="both"/>
      </w:pPr>
      <w:r>
        <w:rPr>
          <w:rFonts w:ascii="Times New Roman"/>
          <w:b w:val="false"/>
          <w:i w:val="false"/>
          <w:color w:val="000000"/>
          <w:sz w:val="28"/>
        </w:rPr>
        <w:t>
      «Үйде оқитын және тәрбиеленетін мүгедек</w:t>
      </w:r>
      <w:r>
        <w:br/>
      </w:r>
      <w:r>
        <w:rPr>
          <w:rFonts w:ascii="Times New Roman"/>
          <w:b w:val="false"/>
          <w:i w:val="false"/>
          <w:color w:val="000000"/>
          <w:sz w:val="28"/>
        </w:rPr>
        <w:t>
      балаларды материалдық қамтамасыз</w:t>
      </w:r>
      <w:r>
        <w:br/>
      </w:r>
      <w:r>
        <w:rPr>
          <w:rFonts w:ascii="Times New Roman"/>
          <w:b w:val="false"/>
          <w:i w:val="false"/>
          <w:color w:val="000000"/>
          <w:sz w:val="28"/>
        </w:rPr>
        <w:t>
      ету құжаттарды ресімдеу»</w:t>
      </w:r>
      <w:r>
        <w:br/>
      </w:r>
      <w:r>
        <w:rPr>
          <w:rFonts w:ascii="Times New Roman"/>
          <w:b w:val="false"/>
          <w:i w:val="false"/>
          <w:color w:val="000000"/>
          <w:sz w:val="28"/>
        </w:rPr>
        <w:t>
      электрондық мемлекеттік</w:t>
      </w:r>
      <w:r>
        <w:br/>
      </w:r>
      <w:r>
        <w:rPr>
          <w:rFonts w:ascii="Times New Roman"/>
          <w:b w:val="false"/>
          <w:i w:val="false"/>
          <w:color w:val="000000"/>
          <w:sz w:val="28"/>
        </w:rPr>
        <w:t>
      қызметінің регламентіне 6-қосымша</w:t>
      </w:r>
    </w:p>
    <w:bookmarkEnd w:id="54"/>
    <w:p>
      <w:pPr>
        <w:spacing w:after="0"/>
        <w:ind w:left="0"/>
        <w:jc w:val="left"/>
      </w:pPr>
      <w:r>
        <w:rPr>
          <w:rFonts w:ascii="Times New Roman"/>
          <w:b/>
          <w:i w:val="false"/>
          <w:color w:val="000000"/>
        </w:rPr>
        <w:t xml:space="preserve">       Тұтынушыға көрсетілетін электрондық мемлекеттік қызметке оңды жауаптың (үйлерінде оқытылатын және тәрбиеленетін мүгедек балаларды материалдық қамсыздандыруға арналған құжаттар) шығыс нысаны </w:t>
      </w:r>
    </w:p>
    <w:p>
      <w:pPr>
        <w:spacing w:after="0"/>
        <w:ind w:left="0"/>
        <w:jc w:val="both"/>
      </w:pPr>
      <w:r>
        <w:rPr>
          <w:rFonts w:ascii="Times New Roman"/>
          <w:b w:val="false"/>
          <w:i w:val="false"/>
          <w:color w:val="000000"/>
          <w:sz w:val="28"/>
        </w:rPr>
        <w:t>      </w:t>
      </w:r>
      <w:r>
        <w:drawing>
          <wp:inline distT="0" distB="0" distL="0" distR="0">
            <wp:extent cx="5638800" cy="800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5638800" cy="8001000"/>
                    </a:xfrm>
                    <a:prstGeom prst="rect">
                      <a:avLst/>
                    </a:prstGeom>
                  </pic:spPr>
                </pic:pic>
              </a:graphicData>
            </a:graphic>
          </wp:inline>
        </w:drawing>
      </w:r>
    </w:p>
    <w:p>
      <w:pPr>
        <w:spacing w:after="0"/>
        <w:ind w:left="0"/>
        <w:jc w:val="left"/>
      </w:pPr>
      <w:r>
        <w:rPr>
          <w:rFonts w:ascii="Times New Roman"/>
          <w:b/>
          <w:i w:val="false"/>
          <w:color w:val="000000"/>
        </w:rPr>
        <w:t xml:space="preserve">       Тұтынушыға берілетін хабарлама</w:t>
      </w:r>
    </w:p>
    <w:p>
      <w:pPr>
        <w:spacing w:after="0"/>
        <w:ind w:left="0"/>
        <w:jc w:val="both"/>
      </w:pPr>
      <w:r>
        <w:rPr>
          <w:rFonts w:ascii="Times New Roman"/>
          <w:b w:val="false"/>
          <w:i w:val="false"/>
          <w:color w:val="000000"/>
          <w:sz w:val="28"/>
        </w:rPr>
        <w:t>      Хабарлама өтініштің орындалу мәртебесі өзгеруіне қарай немесе қызмет көрсету мерзімі ұзартылған жағдайда беріледі. Хабарлама мәтіні бар жол «электрондық үкіметтің» порталында жеке кабинетте «Хабарламалар» тарауында көрсетіледі.</w:t>
      </w:r>
    </w:p>
    <w:p>
      <w:pPr>
        <w:spacing w:after="0"/>
        <w:ind w:left="0"/>
        <w:jc w:val="both"/>
      </w:pPr>
      <w:r>
        <w:rPr>
          <w:rFonts w:ascii="Times New Roman"/>
          <w:b w:val="false"/>
          <w:i w:val="false"/>
          <w:color w:val="000000"/>
          <w:sz w:val="28"/>
        </w:rPr>
        <w:t>      Тұтынушыға көрсетілетін электрондық мемлекеттік қызметке теріс жауаптың (бас тартудың) шығыс нысаны</w:t>
      </w:r>
    </w:p>
    <w:p>
      <w:pPr>
        <w:spacing w:after="0"/>
        <w:ind w:left="0"/>
        <w:jc w:val="both"/>
      </w:pPr>
      <w:r>
        <w:rPr>
          <w:rFonts w:ascii="Times New Roman"/>
          <w:b w:val="false"/>
          <w:i w:val="false"/>
          <w:color w:val="000000"/>
          <w:sz w:val="28"/>
        </w:rPr>
        <w:t>      Теріс жауаптың шығыс нысаны комиссия қорытындысын қалыптастыру барысында бас тартудың негізінің мәтіні жазылған хат түрінде беріледі.</w:t>
      </w:r>
    </w:p>
    <w:bookmarkStart w:name="z59" w:id="55"/>
    <w:p>
      <w:pPr>
        <w:spacing w:after="0"/>
        <w:ind w:left="0"/>
        <w:jc w:val="both"/>
      </w:pPr>
      <w:r>
        <w:rPr>
          <w:rFonts w:ascii="Times New Roman"/>
          <w:b w:val="false"/>
          <w:i w:val="false"/>
          <w:color w:val="000000"/>
          <w:sz w:val="28"/>
        </w:rPr>
        <w:t>
      «Үйде оқитын және тәрбиеленетін мүгедек</w:t>
      </w:r>
      <w:r>
        <w:br/>
      </w:r>
      <w:r>
        <w:rPr>
          <w:rFonts w:ascii="Times New Roman"/>
          <w:b w:val="false"/>
          <w:i w:val="false"/>
          <w:color w:val="000000"/>
          <w:sz w:val="28"/>
        </w:rPr>
        <w:t>
      балаларды материалдық қамтамасыз ету</w:t>
      </w:r>
      <w:r>
        <w:br/>
      </w:r>
      <w:r>
        <w:rPr>
          <w:rFonts w:ascii="Times New Roman"/>
          <w:b w:val="false"/>
          <w:i w:val="false"/>
          <w:color w:val="000000"/>
          <w:sz w:val="28"/>
        </w:rPr>
        <w:t>
      құжаттарды ресімдеу» электрондық мемлекеттік</w:t>
      </w:r>
      <w:r>
        <w:br/>
      </w:r>
      <w:r>
        <w:rPr>
          <w:rFonts w:ascii="Times New Roman"/>
          <w:b w:val="false"/>
          <w:i w:val="false"/>
          <w:color w:val="000000"/>
          <w:sz w:val="28"/>
        </w:rPr>
        <w:t>
      қызметінің регламентіне 7-қосымша</w:t>
      </w:r>
    </w:p>
    <w:bookmarkEnd w:id="55"/>
    <w:p>
      <w:pPr>
        <w:spacing w:after="0"/>
        <w:ind w:left="0"/>
        <w:jc w:val="left"/>
      </w:pPr>
      <w:r>
        <w:rPr>
          <w:rFonts w:ascii="Times New Roman"/>
          <w:b/>
          <w:i w:val="false"/>
          <w:color w:val="000000"/>
        </w:rPr>
        <w:t xml:space="preserve">       Электрондық мемлекеттік қызметке шығыс нысандарының және ескертудің форматтық-логикалық бақылау ережелері</w:t>
      </w:r>
    </w:p>
    <w:p>
      <w:pPr>
        <w:spacing w:after="0"/>
        <w:ind w:left="0"/>
        <w:jc w:val="both"/>
      </w:pPr>
      <w:r>
        <w:rPr>
          <w:rFonts w:ascii="Times New Roman"/>
          <w:b w:val="false"/>
          <w:i w:val="false"/>
          <w:color w:val="000000"/>
          <w:sz w:val="28"/>
        </w:rPr>
        <w:t>      Өтініш беруші – жеке тұлға: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22"/>
        <w:gridCol w:w="4599"/>
        <w:gridCol w:w="2969"/>
        <w:gridCol w:w="2557"/>
        <w:gridCol w:w="2753"/>
      </w:tblGrid>
      <w:tr>
        <w:trPr>
          <w:trHeight w:val="495" w:hRule="atLeast"/>
        </w:trPr>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4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 нысаны</w:t>
            </w:r>
          </w:p>
        </w:tc>
        <w:tc>
          <w:tcPr>
            <w:tcW w:w="2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Міндетті / Міндетті емес</w:t>
            </w:r>
          </w:p>
        </w:tc>
        <w:tc>
          <w:tcPr>
            <w:tcW w:w="2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ФЛК </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Формат</w:t>
            </w:r>
          </w:p>
        </w:tc>
      </w:tr>
      <w:tr>
        <w:trPr>
          <w:trHeight w:val="495" w:hRule="atLeast"/>
        </w:trPr>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w:t>
            </w:r>
          </w:p>
        </w:tc>
        <w:tc>
          <w:tcPr>
            <w:tcW w:w="2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Міндетті</w:t>
            </w:r>
          </w:p>
        </w:tc>
        <w:tc>
          <w:tcPr>
            <w:tcW w:w="2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Сандық</w:t>
            </w:r>
          </w:p>
        </w:tc>
      </w:tr>
      <w:tr>
        <w:trPr>
          <w:trHeight w:val="495" w:hRule="atLeast"/>
        </w:trPr>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Жеке куәлік нөмірі </w:t>
            </w:r>
          </w:p>
        </w:tc>
        <w:tc>
          <w:tcPr>
            <w:tcW w:w="2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Міндетті</w:t>
            </w:r>
          </w:p>
        </w:tc>
        <w:tc>
          <w:tcPr>
            <w:tcW w:w="2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Сандық</w:t>
            </w:r>
          </w:p>
        </w:tc>
      </w:tr>
      <w:tr>
        <w:trPr>
          <w:trHeight w:val="495" w:hRule="atLeast"/>
        </w:trPr>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СТН</w:t>
            </w:r>
          </w:p>
        </w:tc>
        <w:tc>
          <w:tcPr>
            <w:tcW w:w="2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Міндетті</w:t>
            </w:r>
          </w:p>
        </w:tc>
        <w:tc>
          <w:tcPr>
            <w:tcW w:w="2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Сандық</w:t>
            </w:r>
          </w:p>
        </w:tc>
      </w:tr>
      <w:tr>
        <w:trPr>
          <w:trHeight w:val="495" w:hRule="atLeast"/>
        </w:trPr>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Пошталық индексі</w:t>
            </w:r>
          </w:p>
        </w:tc>
        <w:tc>
          <w:tcPr>
            <w:tcW w:w="2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Міндетті</w:t>
            </w:r>
          </w:p>
        </w:tc>
        <w:tc>
          <w:tcPr>
            <w:tcW w:w="2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Белгілік</w:t>
            </w:r>
          </w:p>
        </w:tc>
      </w:tr>
      <w:tr>
        <w:trPr>
          <w:trHeight w:val="495" w:hRule="atLeast"/>
        </w:trPr>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Телефон</w:t>
            </w:r>
          </w:p>
        </w:tc>
        <w:tc>
          <w:tcPr>
            <w:tcW w:w="2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Міндетті</w:t>
            </w:r>
          </w:p>
        </w:tc>
        <w:tc>
          <w:tcPr>
            <w:tcW w:w="2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Сандық</w:t>
            </w:r>
          </w:p>
        </w:tc>
      </w:tr>
      <w:tr>
        <w:trPr>
          <w:trHeight w:val="495" w:hRule="atLeast"/>
        </w:trPr>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ӘЖК</w:t>
            </w:r>
          </w:p>
        </w:tc>
        <w:tc>
          <w:tcPr>
            <w:tcW w:w="2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Міндетті</w:t>
            </w:r>
          </w:p>
        </w:tc>
        <w:tc>
          <w:tcPr>
            <w:tcW w:w="2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Белгілік</w:t>
            </w:r>
          </w:p>
        </w:tc>
      </w:tr>
      <w:tr>
        <w:trPr>
          <w:trHeight w:val="495" w:hRule="atLeast"/>
        </w:trPr>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Жеке есеп шотының нөмірі</w:t>
            </w:r>
          </w:p>
        </w:tc>
        <w:tc>
          <w:tcPr>
            <w:tcW w:w="2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Міндетті</w:t>
            </w:r>
          </w:p>
        </w:tc>
        <w:tc>
          <w:tcPr>
            <w:tcW w:w="2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Белгілік</w:t>
            </w:r>
          </w:p>
        </w:tc>
      </w:tr>
      <w:tr>
        <w:trPr>
          <w:trHeight w:val="495" w:hRule="atLeast"/>
        </w:trPr>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4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Туылуының актілік жазбасының нөмірі</w:t>
            </w:r>
          </w:p>
        </w:tc>
        <w:tc>
          <w:tcPr>
            <w:tcW w:w="2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Міндетті</w:t>
            </w:r>
          </w:p>
        </w:tc>
        <w:tc>
          <w:tcPr>
            <w:tcW w:w="2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Белгілік</w:t>
            </w:r>
          </w:p>
        </w:tc>
      </w:tr>
    </w:tbl>
    <w:p>
      <w:pPr>
        <w:spacing w:after="0"/>
        <w:ind w:left="0"/>
        <w:jc w:val="both"/>
      </w:pPr>
      <w:r>
        <w:rPr>
          <w:rFonts w:ascii="Times New Roman"/>
          <w:b w:val="false"/>
          <w:i w:val="false"/>
          <w:color w:val="000000"/>
          <w:sz w:val="28"/>
        </w:rPr>
        <w:t>Оңтүстік Қазақстан облысы әкімдігінің</w:t>
      </w:r>
      <w:r>
        <w:br/>
      </w:r>
      <w:r>
        <w:rPr>
          <w:rFonts w:ascii="Times New Roman"/>
          <w:b w:val="false"/>
          <w:i w:val="false"/>
          <w:color w:val="000000"/>
          <w:sz w:val="28"/>
        </w:rPr>
        <w:t>
2012 жылғы 23 мамырдағы</w:t>
      </w:r>
      <w:r>
        <w:br/>
      </w:r>
      <w:r>
        <w:rPr>
          <w:rFonts w:ascii="Times New Roman"/>
          <w:b w:val="false"/>
          <w:i w:val="false"/>
          <w:color w:val="000000"/>
          <w:sz w:val="28"/>
        </w:rPr>
        <w:t>
№ 149 қаулысына 5-қосымша</w:t>
      </w:r>
    </w:p>
    <w:p>
      <w:pPr>
        <w:spacing w:after="0"/>
        <w:ind w:left="0"/>
        <w:jc w:val="left"/>
      </w:pPr>
      <w:r>
        <w:rPr>
          <w:rFonts w:ascii="Times New Roman"/>
          <w:b/>
          <w:i w:val="false"/>
          <w:color w:val="000000"/>
        </w:rPr>
        <w:t xml:space="preserve"> «Мемлекеттік атаулы әлеуметтік көмек тағайындау» электрондық мемлекеттік қызметінің регламенті</w:t>
      </w:r>
    </w:p>
    <w:p>
      <w:pPr>
        <w:spacing w:after="0"/>
        <w:ind w:left="0"/>
        <w:jc w:val="both"/>
      </w:pPr>
      <w:r>
        <w:rPr>
          <w:rFonts w:ascii="Times New Roman"/>
          <w:b w:val="false"/>
          <w:i w:val="false"/>
          <w:color w:val="ff0000"/>
          <w:sz w:val="28"/>
        </w:rPr>
        <w:t xml:space="preserve">      Ескерту. 5-қосымша алынып тасталды - Оңтүстік Қазақстан облысы әкімдігінің 26.12.2012 </w:t>
      </w:r>
      <w:r>
        <w:rPr>
          <w:rFonts w:ascii="Times New Roman"/>
          <w:b w:val="false"/>
          <w:i w:val="false"/>
          <w:color w:val="ff0000"/>
          <w:sz w:val="28"/>
        </w:rPr>
        <w:t>№ 417</w:t>
      </w:r>
      <w:r>
        <w:rPr>
          <w:rFonts w:ascii="Times New Roman"/>
          <w:b w:val="false"/>
          <w:i w:val="false"/>
          <w:color w:val="ff0000"/>
          <w:sz w:val="28"/>
        </w:rPr>
        <w:t xml:space="preserve"> қаулысымен (алғашқы ресми жарияланған күнінен бастап күнтізбелік он күн өткен соң қолданысқа енгізіледі).</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83"/>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abstractNum w:abstractNumId="1">
    <w:multiLevelType w:val="multilevel"/>
    <w:lvl w:ilvl="0">
      <w:start w:val="1"/>
      <w:numFmt w:val="decimal"/>
      <w:lvlText w:val="%1"/>
      <w:lvlJc w:val="left"/>
      <w:pPr>
        <w:ind w:left="960" w:hanging="360"/>
      </w:pPr>
    </w:lvl>
  </w:abstractNum>
  <w:abstractNum w:abstractNumId="2">
    <w:multiLevelType w:val="multilevel"/>
    <w:lvl w:ilvl="0">
      <w:start w:val="1"/>
      <w:numFmt w:val="decimal"/>
      <w:lvlText w:val="%1"/>
      <w:lvlJc w:val="left"/>
      <w:pPr>
        <w:ind w:left="960" w:hanging="360"/>
      </w:pPr>
    </w:lvl>
  </w:abstractNum>
  <w:abstractNum w:abstractNumId="3">
    <w:multiLevelType w:val="multilevel"/>
    <w:lvl w:ilvl="0">
      <w:start w:val="1"/>
      <w:numFmt w:val="decimal"/>
      <w:lvlText w:val="%1"/>
      <w:lvlJc w:val="left"/>
      <w:pPr>
        <w:ind w:left="960" w:hanging="360"/>
      </w:pPr>
    </w:lvl>
  </w:abstractNum>
  <w:abstractNum w:abstractNumId="4">
    <w:multiLevelType w:val="multilevel"/>
    <w:lvl w:ilvl="0">
      <w:start w:val="1"/>
      <w:numFmt w:val="decimal"/>
      <w:lvlText w:val="%1"/>
      <w:lvlJc w:val="left"/>
      <w:pPr>
        <w:ind w:left="960" w:hanging="360"/>
      </w:pPr>
    </w:lvl>
  </w:abstractNum>
  <w:abstractNum w:abstractNumId="5">
    <w:multiLevelType w:val="multilevel"/>
    <w:lvl w:ilvl="0">
      <w:start w:val="1"/>
      <w:numFmt w:val="decimal"/>
      <w:lvlText w:val="%1"/>
      <w:lvlJc w:val="left"/>
      <w:pPr>
        <w:ind w:left="960" w:hanging="360"/>
      </w:pPr>
    </w:lvl>
  </w:abstractNum>
  <w:abstractNum w:abstractNumId="6">
    <w:multiLevelType w:val="multilevel"/>
    <w:lvl w:ilvl="0">
      <w:start w:val="1"/>
      <w:numFmt w:val="decimal"/>
      <w:lvlText w:val="%1"/>
      <w:lvlJc w:val="left"/>
      <w:pPr>
        <w:ind w:left="960" w:hanging="36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header.xml" Type="http://schemas.openxmlformats.org/officeDocument/2006/relationships/header" Id="rId83"/></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