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3b17" w14:textId="ac73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 Оңтүстік Қазақстан облыстық мәслихатының 2011 жылғы 7 желтоқсандағы № 47/450-IV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2012 жылғы 3 сәуірдегі N 3/20-V шешімі. Оңтүстік Қазақстан облысы Әділет департаментінде 2012 жылғы 9 сәуірде N 2074 тіркелді. Қолданылу мерзімінің аяқталуына байланысты күші жойылды - (Оңтүстік Қазақстан облыстық мәслихатының 2013 жылғы 29 қаңтардағы № 79-1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29.01.2013 № 79-1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Оңтүстік Қазақстан облыстық мәслихатының 2011 жылғы 7 желтоқсандағы </w:t>
      </w:r>
      <w:r>
        <w:rPr>
          <w:rFonts w:ascii="Times New Roman"/>
          <w:b w:val="false"/>
          <w:i w:val="false"/>
          <w:color w:val="000000"/>
          <w:sz w:val="28"/>
        </w:rPr>
        <w:t>№ 47/450-IV</w:t>
      </w:r>
      <w:r>
        <w:rPr>
          <w:rFonts w:ascii="Times New Roman"/>
          <w:b w:val="false"/>
          <w:i w:val="false"/>
          <w:color w:val="000000"/>
          <w:sz w:val="28"/>
        </w:rPr>
        <w:t xml:space="preserve"> (Нормативтік құқықтық актілерді мемлекеттік тіркеу тізілімінде 2065-нөмірмен тіркелген, «Оңтүстік Қазақстан» газетінің 2011 жылғы 24 желтоқсандағы 197-198 нөмірлерінде және 27 желтоқсандағы 199 нөмірінде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«301 117 000» деген цифрлар «308 737 489» деген цифрлармен ауыстырылсын;</w:t>
      </w:r>
      <w:r>
        <w:br/>
      </w:r>
      <w:r>
        <w:rPr>
          <w:rFonts w:ascii="Times New Roman"/>
          <w:b w:val="false"/>
          <w:i w:val="false"/>
          <w:color w:val="000000"/>
          <w:sz w:val="28"/>
        </w:rPr>
        <w:t>
      «287 034 184» деген цифрлар «294 654 673» деген цифрлармен ауыстырылсын;</w:t>
      </w:r>
      <w:r>
        <w:br/>
      </w:r>
      <w:r>
        <w:rPr>
          <w:rFonts w:ascii="Times New Roman"/>
          <w:b w:val="false"/>
          <w:i w:val="false"/>
          <w:color w:val="000000"/>
          <w:sz w:val="28"/>
        </w:rPr>
        <w:t>
      2) тармақшада «300 859 115» деген цифрлар «308 974 433» деген цифрлармен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«2 593 262» деген цифрлар «2 602 970» деген цифрлармен ауыстырылсын;</w:t>
      </w:r>
      <w:r>
        <w:br/>
      </w:r>
      <w:r>
        <w:rPr>
          <w:rFonts w:ascii="Times New Roman"/>
          <w:b w:val="false"/>
          <w:i w:val="false"/>
          <w:color w:val="000000"/>
          <w:sz w:val="28"/>
        </w:rPr>
        <w:t>
      «3 332 499» деген цифрлар «3 342 207» деген цифрлармен ауыстырылсын;</w:t>
      </w:r>
      <w:r>
        <w:br/>
      </w:r>
      <w:r>
        <w:rPr>
          <w:rFonts w:ascii="Times New Roman"/>
          <w:b w:val="false"/>
          <w:i w:val="false"/>
          <w:color w:val="000000"/>
          <w:sz w:val="28"/>
        </w:rPr>
        <w:t>
      5) тармақшада «-3 647 877» деген цифрлар «- 4 152 414» деген цифрлармен ауыстырылсын;</w:t>
      </w:r>
      <w:r>
        <w:br/>
      </w:r>
      <w:r>
        <w:rPr>
          <w:rFonts w:ascii="Times New Roman"/>
          <w:b w:val="false"/>
          <w:i w:val="false"/>
          <w:color w:val="000000"/>
          <w:sz w:val="28"/>
        </w:rPr>
        <w:t>
      6) тармақшада «3 647 877» деген цифрлар «4 152 414»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он екінші абзацтағы «(қала көшелерін)» деген сөздерден кейін «және елді-мекендердің көшелерін» деген сөздермен толықтырылсын;</w:t>
      </w:r>
      <w:r>
        <w:br/>
      </w:r>
      <w:r>
        <w:rPr>
          <w:rFonts w:ascii="Times New Roman"/>
          <w:b w:val="false"/>
          <w:i w:val="false"/>
          <w:color w:val="000000"/>
          <w:sz w:val="28"/>
        </w:rPr>
        <w:t>
      мынадай мазмұндағы он бесінші және он алтыншы абзацтармен толықтырылсын:</w:t>
      </w:r>
      <w:r>
        <w:br/>
      </w:r>
      <w:r>
        <w:rPr>
          <w:rFonts w:ascii="Times New Roman"/>
          <w:b w:val="false"/>
          <w:i w:val="false"/>
          <w:color w:val="000000"/>
          <w:sz w:val="28"/>
        </w:rPr>
        <w:t>
      «Жұмыспен қамту 2020 бағдарламасы шеңберінде елді мекендерді дамытуға;</w:t>
      </w:r>
      <w:r>
        <w:br/>
      </w:r>
      <w:r>
        <w:rPr>
          <w:rFonts w:ascii="Times New Roman"/>
          <w:b w:val="false"/>
          <w:i w:val="false"/>
          <w:color w:val="000000"/>
          <w:sz w:val="28"/>
        </w:rPr>
        <w:t>
      моноқалаларды абаттандыру мәселелерін шешуге»;</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«Жұмыспен қамту 2020 бағдарламасы шеңберінде тұрғын жай салуға және (немесе) сатып алуға және инженерлік-коммуникациялық инфрақұрылымды дамытуға және (немесе) сатып алуға берілетін;»;</w:t>
      </w:r>
      <w:r>
        <w:br/>
      </w:r>
      <w:r>
        <w:rPr>
          <w:rFonts w:ascii="Times New Roman"/>
          <w:b w:val="false"/>
          <w:i w:val="false"/>
          <w:color w:val="000000"/>
          <w:sz w:val="28"/>
        </w:rPr>
        <w:t>
      мынадай мазмұндағы он бірінші және он екінші абзацтармен толықтырылсын:</w:t>
      </w:r>
      <w:r>
        <w:br/>
      </w:r>
      <w:r>
        <w:rPr>
          <w:rFonts w:ascii="Times New Roman"/>
          <w:b w:val="false"/>
          <w:i w:val="false"/>
          <w:color w:val="000000"/>
          <w:sz w:val="28"/>
        </w:rPr>
        <w:t>
      «Жұмыспен қамту 2020 бағдарламасы шеңберінде елді мекендерді дамытуға;</w:t>
      </w:r>
      <w:r>
        <w:br/>
      </w:r>
      <w:r>
        <w:rPr>
          <w:rFonts w:ascii="Times New Roman"/>
          <w:b w:val="false"/>
          <w:i w:val="false"/>
          <w:color w:val="000000"/>
          <w:sz w:val="28"/>
        </w:rPr>
        <w:t>
      «Өңірлерді дамыту» бағдарламасы шеңберінде инженерлік инфрақұрылымын дамытуға.»;</w:t>
      </w:r>
      <w:r>
        <w:br/>
      </w:r>
      <w:r>
        <w:rPr>
          <w:rFonts w:ascii="Times New Roman"/>
          <w:b w:val="false"/>
          <w:i w:val="false"/>
          <w:color w:val="000000"/>
          <w:sz w:val="28"/>
        </w:rPr>
        <w:t>
</w:t>
      </w:r>
      <w:r>
        <w:rPr>
          <w:rFonts w:ascii="Times New Roman"/>
          <w:b w:val="false"/>
          <w:i w:val="false"/>
          <w:color w:val="000000"/>
          <w:sz w:val="28"/>
        </w:rPr>
        <w:t>
      көрсетілген шешімнің 1 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шешімнің 2-қосымшасында:</w:t>
      </w:r>
      <w:r>
        <w:br/>
      </w:r>
      <w:r>
        <w:rPr>
          <w:rFonts w:ascii="Times New Roman"/>
          <w:b w:val="false"/>
          <w:i w:val="false"/>
          <w:color w:val="000000"/>
          <w:sz w:val="28"/>
        </w:rPr>
        <w:t>
      I «Кірістер» бөлімінде:</w:t>
      </w:r>
      <w:r>
        <w:br/>
      </w:r>
      <w:r>
        <w:rPr>
          <w:rFonts w:ascii="Times New Roman"/>
          <w:b w:val="false"/>
          <w:i w:val="false"/>
          <w:color w:val="000000"/>
          <w:sz w:val="28"/>
        </w:rPr>
        <w:t>
      «256 473 982» деген цифрлар «258 883 585» деген цифрлармен ауыстырылсын;</w:t>
      </w:r>
      <w:r>
        <w:br/>
      </w:r>
      <w:r>
        <w:rPr>
          <w:rFonts w:ascii="Times New Roman"/>
          <w:b w:val="false"/>
          <w:i w:val="false"/>
          <w:color w:val="000000"/>
          <w:sz w:val="28"/>
        </w:rPr>
        <w:t>
      «Трансферттердің түсімдері» деген қатарда «240 181 005» деген цифрлар «242 590 608» деген цифрлармен ауыстырылсын;</w:t>
      </w:r>
      <w:r>
        <w:br/>
      </w:r>
      <w:r>
        <w:rPr>
          <w:rFonts w:ascii="Times New Roman"/>
          <w:b w:val="false"/>
          <w:i w:val="false"/>
          <w:color w:val="000000"/>
          <w:sz w:val="28"/>
        </w:rPr>
        <w:t>
      4 «Трансферттердің түсімдері» санатында:</w:t>
      </w:r>
      <w:r>
        <w:br/>
      </w:r>
      <w:r>
        <w:rPr>
          <w:rFonts w:ascii="Times New Roman"/>
          <w:b w:val="false"/>
          <w:i w:val="false"/>
          <w:color w:val="000000"/>
          <w:sz w:val="28"/>
        </w:rPr>
        <w:t>
      «240 181 005» деген цифрлар «242 590 608» деген цифрлармен ауыстырылсын;</w:t>
      </w:r>
      <w:r>
        <w:br/>
      </w:r>
      <w:r>
        <w:rPr>
          <w:rFonts w:ascii="Times New Roman"/>
          <w:b w:val="false"/>
          <w:i w:val="false"/>
          <w:color w:val="000000"/>
          <w:sz w:val="28"/>
        </w:rPr>
        <w:t>
      02 «Мемлекеттiк басқарудың жоғары тұрған органдарынан түсетiн трансферттер» сыныбында:</w:t>
      </w:r>
      <w:r>
        <w:br/>
      </w:r>
      <w:r>
        <w:rPr>
          <w:rFonts w:ascii="Times New Roman"/>
          <w:b w:val="false"/>
          <w:i w:val="false"/>
          <w:color w:val="000000"/>
          <w:sz w:val="28"/>
        </w:rPr>
        <w:t>
      «240 080 434» деген цифрлар «242 490 037» деген цифрлармен ауыстырылсын;</w:t>
      </w:r>
      <w:r>
        <w:br/>
      </w:r>
      <w:r>
        <w:rPr>
          <w:rFonts w:ascii="Times New Roman"/>
          <w:b w:val="false"/>
          <w:i w:val="false"/>
          <w:color w:val="000000"/>
          <w:sz w:val="28"/>
        </w:rPr>
        <w:t>
      1 «Республикалық бюджеттен түсетiн трансферттер» ішкі сыныбында «240 080 434» деген цифрлар «242 490 037» деген цифрлармен ауыстырылсын;</w:t>
      </w:r>
      <w:r>
        <w:br/>
      </w:r>
      <w:r>
        <w:rPr>
          <w:rFonts w:ascii="Times New Roman"/>
          <w:b w:val="false"/>
          <w:i w:val="false"/>
          <w:color w:val="000000"/>
          <w:sz w:val="28"/>
        </w:rPr>
        <w:t>
      ІІ «Шығындар» бөлігінде:</w:t>
      </w:r>
      <w:r>
        <w:br/>
      </w:r>
      <w:r>
        <w:rPr>
          <w:rFonts w:ascii="Times New Roman"/>
          <w:b w:val="false"/>
          <w:i w:val="false"/>
          <w:color w:val="000000"/>
          <w:sz w:val="28"/>
        </w:rPr>
        <w:t>
      «255 761 158» деген цифрлар «258 170 761» деген цифрлармен ауыстырылсын;</w:t>
      </w:r>
      <w:r>
        <w:br/>
      </w:r>
      <w:r>
        <w:rPr>
          <w:rFonts w:ascii="Times New Roman"/>
          <w:b w:val="false"/>
          <w:i w:val="false"/>
          <w:color w:val="000000"/>
          <w:sz w:val="28"/>
        </w:rPr>
        <w:t>
      07 «Тұрғын үй-коммуналдық шаруашылық» функционалдық тобында:</w:t>
      </w:r>
      <w:r>
        <w:br/>
      </w:r>
      <w:r>
        <w:rPr>
          <w:rFonts w:ascii="Times New Roman"/>
          <w:b w:val="false"/>
          <w:i w:val="false"/>
          <w:color w:val="000000"/>
          <w:sz w:val="28"/>
        </w:rPr>
        <w:t>
      «18 362 997» деген цифрлар «20 772 600» деген цифрлармен ауыстырылсын;</w:t>
      </w:r>
      <w:r>
        <w:br/>
      </w:r>
      <w:r>
        <w:rPr>
          <w:rFonts w:ascii="Times New Roman"/>
          <w:b w:val="false"/>
          <w:i w:val="false"/>
          <w:color w:val="000000"/>
          <w:sz w:val="28"/>
        </w:rPr>
        <w:t>
      2 «Коммуналдық шаруашылық» функционалдық кіші тобында:</w:t>
      </w:r>
      <w:r>
        <w:br/>
      </w:r>
      <w:r>
        <w:rPr>
          <w:rFonts w:ascii="Times New Roman"/>
          <w:b w:val="false"/>
          <w:i w:val="false"/>
          <w:color w:val="000000"/>
          <w:sz w:val="28"/>
        </w:rPr>
        <w:t>
      «15 585 997» деген цифрлар «17 995 600» деген цифрлармен ауыстырылсын;</w:t>
      </w:r>
      <w:r>
        <w:br/>
      </w:r>
      <w:r>
        <w:rPr>
          <w:rFonts w:ascii="Times New Roman"/>
          <w:b w:val="false"/>
          <w:i w:val="false"/>
          <w:color w:val="000000"/>
          <w:sz w:val="28"/>
        </w:rPr>
        <w:t>
      279 «Облыстың энергетика және тұрғын үй-коммуналдық шаруашылық басқармасы» бюджеттік бағдарлама әкімшісі бойынша:</w:t>
      </w:r>
      <w:r>
        <w:br/>
      </w:r>
      <w:r>
        <w:rPr>
          <w:rFonts w:ascii="Times New Roman"/>
          <w:b w:val="false"/>
          <w:i w:val="false"/>
          <w:color w:val="000000"/>
          <w:sz w:val="28"/>
        </w:rPr>
        <w:t>
      «15 585 997» деген цифрлар «17 995 600» деген цифрлармен ауыстырылсын;</w:t>
      </w:r>
      <w:r>
        <w:br/>
      </w:r>
      <w:r>
        <w:rPr>
          <w:rFonts w:ascii="Times New Roman"/>
          <w:b w:val="false"/>
          <w:i w:val="false"/>
          <w:color w:val="000000"/>
          <w:sz w:val="28"/>
        </w:rPr>
        <w:t>
      010 «Аудандардың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 бағдарламасында «3 245 636» деген цифрлар «5 655 239» деген цифрлармен ауыстырылсын;</w:t>
      </w:r>
      <w:r>
        <w:br/>
      </w:r>
      <w:r>
        <w:rPr>
          <w:rFonts w:ascii="Times New Roman"/>
          <w:b w:val="false"/>
          <w:i w:val="false"/>
          <w:color w:val="000000"/>
          <w:sz w:val="28"/>
        </w:rPr>
        <w:t>
      12 «Көлiк және коммуникация» функционалдық тобында:</w:t>
      </w:r>
      <w:r>
        <w:br/>
      </w:r>
      <w:r>
        <w:rPr>
          <w:rFonts w:ascii="Times New Roman"/>
          <w:b w:val="false"/>
          <w:i w:val="false"/>
          <w:color w:val="000000"/>
          <w:sz w:val="28"/>
        </w:rPr>
        <w:t>
      1 «Автомобиль көлiгi» функционалдық кіші тобында:</w:t>
      </w:r>
      <w:r>
        <w:br/>
      </w:r>
      <w:r>
        <w:rPr>
          <w:rFonts w:ascii="Times New Roman"/>
          <w:b w:val="false"/>
          <w:i w:val="false"/>
          <w:color w:val="000000"/>
          <w:sz w:val="28"/>
        </w:rPr>
        <w:t>
      268 «Облыстың жолаушылар көлігі және автомобиль жолдары басқармасы» бюджеттік бағдарлама әкімшісі бойынша:</w:t>
      </w:r>
      <w:r>
        <w:br/>
      </w:r>
      <w:r>
        <w:rPr>
          <w:rFonts w:ascii="Times New Roman"/>
          <w:b w:val="false"/>
          <w:i w:val="false"/>
          <w:color w:val="000000"/>
          <w:sz w:val="28"/>
        </w:rPr>
        <w:t>
      008 «Аудандық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бюджеттік бағдарламасының атауында «бюджеттеріне аудандық» сөздерінен кейін «және елді-мекендердің көшелерін»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3-қосымшасында:</w:t>
      </w:r>
      <w:r>
        <w:br/>
      </w:r>
      <w:r>
        <w:rPr>
          <w:rFonts w:ascii="Times New Roman"/>
          <w:b w:val="false"/>
          <w:i w:val="false"/>
          <w:color w:val="000000"/>
          <w:sz w:val="28"/>
        </w:rPr>
        <w:t>
      12 «Көлiк және коммуникация» функционалдық тобында:</w:t>
      </w:r>
      <w:r>
        <w:br/>
      </w:r>
      <w:r>
        <w:rPr>
          <w:rFonts w:ascii="Times New Roman"/>
          <w:b w:val="false"/>
          <w:i w:val="false"/>
          <w:color w:val="000000"/>
          <w:sz w:val="28"/>
        </w:rPr>
        <w:t>
      1 «Автомобиль көлiгi» функционалдық кіші тобында:</w:t>
      </w:r>
      <w:r>
        <w:br/>
      </w:r>
      <w:r>
        <w:rPr>
          <w:rFonts w:ascii="Times New Roman"/>
          <w:b w:val="false"/>
          <w:i w:val="false"/>
          <w:color w:val="000000"/>
          <w:sz w:val="28"/>
        </w:rPr>
        <w:t>
      268 «Облыстың жолаушылар көлігі және автомобиль жолдары басқармасы» бюджеттік бағдарлама әкімшісі бойынша:</w:t>
      </w:r>
      <w:r>
        <w:br/>
      </w:r>
      <w:r>
        <w:rPr>
          <w:rFonts w:ascii="Times New Roman"/>
          <w:b w:val="false"/>
          <w:i w:val="false"/>
          <w:color w:val="000000"/>
          <w:sz w:val="28"/>
        </w:rPr>
        <w:t>
      008 «Аудандық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бюджеттік бағдарламасының атауында «бюджеттеріне аудандық» деген сөздерінен кейін «және елді-мекендердің көшелерін»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Ә.Досболов</w:t>
      </w:r>
    </w:p>
    <w:p>
      <w:pPr>
        <w:spacing w:after="0"/>
        <w:ind w:left="0"/>
        <w:jc w:val="both"/>
      </w:pPr>
      <w:r>
        <w:rPr>
          <w:rFonts w:ascii="Times New Roman"/>
          <w:b w:val="false"/>
          <w:i/>
          <w:color w:val="000000"/>
          <w:sz w:val="28"/>
        </w:rPr>
        <w:t>      Облыстық мәслихат хатшысы                  Қ.Ержан</w:t>
      </w:r>
    </w:p>
    <w:bookmarkStart w:name="z10"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2012 жылғы</w:t>
      </w:r>
      <w:r>
        <w:br/>
      </w:r>
      <w:r>
        <w:rPr>
          <w:rFonts w:ascii="Times New Roman"/>
          <w:b w:val="false"/>
          <w:i w:val="false"/>
          <w:color w:val="000000"/>
          <w:sz w:val="28"/>
        </w:rPr>
        <w:t>
      3 сәуірдегі № 3/20-V</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2011 жылғы</w:t>
      </w:r>
      <w:r>
        <w:br/>
      </w:r>
      <w:r>
        <w:rPr>
          <w:rFonts w:ascii="Times New Roman"/>
          <w:b w:val="false"/>
          <w:i w:val="false"/>
          <w:color w:val="000000"/>
          <w:sz w:val="28"/>
        </w:rPr>
        <w:t>
      7 желтоқсандағы № 47/450-IV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92"/>
        <w:gridCol w:w="751"/>
        <w:gridCol w:w="731"/>
        <w:gridCol w:w="7178"/>
        <w:gridCol w:w="2437"/>
      </w:tblGrid>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308 737 489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14 067 626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14 067 626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7 458 167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7 458 167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5 646 646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5 646 646</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962 813</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962 813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294 654 673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294 654 673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390 830</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294 263 843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294 263 843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308 974 433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1 784 202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1 040 486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51 052</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50 052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703 224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253 434</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бойынша көрсетілетін қызметтер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232 643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384 835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384 835</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110 547</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271 389</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208 881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208 881</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208 881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612 992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38 093</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38 093</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574 899</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574 899</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67 239</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487 067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9 377 266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9 377 266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9 370 766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7 380 400</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1 491 366</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106 246</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17 178</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263 190</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59 264</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16 642</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48 007 555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6 583 820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6 583 820</w:t>
            </w:r>
          </w:p>
        </w:tc>
      </w:tr>
      <w:tr>
        <w:trPr>
          <w:trHeight w:val="10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4 373 259</w:t>
            </w:r>
          </w:p>
        </w:tc>
      </w:tr>
      <w:tr>
        <w:trPr>
          <w:trHeight w:val="12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2 210 561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8 181 575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2 747 317</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2 392 957</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354 360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5 434 258</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2 282 827</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2 815 754</w:t>
            </w:r>
          </w:p>
        </w:tc>
      </w:tr>
      <w:tr>
        <w:trPr>
          <w:trHeight w:val="12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48 887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8 275 268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578 015</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394 240</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183 775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7 697 253</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7 306 022</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10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өндірістік оқытуды ұйымдастыру үшін техникалық және кәсіптік білім беру ұйымдарының өндірістік оқыту шеберлеріне қосымша ақы белгілеу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3 206 636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2 986 811</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2 986 811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21 760 256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59 941</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5 073 333</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84 744</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39 451</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135 455</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457 752</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139 896</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15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434 666</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407 010</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3 367 356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16 626 982</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объектiлерiн салуға және реконструкциялауға аудандар республикалық бюджеттен (облыстық маңызы бар қалалар) бюджеттерiне берiлетiн нысаналы даму трансферттер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6 590 292</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салуға және реконструкциялауға аудандар облыстық бюджеттен (облыстық маңызы бар қалалар) бюджеттерiне берiлетiн нысаналы даму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8 911 306</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1 125 384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58 557 576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13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1 070 836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1 070 836</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657 970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241 363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14 774 750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14 774 750</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7 457 442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219 803</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377 073</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101 158</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502 811</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250 540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3 363 097</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2 444 090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23 068 787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23 068 787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18 602 454</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2 924 358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1 541 975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3 333 023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3 333 023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3 300 393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15 770 109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9 232 182</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136 546</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1 038 385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87 216</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56 252</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116 131</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7 776 185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6 537 927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6 537 927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6 304 443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3 292 094</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2 310 594</w:t>
            </w:r>
          </w:p>
        </w:tc>
      </w:tr>
      <w:tr>
        <w:trPr>
          <w:trHeight w:val="8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497 533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484 607</w:t>
            </w:r>
          </w:p>
        </w:tc>
      </w:tr>
      <w:tr>
        <w:trPr>
          <w:trHeight w:val="10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266 651</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988 750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213 823</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814 224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766 123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167 276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167 276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227 936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227 936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227 936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2 784 413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2 757 026</w:t>
            </w:r>
          </w:p>
        </w:tc>
      </w:tr>
      <w:tr>
        <w:trPr>
          <w:trHeight w:val="10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103 658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109 657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88 403</w:t>
            </w:r>
          </w:p>
        </w:tc>
      </w:tr>
      <w:tr>
        <w:trPr>
          <w:trHeight w:val="10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2 375 281</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75 534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27 387</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34 405 577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11 592 545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1 833 537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1 833 537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347 212</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317 419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312 423</w:t>
            </w:r>
          </w:p>
        </w:tc>
      </w:tr>
      <w:tr>
        <w:trPr>
          <w:trHeight w:val="10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312 423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598 953</w:t>
            </w:r>
          </w:p>
        </w:tc>
      </w:tr>
      <w:tr>
        <w:trPr>
          <w:trHeight w:val="10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598 953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8 288 491</w:t>
            </w:r>
          </w:p>
        </w:tc>
      </w:tr>
      <w:tr>
        <w:trPr>
          <w:trHeight w:val="10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1 723 968</w:t>
            </w:r>
          </w:p>
        </w:tc>
      </w:tr>
      <w:tr>
        <w:trPr>
          <w:trHeight w:val="10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p>
        </w:tc>
      </w:tr>
      <w:tr>
        <w:trPr>
          <w:trHeight w:val="12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4 453 000</w:t>
            </w:r>
          </w:p>
        </w:tc>
      </w:tr>
      <w:tr>
        <w:trPr>
          <w:trHeight w:val="13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1 539 097</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97 426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176 742</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176 742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22 798 032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22 798 032</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90 205</w:t>
            </w:r>
          </w:p>
        </w:tc>
      </w:tr>
      <w:tr>
        <w:trPr>
          <w:trHeight w:val="10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8 038 892</w:t>
            </w:r>
          </w:p>
        </w:tc>
      </w:tr>
      <w:tr>
        <w:trPr>
          <w:trHeight w:val="8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10 810 250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2 674 774</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1 173 911</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8 238 209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2 918 706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1 870 613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423 501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406 525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943 860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57 563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1 048 093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1 048 093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3 919 794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3 174 019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128 283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2 999 505</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745 775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745 775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1 077 370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332 273</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295 608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251 036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251 036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443 336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443 336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50 725</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21 957</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270 928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270 928</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119 826</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7 527 648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7 527 648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7 527 648</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7 527 648</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22 340 246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9 964 899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9 900 183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98 013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492 058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1 271 098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1 196 599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1 372 904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сапасын сараптау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387 200</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3 950 400</w:t>
            </w:r>
          </w:p>
        </w:tc>
      </w:tr>
      <w:tr>
        <w:trPr>
          <w:trHeight w:val="13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15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15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486 492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4 778 264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4 408 417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4 332 017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369 847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369 847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744 831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744 831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731 109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1 117 942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207 942</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115 795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54 017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36 461</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36 461</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5 670 129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5 670 129</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808 214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эпизоотияға қарсы іс-шаралар жүргізуге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1 760 718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528 028</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2 547 323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739 478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739 478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82 685</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656 793</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592 062</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23 647 734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20 418 371</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20 418 371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11 619 205</w:t>
            </w:r>
          </w:p>
        </w:tc>
      </w:tr>
      <w:tr>
        <w:trPr>
          <w:trHeight w:val="8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32 646</w:t>
            </w:r>
          </w:p>
        </w:tc>
      </w:tr>
      <w:tr>
        <w:trPr>
          <w:trHeight w:val="11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8 766 520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3 229 363</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3 229 363</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64 622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2 373 625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126 046</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665 070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5 716 027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91 515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91 515</w:t>
            </w:r>
          </w:p>
        </w:tc>
      </w:tr>
      <w:tr>
        <w:trPr>
          <w:trHeight w:val="8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91 515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5 624 512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310 641</w:t>
            </w:r>
          </w:p>
        </w:tc>
      </w:tr>
      <w:tr>
        <w:trPr>
          <w:trHeight w:val="10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4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аудандық (облыстық маңызы бар қалалардың)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210 641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моноқалаларды абаттандыру мәселелерін шешуге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моноқалаларды абаттандыру мәселелерін шешуге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1 281 555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110 062</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610 105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161 388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3 742 813</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2 522 568</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81 625 151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81 625 151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81 625 151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79 566 203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701 343</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1 257 605</w:t>
            </w:r>
          </w:p>
        </w:tc>
      </w:tr>
      <w:tr>
        <w:trPr>
          <w:trHeight w:val="18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2 602 970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3 342 207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739 237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САЛЬДО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-4 152 414</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4 152 414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