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fb4d" w14:textId="0fbf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әкімінің "аппараты" мемлекеттік мекемесінің 2012 жылғы 24 мамырдағы № 130 қаулысы. Атырау облысының Әділет департаментінде 2012 жылғы 11 маусымда № 4-7-148 тіркелді. Күші жойылды - "Мақат ауданы әкімінің Аппараты" мемлекеттік мекемесінің 2013 жылғы 04 ақпандағы № 45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"Мақат ауданы әкімінің Аппараты" мемлекеттік мекемесінің 2013.02.04 № 45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аудандық мәслихаттың 2011 жылғы 13 желтоқсандағы № 328–IV "Мақат ауданының 2012-2014 жылдарға арналған аудандық бюджет туралы"</w:t>
      </w:r>
      <w:r>
        <w:rPr>
          <w:rFonts w:ascii="Times New Roman"/>
          <w:b w:val="false"/>
          <w:i w:val="false"/>
          <w:color w:val="000000"/>
          <w:sz w:val="28"/>
        </w:rPr>
        <w:t xml:space="preserve"> 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санаттары азаматтарға:</w:t>
      </w:r>
      <w:r>
        <w:br/>
      </w:r>
      <w:r>
        <w:rPr>
          <w:rFonts w:ascii="Times New Roman"/>
          <w:b w:val="false"/>
          <w:i w:val="false"/>
          <w:color w:val="000000"/>
          <w:sz w:val="28"/>
        </w:rPr>
        <w:t>
      1) Ұлы Отан соғысының қатысушылары мен мүгедектеріне 100 000 (жүз мың) теңге мөлшерінде;</w:t>
      </w:r>
      <w:r>
        <w:br/>
      </w:r>
      <w:r>
        <w:rPr>
          <w:rFonts w:ascii="Times New Roman"/>
          <w:b w:val="false"/>
          <w:i w:val="false"/>
          <w:color w:val="000000"/>
          <w:sz w:val="28"/>
        </w:rPr>
        <w:t>
      2)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5000 (бес мың) теңге мөлшерінде;</w:t>
      </w:r>
      <w:r>
        <w:br/>
      </w:r>
      <w:r>
        <w:rPr>
          <w:rFonts w:ascii="Times New Roman"/>
          <w:b w:val="false"/>
          <w:i w:val="false"/>
          <w:color w:val="000000"/>
          <w:sz w:val="28"/>
        </w:rPr>
        <w:t>
      3)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ядролық сынақтар мен жаттығуларға тікелей қатысқан адамдарға, сондай-ақ 1988-1989 жылдардағы Чернобыль АЭС-індегі апаттың зардаптарын жоюға қатысқан, оқшаулау аймағынан Қазақстан Респуликасына қоныс аудартқан (өз еркімен көшкен) адамдар қоныс аудартқан күні анасының құрсағындағы балаларды қоса алғанда 5000 (бес мың) теңге мөлшерінде;</w:t>
      </w:r>
      <w:r>
        <w:br/>
      </w:r>
      <w:r>
        <w:rPr>
          <w:rFonts w:ascii="Times New Roman"/>
          <w:b w:val="false"/>
          <w:i w:val="false"/>
          <w:color w:val="000000"/>
          <w:sz w:val="28"/>
        </w:rPr>
        <w:t>
      4) Чернобыль АЭС-індегі апаттың салдарынан мүгедек болып қалған адамдарға 5000 (бес мың) теңге мөлшерінде;</w:t>
      </w:r>
      <w:r>
        <w:br/>
      </w:r>
      <w:r>
        <w:rPr>
          <w:rFonts w:ascii="Times New Roman"/>
          <w:b w:val="false"/>
          <w:i w:val="false"/>
          <w:color w:val="000000"/>
          <w:sz w:val="28"/>
        </w:rPr>
        <w:t>
      5) Ауғанстандағы ұрыс-қимылдары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5000 (бес мың) теңге мөлшерінде;</w:t>
      </w:r>
      <w:r>
        <w:br/>
      </w:r>
      <w:r>
        <w:rPr>
          <w:rFonts w:ascii="Times New Roman"/>
          <w:b w:val="false"/>
          <w:i w:val="false"/>
          <w:color w:val="000000"/>
          <w:sz w:val="28"/>
        </w:rPr>
        <w:t>
      6)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5000 (бес мың) теңге мөлшерінде;</w:t>
      </w:r>
      <w:r>
        <w:br/>
      </w:r>
      <w:r>
        <w:rPr>
          <w:rFonts w:ascii="Times New Roman"/>
          <w:b w:val="false"/>
          <w:i w:val="false"/>
          <w:color w:val="000000"/>
          <w:sz w:val="28"/>
        </w:rPr>
        <w:t>
      7) бірінші, екінші, үшінші топтағы мүгедектерге 5000 (бес мың) теңге мөлшерінде;</w:t>
      </w:r>
      <w:r>
        <w:br/>
      </w:r>
      <w:r>
        <w:rPr>
          <w:rFonts w:ascii="Times New Roman"/>
          <w:b w:val="false"/>
          <w:i w:val="false"/>
          <w:color w:val="000000"/>
          <w:sz w:val="28"/>
        </w:rPr>
        <w:t>
      8) он сегіз жасқа дейінгі мүгедек балаларға 5000 (бес мың) теңге мөлшерінде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"Мақат аудандық жұмыспен қамту және әлеуметтік бағдарламалар бөлімі" мемлекеттік мекемесі (Г. Утешова) әлеуметтік көмекті төлеу бойынша уәкілетті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П.  Хасановқа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 және 2012 жылдың 1 мамырынан бастап туындаған қатынастарға таралады.</w:t>
      </w:r>
    </w:p>
    <w:bookmarkEnd w:id="0"/>
    <w:p>
      <w:pPr>
        <w:spacing w:after="0"/>
        <w:ind w:left="0"/>
        <w:jc w:val="both"/>
      </w:pPr>
      <w:r>
        <w:rPr>
          <w:rFonts w:ascii="Times New Roman"/>
          <w:b w:val="false"/>
          <w:i/>
          <w:color w:val="000000"/>
          <w:sz w:val="28"/>
        </w:rPr>
        <w:t>      Аудан әкімі                                А. Барақатов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