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ed58" w14:textId="6c5e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Тимирязев ауданының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2012 жылғы 20 желтоқсандағы N 10/1 шешімі. Солтүстік Қазақстан облысының Әділет департаментінде 2013 жылғы 17 қаңтарда N 2071 тіркелді. Күші жойылды - (Солтүстік Қазақстан облысы Тимирязев аудандық мәслихатының 2014 жылғы 26 маусымдағы N 483 хаты)</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аудандық мәслихатының 26.06.2014 N 483 хаты)</w:t>
      </w:r>
    </w:p>
    <w:bookmarkStart w:name="z31" w:id="0"/>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1. 2013-2015 жылдарға арналған Тимирязев ауданының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2013 жылға келесі көлемде бекітілсін:</w:t>
      </w:r>
      <w:r>
        <w:br/>
      </w:r>
      <w:r>
        <w:rPr>
          <w:rFonts w:ascii="Times New Roman"/>
          <w:b w:val="false"/>
          <w:i w:val="false"/>
          <w:color w:val="000000"/>
          <w:sz w:val="28"/>
        </w:rPr>
        <w:t>
      1) кірістер – 1 817 065,9 мың теңге, соның ішінде келесілер бойынша:</w:t>
      </w:r>
      <w:r>
        <w:br/>
      </w:r>
      <w:r>
        <w:rPr>
          <w:rFonts w:ascii="Times New Roman"/>
          <w:b w:val="false"/>
          <w:i w:val="false"/>
          <w:color w:val="000000"/>
          <w:sz w:val="28"/>
        </w:rPr>
        <w:t>
      салықтық түсімдер – 204 375 мың теңге;</w:t>
      </w:r>
      <w:r>
        <w:br/>
      </w:r>
      <w:r>
        <w:rPr>
          <w:rFonts w:ascii="Times New Roman"/>
          <w:b w:val="false"/>
          <w:i w:val="false"/>
          <w:color w:val="000000"/>
          <w:sz w:val="28"/>
        </w:rPr>
        <w:t>
      салықтық емес түсімдер – 1 786,9 мың теңге;</w:t>
      </w:r>
      <w:r>
        <w:br/>
      </w:r>
      <w:r>
        <w:rPr>
          <w:rFonts w:ascii="Times New Roman"/>
          <w:b w:val="false"/>
          <w:i w:val="false"/>
          <w:color w:val="000000"/>
          <w:sz w:val="28"/>
        </w:rPr>
        <w:t>
      негізгі капиталды сатудан түскен түсім – 26 812 мың теңге;</w:t>
      </w:r>
      <w:r>
        <w:br/>
      </w:r>
      <w:r>
        <w:rPr>
          <w:rFonts w:ascii="Times New Roman"/>
          <w:b w:val="false"/>
          <w:i w:val="false"/>
          <w:color w:val="000000"/>
          <w:sz w:val="28"/>
        </w:rPr>
        <w:t xml:space="preserve">
      трансферттер түсімі – 1 584 092 мың теңге; </w:t>
      </w:r>
      <w:r>
        <w:br/>
      </w:r>
      <w:r>
        <w:rPr>
          <w:rFonts w:ascii="Times New Roman"/>
          <w:b w:val="false"/>
          <w:i w:val="false"/>
          <w:color w:val="000000"/>
          <w:sz w:val="28"/>
        </w:rPr>
        <w:t xml:space="preserve">
      2) шығындар – 1 849 390,7 мың теңге; </w:t>
      </w:r>
      <w:r>
        <w:br/>
      </w:r>
      <w:r>
        <w:rPr>
          <w:rFonts w:ascii="Times New Roman"/>
          <w:b w:val="false"/>
          <w:i w:val="false"/>
          <w:color w:val="000000"/>
          <w:sz w:val="28"/>
        </w:rPr>
        <w:t>
      3) таза бюджеттік несиелеу – 30 257,9 мың теңге, соның ішінде:</w:t>
      </w:r>
      <w:r>
        <w:br/>
      </w:r>
      <w:r>
        <w:rPr>
          <w:rFonts w:ascii="Times New Roman"/>
          <w:b w:val="false"/>
          <w:i w:val="false"/>
          <w:color w:val="000000"/>
          <w:sz w:val="28"/>
        </w:rPr>
        <w:t>
      бюджеттік несиелеу – 33 754,4 мың теңге;</w:t>
      </w:r>
      <w:r>
        <w:br/>
      </w:r>
      <w:r>
        <w:rPr>
          <w:rFonts w:ascii="Times New Roman"/>
          <w:b w:val="false"/>
          <w:i w:val="false"/>
          <w:color w:val="000000"/>
          <w:sz w:val="28"/>
        </w:rPr>
        <w:t xml:space="preserve">
      бюджеттік несиелерді өтеу – 3 496,5 мың теңге; </w:t>
      </w:r>
      <w:r>
        <w:br/>
      </w:r>
      <w:r>
        <w:rPr>
          <w:rFonts w:ascii="Times New Roman"/>
          <w:b w:val="false"/>
          <w:i w:val="false"/>
          <w:color w:val="000000"/>
          <w:sz w:val="28"/>
        </w:rPr>
        <w:t>
      4) қаржылық активтерімен операция бойынша сальдо – 9 847 мың теңге;</w:t>
      </w:r>
      <w:r>
        <w:br/>
      </w:r>
      <w:r>
        <w:rPr>
          <w:rFonts w:ascii="Times New Roman"/>
          <w:b w:val="false"/>
          <w:i w:val="false"/>
          <w:color w:val="000000"/>
          <w:sz w:val="28"/>
        </w:rPr>
        <w:t xml:space="preserve">
      соның ішінде: </w:t>
      </w:r>
      <w:r>
        <w:br/>
      </w:r>
      <w:r>
        <w:rPr>
          <w:rFonts w:ascii="Times New Roman"/>
          <w:b w:val="false"/>
          <w:i w:val="false"/>
          <w:color w:val="000000"/>
          <w:sz w:val="28"/>
        </w:rPr>
        <w:t>
      қаржылық активтерін сатып алудан – 9 847 мың теңге;</w:t>
      </w:r>
      <w:r>
        <w:br/>
      </w:r>
      <w:r>
        <w:rPr>
          <w:rFonts w:ascii="Times New Roman"/>
          <w:b w:val="false"/>
          <w:i w:val="false"/>
          <w:color w:val="000000"/>
          <w:sz w:val="28"/>
        </w:rPr>
        <w:t xml:space="preserve">
      мемлекеттің қаржылық активтерін сатудан түскен түсімдер – 0 мың теңге; </w:t>
      </w:r>
      <w:r>
        <w:br/>
      </w:r>
      <w:r>
        <w:rPr>
          <w:rFonts w:ascii="Times New Roman"/>
          <w:b w:val="false"/>
          <w:i w:val="false"/>
          <w:color w:val="000000"/>
          <w:sz w:val="28"/>
        </w:rPr>
        <w:t xml:space="preserve">
      5) бюджеттік дефицит (профицит) – -72 429,7 мың теңге; </w:t>
      </w:r>
      <w:r>
        <w:br/>
      </w:r>
      <w:r>
        <w:rPr>
          <w:rFonts w:ascii="Times New Roman"/>
          <w:b w:val="false"/>
          <w:i w:val="false"/>
          <w:color w:val="000000"/>
          <w:sz w:val="28"/>
        </w:rPr>
        <w:t xml:space="preserve">
      6) бюджеттің дефицитін қаржыландыру (профицитті пайдалану) – 72 429,7 мың теңге, соның ішінде: </w:t>
      </w:r>
      <w:r>
        <w:br/>
      </w:r>
      <w:r>
        <w:rPr>
          <w:rFonts w:ascii="Times New Roman"/>
          <w:b w:val="false"/>
          <w:i w:val="false"/>
          <w:color w:val="000000"/>
          <w:sz w:val="28"/>
        </w:rPr>
        <w:t>
      арыздар түсімі – 33 754 мың теңге;</w:t>
      </w:r>
      <w:r>
        <w:br/>
      </w:r>
      <w:r>
        <w:rPr>
          <w:rFonts w:ascii="Times New Roman"/>
          <w:b w:val="false"/>
          <w:i w:val="false"/>
          <w:color w:val="000000"/>
          <w:sz w:val="28"/>
        </w:rPr>
        <w:t>
      қарыздарды өтеу – 3 496,5 мың теңге;</w:t>
      </w:r>
      <w:r>
        <w:br/>
      </w:r>
      <w:r>
        <w:rPr>
          <w:rFonts w:ascii="Times New Roman"/>
          <w:b w:val="false"/>
          <w:i w:val="false"/>
          <w:color w:val="000000"/>
          <w:sz w:val="28"/>
        </w:rPr>
        <w:t>
      пайдаланатын бюджет қаражатының қалдықтары – 42 172,2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аудандық мәслихатының 10.12.2013 </w:t>
      </w:r>
      <w:r>
        <w:rPr>
          <w:rFonts w:ascii="Times New Roman"/>
          <w:b w:val="false"/>
          <w:i w:val="false"/>
          <w:color w:val="000000"/>
          <w:sz w:val="28"/>
        </w:rPr>
        <w:t>N 20/1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бюджеттің кірістері Қазақстан Республикасы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белгілесін:</w:t>
      </w:r>
      <w:r>
        <w:br/>
      </w:r>
      <w:r>
        <w:rPr>
          <w:rFonts w:ascii="Times New Roman"/>
          <w:b w:val="false"/>
          <w:i w:val="false"/>
          <w:color w:val="000000"/>
          <w:sz w:val="28"/>
        </w:rPr>
        <w:t>
      Жеке және заңды тұлғаларға, жеке кәсіпкерлерге мүлік салығы;</w:t>
      </w:r>
      <w:r>
        <w:br/>
      </w:r>
      <w:r>
        <w:rPr>
          <w:rFonts w:ascii="Times New Roman"/>
          <w:b w:val="false"/>
          <w:i w:val="false"/>
          <w:color w:val="000000"/>
          <w:sz w:val="28"/>
        </w:rPr>
        <w:t>
      жер салығы;</w:t>
      </w:r>
      <w:r>
        <w:br/>
      </w:r>
      <w:r>
        <w:rPr>
          <w:rFonts w:ascii="Times New Roman"/>
          <w:b w:val="false"/>
          <w:i w:val="false"/>
          <w:color w:val="000000"/>
          <w:sz w:val="28"/>
        </w:rPr>
        <w:t xml:space="preserve">
      көлік қаражатына салынатын салық; </w:t>
      </w:r>
      <w:r>
        <w:br/>
      </w:r>
      <w:r>
        <w:rPr>
          <w:rFonts w:ascii="Times New Roman"/>
          <w:b w:val="false"/>
          <w:i w:val="false"/>
          <w:color w:val="000000"/>
          <w:sz w:val="28"/>
        </w:rPr>
        <w:t xml:space="preserve">
      бірыңғай жер салығы; </w:t>
      </w:r>
      <w:r>
        <w:br/>
      </w:r>
      <w:r>
        <w:rPr>
          <w:rFonts w:ascii="Times New Roman"/>
          <w:b w:val="false"/>
          <w:i w:val="false"/>
          <w:color w:val="000000"/>
          <w:sz w:val="28"/>
        </w:rPr>
        <w:t xml:space="preserve">
      акциздерге; </w:t>
      </w:r>
      <w:r>
        <w:br/>
      </w:r>
      <w:r>
        <w:rPr>
          <w:rFonts w:ascii="Times New Roman"/>
          <w:b w:val="false"/>
          <w:i w:val="false"/>
          <w:color w:val="000000"/>
          <w:sz w:val="28"/>
        </w:rPr>
        <w:t>
      республикалық бюджеттен алынатын кеңестік жинақ және мемлекеттік баждан басқа мемлекет бажы;</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белгілесін:</w:t>
      </w:r>
      <w:r>
        <w:br/>
      </w:r>
      <w:r>
        <w:rPr>
          <w:rFonts w:ascii="Times New Roman"/>
          <w:b w:val="false"/>
          <w:i w:val="false"/>
          <w:color w:val="000000"/>
          <w:sz w:val="28"/>
        </w:rPr>
        <w:t>
      ауданның коммуналдық меншік мүліктерін жалға беруден түскен кірістер;</w:t>
      </w:r>
      <w:r>
        <w:br/>
      </w:r>
      <w:r>
        <w:rPr>
          <w:rFonts w:ascii="Times New Roman"/>
          <w:b w:val="false"/>
          <w:i w:val="false"/>
          <w:color w:val="000000"/>
          <w:sz w:val="28"/>
        </w:rPr>
        <w:t>
      басқа салықтық емес түсімдер.</w:t>
      </w:r>
      <w:r>
        <w:br/>
      </w:r>
      <w:r>
        <w:rPr>
          <w:rFonts w:ascii="Times New Roman"/>
          <w:b w:val="false"/>
          <w:i w:val="false"/>
          <w:color w:val="000000"/>
          <w:sz w:val="28"/>
        </w:rPr>
        <w:t>
</w:t>
      </w:r>
      <w:r>
        <w:rPr>
          <w:rFonts w:ascii="Times New Roman"/>
          <w:b w:val="false"/>
          <w:i w:val="false"/>
          <w:color w:val="000000"/>
          <w:sz w:val="28"/>
        </w:rPr>
        <w:t>
      4. Аудандық бюджеттің кірісі қалыптасқаны белгіленсін:</w:t>
      </w:r>
      <w:r>
        <w:br/>
      </w:r>
      <w:r>
        <w:rPr>
          <w:rFonts w:ascii="Times New Roman"/>
          <w:b w:val="false"/>
          <w:i w:val="false"/>
          <w:color w:val="000000"/>
          <w:sz w:val="28"/>
        </w:rPr>
        <w:t>
      жерді және материалдық емес активтерді сату есебінен;</w:t>
      </w:r>
      <w:r>
        <w:br/>
      </w:r>
      <w:r>
        <w:rPr>
          <w:rFonts w:ascii="Times New Roman"/>
          <w:b w:val="false"/>
          <w:i w:val="false"/>
          <w:color w:val="000000"/>
          <w:sz w:val="28"/>
        </w:rPr>
        <w:t>
      мемлекеттік мекемеге бекітілген, мемлекеттік мүлікті сатудан.</w:t>
      </w:r>
      <w:r>
        <w:br/>
      </w:r>
      <w:r>
        <w:rPr>
          <w:rFonts w:ascii="Times New Roman"/>
          <w:b w:val="false"/>
          <w:i w:val="false"/>
          <w:color w:val="000000"/>
          <w:sz w:val="28"/>
        </w:rPr>
        <w:t>
      аудандық бюджеттен қаржыланатын мемлекеттік мекемелерге бекітілген мемлекеттік мүліктерді сатудан.</w:t>
      </w:r>
      <w:r>
        <w:br/>
      </w:r>
      <w:r>
        <w:rPr>
          <w:rFonts w:ascii="Times New Roman"/>
          <w:b w:val="false"/>
          <w:i w:val="false"/>
          <w:color w:val="000000"/>
          <w:sz w:val="28"/>
        </w:rPr>
        <w:t>
</w:t>
      </w:r>
      <w:r>
        <w:rPr>
          <w:rFonts w:ascii="Times New Roman"/>
          <w:b w:val="false"/>
          <w:i w:val="false"/>
          <w:color w:val="000000"/>
          <w:sz w:val="28"/>
        </w:rPr>
        <w:t>
      5. Жеке тұлғаларға жергілікті бюджеттен берілген, бюджеттік несиелерді жабудан түскен түсімдер есебінен аудандық бюджеттің кірісі белгіленсін.</w:t>
      </w:r>
      <w:r>
        <w:br/>
      </w:r>
      <w:r>
        <w:rPr>
          <w:rFonts w:ascii="Times New Roman"/>
          <w:b w:val="false"/>
          <w:i w:val="false"/>
          <w:color w:val="000000"/>
          <w:sz w:val="28"/>
        </w:rPr>
        <w:t>
</w:t>
      </w:r>
      <w:r>
        <w:rPr>
          <w:rFonts w:ascii="Times New Roman"/>
          <w:b w:val="false"/>
          <w:i w:val="false"/>
          <w:color w:val="000000"/>
          <w:sz w:val="28"/>
        </w:rPr>
        <w:t>
      6. Аудандық бюджетте 2013 жылға облыстық бюджеттен берілген, бюджеттік субвенция 1 161 691 мың теңге сомасында қарастырылған есептелсін.</w:t>
      </w:r>
      <w:r>
        <w:br/>
      </w:r>
      <w:r>
        <w:rPr>
          <w:rFonts w:ascii="Times New Roman"/>
          <w:b w:val="false"/>
          <w:i w:val="false"/>
          <w:color w:val="000000"/>
          <w:sz w:val="28"/>
        </w:rPr>
        <w:t>
</w:t>
      </w:r>
      <w:r>
        <w:rPr>
          <w:rFonts w:ascii="Times New Roman"/>
          <w:b w:val="false"/>
          <w:i w:val="false"/>
          <w:color w:val="000000"/>
          <w:sz w:val="28"/>
        </w:rPr>
        <w:t>
      7. 2013 жылға аудандық бюджеттің орындалу барысы,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бюджеттік бағдарламалар секвестрге жатпайтындығы белгіленсін.</w:t>
      </w:r>
      <w:r>
        <w:br/>
      </w:r>
      <w:r>
        <w:rPr>
          <w:rFonts w:ascii="Times New Roman"/>
          <w:b w:val="false"/>
          <w:i w:val="false"/>
          <w:color w:val="000000"/>
          <w:sz w:val="28"/>
        </w:rPr>
        <w:t>
</w:t>
      </w:r>
      <w:r>
        <w:rPr>
          <w:rFonts w:ascii="Times New Roman"/>
          <w:b w:val="false"/>
          <w:i w:val="false"/>
          <w:color w:val="000000"/>
          <w:sz w:val="28"/>
        </w:rPr>
        <w:t>
      8. Нысаналы трансферттер республикалық бюджеттен 352 798 мың теңге сомасында 2013 жылға аудандық бюджетте келесі мөлшерлерде есепке алынсын:</w:t>
      </w:r>
      <w:r>
        <w:br/>
      </w:r>
      <w:r>
        <w:rPr>
          <w:rFonts w:ascii="Times New Roman"/>
          <w:b w:val="false"/>
          <w:i w:val="false"/>
          <w:color w:val="000000"/>
          <w:sz w:val="28"/>
        </w:rPr>
        <w:t>
      1) 17 907 мың теңге – эпизоотикаға қарсы іс-шараларын өткізуге;</w:t>
      </w:r>
      <w:r>
        <w:br/>
      </w:r>
      <w:r>
        <w:rPr>
          <w:rFonts w:ascii="Times New Roman"/>
          <w:b w:val="false"/>
          <w:i w:val="false"/>
          <w:color w:val="000000"/>
          <w:sz w:val="28"/>
        </w:rPr>
        <w:t>
      2) 4 768 мың теңге – ауылдық елді мекендердің мамандарына әлеуметтік қолдау көрсетуге;</w:t>
      </w:r>
      <w:r>
        <w:br/>
      </w:r>
      <w:r>
        <w:rPr>
          <w:rFonts w:ascii="Times New Roman"/>
          <w:b w:val="false"/>
          <w:i w:val="false"/>
          <w:color w:val="000000"/>
          <w:sz w:val="28"/>
        </w:rPr>
        <w:t>
      3) 16 388 мың теңге – негізгі орта беру және жалпы орта білім беру мекемелерінде физика, химия, биология кабинеттерін оқу құралдарымен жабдықтауға;</w:t>
      </w:r>
      <w:r>
        <w:br/>
      </w:r>
      <w:r>
        <w:rPr>
          <w:rFonts w:ascii="Times New Roman"/>
          <w:b w:val="false"/>
          <w:i w:val="false"/>
          <w:color w:val="000000"/>
          <w:sz w:val="28"/>
        </w:rPr>
        <w:t>
      4) 320 мың теңге – үйде оқытылатын мүгедек балаларды құрал-жабдықтармен, бағдарламалық қамсыздандырумен қамтамасыз ету;</w:t>
      </w:r>
      <w:r>
        <w:br/>
      </w:r>
      <w:r>
        <w:rPr>
          <w:rFonts w:ascii="Times New Roman"/>
          <w:b w:val="false"/>
          <w:i w:val="false"/>
          <w:color w:val="000000"/>
          <w:sz w:val="28"/>
        </w:rPr>
        <w:t>
      5) 5 749 мың теңге – ата-ананың қамқорынсыз қалған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6) 12 202 мың теңге – мектепке дейінгі білім ұйымдарындағы тәрбиешілердің және мектеп мұғалімдерінің біліктілік санатына ай сайынғы үстеме ақы төлеу мөлшерін жоғарылатуға;</w:t>
      </w:r>
      <w:r>
        <w:br/>
      </w:r>
      <w:r>
        <w:rPr>
          <w:rFonts w:ascii="Times New Roman"/>
          <w:b w:val="false"/>
          <w:i w:val="false"/>
          <w:color w:val="000000"/>
          <w:sz w:val="28"/>
        </w:rPr>
        <w:t>
      7) 3 196 мың теңге – үш деңгейлік жүйе бойынша біліктілігін арттырудан өткен мұғалімдердің еңбекақысын жоғарылатуға;</w:t>
      </w:r>
      <w:r>
        <w:br/>
      </w:r>
      <w:r>
        <w:rPr>
          <w:rFonts w:ascii="Times New Roman"/>
          <w:b w:val="false"/>
          <w:i w:val="false"/>
          <w:color w:val="000000"/>
          <w:sz w:val="28"/>
        </w:rPr>
        <w:t xml:space="preserve">
      8) 16 309 мың теңге – 2013 жылға Тимирязев ауданы бойынша мектепке дейінгі білім ұйымдарында мемлекеттік білім беру тапсырысын жүзеге асыруға; </w:t>
      </w:r>
      <w:r>
        <w:br/>
      </w:r>
      <w:r>
        <w:rPr>
          <w:rFonts w:ascii="Times New Roman"/>
          <w:b w:val="false"/>
          <w:i w:val="false"/>
          <w:color w:val="000000"/>
          <w:sz w:val="28"/>
        </w:rPr>
        <w:t xml:space="preserve">
      9) 708 мың теңге – мұқтаж азаматтарға үйде арнайы әлеуметтік қызметтерді ұсынуға; </w:t>
      </w:r>
      <w:r>
        <w:br/>
      </w:r>
      <w:r>
        <w:rPr>
          <w:rFonts w:ascii="Times New Roman"/>
          <w:b w:val="false"/>
          <w:i w:val="false"/>
          <w:color w:val="000000"/>
          <w:sz w:val="28"/>
        </w:rPr>
        <w:t>
      10) 235 312 мың теңге – Тимирязев ауданының Хмельницкое селосындағы магистральді су желісі бұрмасын және су жүргізу жүйесінің алаңындағы құрылыстарды қайта жаңартуға;</w:t>
      </w:r>
      <w:r>
        <w:br/>
      </w:r>
      <w:r>
        <w:rPr>
          <w:rFonts w:ascii="Times New Roman"/>
          <w:b w:val="false"/>
          <w:i w:val="false"/>
          <w:color w:val="000000"/>
          <w:sz w:val="28"/>
        </w:rPr>
        <w:t>
      11) 17 797 мың теңге – Тимирязев селосында 12 пәтерлі тұрғын үйді салуға;</w:t>
      </w:r>
      <w:r>
        <w:br/>
      </w:r>
      <w:r>
        <w:rPr>
          <w:rFonts w:ascii="Times New Roman"/>
          <w:b w:val="false"/>
          <w:i w:val="false"/>
          <w:color w:val="000000"/>
          <w:sz w:val="28"/>
        </w:rPr>
        <w:t>
      12) 5 178 мың теңге – Тимирязев селосында 12 пәтерлі тұрғын үйдің инженерлік-коммуникациялық инфрақұрылымын дамытуға;</w:t>
      </w:r>
      <w:r>
        <w:br/>
      </w:r>
      <w:r>
        <w:rPr>
          <w:rFonts w:ascii="Times New Roman"/>
          <w:b w:val="false"/>
          <w:i w:val="false"/>
          <w:color w:val="000000"/>
          <w:sz w:val="28"/>
        </w:rPr>
        <w:t>
      13) 10 338 мың теңге – Қазақстан Республикасы Үкіметінің 2011 жылғы 26 шілдедегі № 862 «Өңірлерді дамыту»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 аясында селолық округтерді экономикалық дамытуға жәрдемдесу бойынша шараларды іске асыруға;</w:t>
      </w:r>
      <w:r>
        <w:br/>
      </w:r>
      <w:r>
        <w:rPr>
          <w:rFonts w:ascii="Times New Roman"/>
          <w:b w:val="false"/>
          <w:i w:val="false"/>
          <w:color w:val="000000"/>
          <w:sz w:val="28"/>
        </w:rPr>
        <w:t>
      14) 6 626 мың теңге - жергілікті атқарушы органдардың штаттық құрамын көбейтуге.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Тимирязев аудандық мәслихатының 10.12.2013 </w:t>
      </w:r>
      <w:r>
        <w:rPr>
          <w:rFonts w:ascii="Times New Roman"/>
          <w:b w:val="false"/>
          <w:i w:val="false"/>
          <w:color w:val="000000"/>
          <w:sz w:val="28"/>
        </w:rPr>
        <w:t>N 20/1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2013 жылғы аудандық бюджетке мамандарды әлеуметтік қолдау шараларын жүзеге асыру үшін республикалық бюджеттен бюджеттік кредиттер саны 33 754 мың.теңгеге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Тимирязев аудандық мәслихатының 18.10.2013 </w:t>
      </w:r>
      <w:r>
        <w:rPr>
          <w:rFonts w:ascii="Times New Roman"/>
          <w:b w:val="false"/>
          <w:i w:val="false"/>
          <w:color w:val="000000"/>
          <w:sz w:val="28"/>
        </w:rPr>
        <w:t>N 18/1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Нысаналы трансферттер республикалық бюджеттен 69 603 мың теңге сомасында 2013 жылға аудандық бюджетте келесі мөлшерлерде алдын ала қарастырылсын:</w:t>
      </w:r>
      <w:r>
        <w:br/>
      </w:r>
      <w:r>
        <w:rPr>
          <w:rFonts w:ascii="Times New Roman"/>
          <w:b w:val="false"/>
          <w:i w:val="false"/>
          <w:color w:val="000000"/>
          <w:sz w:val="28"/>
        </w:rPr>
        <w:t>
      1) 1 000 мың теңге – білім объектілеріне арналған ағаш жабынын (құрылымын) өңдеу бойынша қызметтерге, өрт сөндіру құралдарын сатып алуға, өртке қарсы дабыл бергішті орнатуға;</w:t>
      </w:r>
      <w:r>
        <w:br/>
      </w:r>
      <w:r>
        <w:rPr>
          <w:rFonts w:ascii="Times New Roman"/>
          <w:b w:val="false"/>
          <w:i w:val="false"/>
          <w:color w:val="000000"/>
          <w:sz w:val="28"/>
        </w:rPr>
        <w:t>
      2) 300 мың теңге – білім беру ұйымдарында бейне қондырғылары үшін аппаратураны сатып алуға және орнатуға;</w:t>
      </w:r>
      <w:r>
        <w:br/>
      </w:r>
      <w:r>
        <w:rPr>
          <w:rFonts w:ascii="Times New Roman"/>
          <w:b w:val="false"/>
          <w:i w:val="false"/>
          <w:color w:val="000000"/>
          <w:sz w:val="28"/>
        </w:rPr>
        <w:t xml:space="preserve">
      3) 287 мың теңге – білім беру ұйымдарында электронды оқулықтарды енгізуге; </w:t>
      </w:r>
      <w:r>
        <w:br/>
      </w:r>
      <w:r>
        <w:rPr>
          <w:rFonts w:ascii="Times New Roman"/>
          <w:b w:val="false"/>
          <w:i w:val="false"/>
          <w:color w:val="000000"/>
          <w:sz w:val="28"/>
        </w:rPr>
        <w:t>
      4) 53 мың теңге – елді мекендер шекараларын белгілеуге;</w:t>
      </w:r>
      <w:r>
        <w:br/>
      </w:r>
      <w:r>
        <w:rPr>
          <w:rFonts w:ascii="Times New Roman"/>
          <w:b w:val="false"/>
          <w:i w:val="false"/>
          <w:color w:val="000000"/>
          <w:sz w:val="28"/>
        </w:rPr>
        <w:t>
      5) 21 721 мың теңге – Тимирязев селосында 12 пәтерлі тұрғын үйді салуға;</w:t>
      </w:r>
      <w:r>
        <w:br/>
      </w:r>
      <w:r>
        <w:rPr>
          <w:rFonts w:ascii="Times New Roman"/>
          <w:b w:val="false"/>
          <w:i w:val="false"/>
          <w:color w:val="000000"/>
          <w:sz w:val="28"/>
        </w:rPr>
        <w:t>
      6) 23 376 мың.теңге – Тимирязев ауданының Хмельницкое селосындағы магистральді су желісі бұрмасын және жүргізу жүйесінің алаңындағы құрылыстарды қайта жаңартуға;</w:t>
      </w:r>
      <w:r>
        <w:br/>
      </w:r>
      <w:r>
        <w:rPr>
          <w:rFonts w:ascii="Times New Roman"/>
          <w:b w:val="false"/>
          <w:i w:val="false"/>
          <w:color w:val="000000"/>
          <w:sz w:val="28"/>
        </w:rPr>
        <w:t>
      7) 6 420 мың теңге – аудандық маңызы бар – Дзержинское, Москворецкое, Дружба селоларының кіребіріс жолдарына орташа жөндеу жұмыстарына.»;</w:t>
      </w:r>
      <w:r>
        <w:br/>
      </w:r>
      <w:r>
        <w:rPr>
          <w:rFonts w:ascii="Times New Roman"/>
          <w:b w:val="false"/>
          <w:i w:val="false"/>
          <w:color w:val="000000"/>
          <w:sz w:val="28"/>
        </w:rPr>
        <w:t xml:space="preserve">
      8) 846 мың теңге – жергілікті атқарушы органдардың штаттық құрамын көбейтуге; </w:t>
      </w:r>
      <w:r>
        <w:br/>
      </w:r>
      <w:r>
        <w:rPr>
          <w:rFonts w:ascii="Times New Roman"/>
          <w:b w:val="false"/>
          <w:i w:val="false"/>
          <w:color w:val="000000"/>
          <w:sz w:val="28"/>
        </w:rPr>
        <w:t>
      9) 7100 мың теңге - мектеп-интернатқа дизельдік отынды сатып алуға;</w:t>
      </w:r>
      <w:r>
        <w:br/>
      </w:r>
      <w:r>
        <w:rPr>
          <w:rFonts w:ascii="Times New Roman"/>
          <w:b w:val="false"/>
          <w:i w:val="false"/>
          <w:color w:val="000000"/>
          <w:sz w:val="28"/>
        </w:rPr>
        <w:t>
      10) 4000 мың теңге - аудан мектептерінің электроэнергиясы үшін төлемге;</w:t>
      </w:r>
      <w:r>
        <w:br/>
      </w:r>
      <w:r>
        <w:rPr>
          <w:rFonts w:ascii="Times New Roman"/>
          <w:b w:val="false"/>
          <w:i w:val="false"/>
          <w:color w:val="000000"/>
          <w:sz w:val="28"/>
        </w:rPr>
        <w:t>
      11) 4500 мың теңге – 4 қазандық сатып алу үшін «Алпаш» МКМ уставтық капиталын арттыруға.</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Тимирязев аудандық мәслихатының 18.10.2013 </w:t>
      </w:r>
      <w:r>
        <w:rPr>
          <w:rFonts w:ascii="Times New Roman"/>
          <w:b w:val="false"/>
          <w:i w:val="false"/>
          <w:color w:val="000000"/>
          <w:sz w:val="28"/>
        </w:rPr>
        <w:t>N 18/1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2013 жылға ауданның жергілікті атқарушы органының резерві 23 мың теңге сомасына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Тимирязев аудандық мәслихатының 29.06.2013 </w:t>
      </w:r>
      <w:r>
        <w:rPr>
          <w:rFonts w:ascii="Times New Roman"/>
          <w:b w:val="false"/>
          <w:i w:val="false"/>
          <w:color w:val="000000"/>
          <w:sz w:val="28"/>
        </w:rPr>
        <w:t>N 13/4</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12. Бюджеттік саладағы қызметкерлердің жалақы төлемі толық көлемде қамтамасыз етілсін. </w:t>
      </w:r>
      <w:r>
        <w:br/>
      </w:r>
      <w:r>
        <w:rPr>
          <w:rFonts w:ascii="Times New Roman"/>
          <w:b w:val="false"/>
          <w:i w:val="false"/>
          <w:color w:val="000000"/>
          <w:sz w:val="28"/>
        </w:rPr>
        <w:t>
</w:t>
      </w:r>
      <w:r>
        <w:rPr>
          <w:rFonts w:ascii="Times New Roman"/>
          <w:b w:val="false"/>
          <w:i w:val="false"/>
          <w:color w:val="000000"/>
          <w:sz w:val="28"/>
        </w:rPr>
        <w:t>
      13. Ауылдық елдi мекендерде жұмыс iстейтiн денсаулық сақтау, әлеуметтiк қамтамасыз ету, білім беру, мәдениет, спорт және ветеринария мамандарына қызметтiң осы түрлерiмен қалалық жағдайларда айналысатын мамандардың ставкаларымен салыстырғанда жиырма бес пайызға жоғары жалақы мен тарифтiк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Тимирязев аудандық мәслихатының 29.06.2013 </w:t>
      </w:r>
      <w:r>
        <w:rPr>
          <w:rFonts w:ascii="Times New Roman"/>
          <w:b w:val="false"/>
          <w:i w:val="false"/>
          <w:color w:val="000000"/>
          <w:sz w:val="28"/>
        </w:rPr>
        <w:t>N 13/4</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 2013-2015 жылдарға арналған ауданның бюджет шығындарында </w:t>
      </w:r>
      <w:r>
        <w:rPr>
          <w:rFonts w:ascii="Times New Roman"/>
          <w:b w:val="false"/>
          <w:i w:val="false"/>
          <w:color w:val="000000"/>
          <w:sz w:val="28"/>
        </w:rPr>
        <w:t>5,</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сай, әрбір селолық округ бойынша бюджеттік бағдарламалар қарастырылғаны белгіленсін.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8-қосымшаға</w:t>
      </w:r>
      <w:r>
        <w:rPr>
          <w:rFonts w:ascii="Times New Roman"/>
          <w:b w:val="false"/>
          <w:i w:val="false"/>
          <w:color w:val="000000"/>
          <w:sz w:val="28"/>
        </w:rPr>
        <w:t xml:space="preserve"> сай, 2013 жылға жергілікті өкілетті органдардың шешімі бойынша, бөлек санаттағы мұқтаж азаматтарға төлемдер тізімі бекітілсін.</w:t>
      </w:r>
      <w:r>
        <w:br/>
      </w:r>
      <w:r>
        <w:rPr>
          <w:rFonts w:ascii="Times New Roman"/>
          <w:b w:val="false"/>
          <w:i w:val="false"/>
          <w:color w:val="000000"/>
          <w:sz w:val="28"/>
        </w:rPr>
        <w:t>
</w:t>
      </w:r>
      <w:r>
        <w:rPr>
          <w:rFonts w:ascii="Times New Roman"/>
          <w:b w:val="false"/>
          <w:i w:val="false"/>
          <w:color w:val="000000"/>
          <w:sz w:val="28"/>
        </w:rPr>
        <w:t>
      16. 2013 жылға аудандық бюджеттің құрамында </w:t>
      </w:r>
      <w:r>
        <w:rPr>
          <w:rFonts w:ascii="Times New Roman"/>
          <w:b w:val="false"/>
          <w:i w:val="false"/>
          <w:color w:val="000000"/>
          <w:sz w:val="28"/>
        </w:rPr>
        <w:t>9-қосымшаға</w:t>
      </w:r>
      <w:r>
        <w:rPr>
          <w:rFonts w:ascii="Times New Roman"/>
          <w:b w:val="false"/>
          <w:i w:val="false"/>
          <w:color w:val="000000"/>
          <w:sz w:val="28"/>
        </w:rPr>
        <w:t xml:space="preserve"> сай, мүгедектерді жеке сауықтыру бағдарламасына сәйкес, мұқтаж мүгедектерді міндетті гигиеналық құралдармен қамтамасыз етуге және ымдау тіл мамандарының, жеке көмекшілердің қызметтерін ұсынуға ассигнования қарастырылғаны белгіленсін.</w:t>
      </w:r>
      <w:r>
        <w:br/>
      </w:r>
      <w:r>
        <w:rPr>
          <w:rFonts w:ascii="Times New Roman"/>
          <w:b w:val="false"/>
          <w:i w:val="false"/>
          <w:color w:val="000000"/>
          <w:sz w:val="28"/>
        </w:rPr>
        <w:t>
</w:t>
      </w:r>
      <w:r>
        <w:rPr>
          <w:rFonts w:ascii="Times New Roman"/>
          <w:b w:val="false"/>
          <w:i w:val="false"/>
          <w:color w:val="000000"/>
          <w:sz w:val="28"/>
        </w:rPr>
        <w:t>
      17. 2013 жылға жергілікті атқарушы орган қарызының лимиті 4 011 мың теңгеде орнатылсын.</w:t>
      </w:r>
      <w:r>
        <w:br/>
      </w:r>
      <w:r>
        <w:rPr>
          <w:rFonts w:ascii="Times New Roman"/>
          <w:b w:val="false"/>
          <w:i w:val="false"/>
          <w:color w:val="000000"/>
          <w:sz w:val="28"/>
        </w:rPr>
        <w:t>
</w:t>
      </w:r>
      <w:r>
        <w:rPr>
          <w:rFonts w:ascii="Times New Roman"/>
          <w:b w:val="false"/>
          <w:i w:val="false"/>
          <w:color w:val="000000"/>
          <w:sz w:val="28"/>
        </w:rPr>
        <w:t>
      17-1. </w:t>
      </w:r>
      <w:r>
        <w:rPr>
          <w:rFonts w:ascii="Times New Roman"/>
          <w:b w:val="false"/>
          <w:i w:val="false"/>
          <w:color w:val="000000"/>
          <w:sz w:val="28"/>
        </w:rPr>
        <w:t>10-қосымшаға</w:t>
      </w:r>
      <w:r>
        <w:rPr>
          <w:rFonts w:ascii="Times New Roman"/>
          <w:b w:val="false"/>
          <w:i w:val="false"/>
          <w:color w:val="000000"/>
          <w:sz w:val="28"/>
        </w:rPr>
        <w:t xml:space="preserve"> сәйкес, қаржылық жыл басында қалыптасқан, бюджеттік қаражаттың бос қалдықтары және 2012 жылы пайдаланылмаған республикалық және ағымдағы қаржылық жылы пайдалануға (қосымща пайдалануға) рұқсатталған 2012 жылы дамытуға республикалық бюджеттен бөлінген нысаналы трансферттердің пайдаланылмаған (жете пайдаланылмаған) сомалары, жергілікті бюджеттерден нысаналы трансферттерді қайтару есебінен аудандық бюджет шығыстары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17-1-тармақпен толықтырылды - Солтүстік Қазақстан облысы Тимирязев аудандық мәслихатының 29.03.2013 </w:t>
      </w:r>
      <w:r>
        <w:rPr>
          <w:rFonts w:ascii="Times New Roman"/>
          <w:b w:val="false"/>
          <w:i w:val="false"/>
          <w:color w:val="000000"/>
          <w:sz w:val="28"/>
        </w:rPr>
        <w:t>N 11/3</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Х сессия төрағасы                          хатшысы</w:t>
      </w:r>
      <w:r>
        <w:br/>
      </w:r>
      <w:r>
        <w:rPr>
          <w:rFonts w:ascii="Times New Roman"/>
          <w:b w:val="false"/>
          <w:i w:val="false"/>
          <w:color w:val="000000"/>
          <w:sz w:val="28"/>
        </w:rPr>
        <w:t>
</w:t>
      </w:r>
      <w:r>
        <w:rPr>
          <w:rFonts w:ascii="Times New Roman"/>
          <w:b w:val="false"/>
          <w:i/>
          <w:color w:val="000000"/>
          <w:sz w:val="28"/>
        </w:rPr>
        <w:t>      А. Барамидзе                               С. Мұстафин</w:t>
      </w:r>
    </w:p>
    <w:p>
      <w:pPr>
        <w:spacing w:after="0"/>
        <w:ind w:left="0"/>
        <w:jc w:val="both"/>
      </w:pPr>
      <w:r>
        <w:rPr>
          <w:rFonts w:ascii="Times New Roman"/>
          <w:b w:val="false"/>
          <w:i/>
          <w:color w:val="000000"/>
          <w:sz w:val="28"/>
        </w:rPr>
        <w:t>      КЕЛІСІЛГЕН 2012 жылға 18 желтоқсан</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Г. Кожахметова</w:t>
      </w:r>
    </w:p>
    <w:bookmarkStart w:name="z20"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20 желтоқсандағы № 10/1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2013 жылға арналған Тимирязев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Тимирязев аудандық мәслихатының 10.12.2013 </w:t>
      </w:r>
      <w:r>
        <w:rPr>
          <w:rFonts w:ascii="Times New Roman"/>
          <w:b w:val="false"/>
          <w:i w:val="false"/>
          <w:color w:val="ff0000"/>
          <w:sz w:val="28"/>
        </w:rPr>
        <w:t>N 20/1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62"/>
        <w:gridCol w:w="908"/>
        <w:gridCol w:w="8680"/>
        <w:gridCol w:w="2194"/>
      </w:tblGrid>
      <w:tr>
        <w:trPr>
          <w:trHeight w:val="11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w:t>
            </w:r>
            <w:r>
              <w:br/>
            </w:r>
            <w:r>
              <w:rPr>
                <w:rFonts w:ascii="Times New Roman"/>
                <w:b w:val="false"/>
                <w:i w:val="false"/>
                <w:color w:val="000000"/>
                <w:sz w:val="20"/>
              </w:rPr>
              <w:t>
ныбы</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1 817 065,9</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204 375</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87 705</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54 536</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15 915</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13 371</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4 385</w:t>
            </w:r>
          </w:p>
        </w:tc>
      </w:tr>
      <w:tr>
        <w:trPr>
          <w:trHeight w:val="8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1 786,9</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1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13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26 812</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26 172</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26 172</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1 584 092</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1 584 092</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1 584 092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683"/>
        <w:gridCol w:w="927"/>
        <w:gridCol w:w="8421"/>
        <w:gridCol w:w="231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1 849 390,7</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204 961</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11 321</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11 021</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55 385</w:t>
            </w:r>
          </w:p>
        </w:tc>
      </w:tr>
      <w:tr>
        <w:trPr>
          <w:trHeight w:val="5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51 728</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5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120 123</w:t>
            </w:r>
          </w:p>
        </w:tc>
      </w:tr>
      <w:tr>
        <w:trPr>
          <w:trHeight w:val="6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115 655</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18 132</w:t>
            </w:r>
          </w:p>
        </w:tc>
      </w:tr>
      <w:tr>
        <w:trPr>
          <w:trHeight w:val="11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17 523</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6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1 086 942</w:t>
            </w:r>
          </w:p>
        </w:tc>
      </w:tr>
      <w:tr>
        <w:trPr>
          <w:trHeight w:val="5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6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1 086 254</w:t>
            </w:r>
          </w:p>
        </w:tc>
      </w:tr>
      <w:tr>
        <w:trPr>
          <w:trHeight w:val="6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929 091</w:t>
            </w:r>
          </w:p>
        </w:tc>
      </w:tr>
      <w:tr>
        <w:trPr>
          <w:trHeight w:val="7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6 893</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35235</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31059</w:t>
            </w:r>
          </w:p>
        </w:tc>
      </w:tr>
      <w:tr>
        <w:trPr>
          <w:trHeight w:val="8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6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w:t>
            </w:r>
          </w:p>
        </w:tc>
      </w:tr>
      <w:tr>
        <w:trPr>
          <w:trHeight w:val="6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54938</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47 945</w:t>
            </w:r>
          </w:p>
        </w:tc>
      </w:tr>
      <w:tr>
        <w:trPr>
          <w:trHeight w:val="5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47 945</w:t>
            </w:r>
          </w:p>
        </w:tc>
      </w:tr>
      <w:tr>
        <w:trPr>
          <w:trHeight w:val="8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17 895</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12 829,9</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w:t>
            </w:r>
          </w:p>
        </w:tc>
      </w:tr>
      <w:tr>
        <w:trPr>
          <w:trHeight w:val="6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5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6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8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348 728</w:t>
            </w:r>
          </w:p>
        </w:tc>
      </w:tr>
      <w:tr>
        <w:trPr>
          <w:trHeight w:val="5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6 811,3</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көркейту және жасылдандыру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2723,3</w:t>
            </w:r>
          </w:p>
        </w:tc>
      </w:tr>
      <w:tr>
        <w:trPr>
          <w:trHeight w:val="5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көркейту және жасылдандыру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334746,7</w:t>
            </w:r>
          </w:p>
        </w:tc>
      </w:tr>
      <w:tr>
        <w:trPr>
          <w:trHeight w:val="5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39518,6</w:t>
            </w:r>
          </w:p>
        </w:tc>
      </w:tr>
      <w:tr>
        <w:trPr>
          <w:trHeight w:val="5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260260</w:t>
            </w:r>
          </w:p>
        </w:tc>
      </w:tr>
      <w:tr>
        <w:trPr>
          <w:trHeight w:val="8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29703,1</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73 369</w:t>
            </w:r>
          </w:p>
        </w:tc>
      </w:tr>
      <w:tr>
        <w:trPr>
          <w:trHeight w:val="6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43 019</w:t>
            </w:r>
          </w:p>
        </w:tc>
      </w:tr>
      <w:tr>
        <w:trPr>
          <w:trHeight w:val="5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6 643</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14 841</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20 691</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5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11 742</w:t>
            </w:r>
          </w:p>
        </w:tc>
      </w:tr>
      <w:tr>
        <w:trPr>
          <w:trHeight w:val="9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w:t>
            </w:r>
          </w:p>
        </w:tc>
      </w:tr>
      <w:tr>
        <w:trPr>
          <w:trHeight w:val="5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7 578</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w:t>
            </w: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42 607</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w:t>
            </w:r>
          </w:p>
        </w:tc>
      </w:tr>
      <w:tr>
        <w:trPr>
          <w:trHeight w:val="5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w:t>
            </w:r>
          </w:p>
        </w:tc>
      </w:tr>
      <w:tr>
        <w:trPr>
          <w:trHeight w:val="7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37 116</w:t>
            </w:r>
          </w:p>
        </w:tc>
      </w:tr>
      <w:tr>
        <w:trPr>
          <w:trHeight w:val="5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13 931</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Қаңғырып жүрген иттер мен мысықтарды аулауды және жоюды ұйымдастыру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17907</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шараларын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9 494</w:t>
            </w:r>
          </w:p>
        </w:tc>
      </w:tr>
      <w:tr>
        <w:trPr>
          <w:trHeight w:val="5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w:t>
            </w:r>
          </w:p>
        </w:tc>
      </w:tr>
      <w:tr>
        <w:trPr>
          <w:trHeight w:val="7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округтеріндегі автомобильдік жолдардың қызмет етуін қамтамасыз ету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6 356</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6 356</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22 324</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10 338</w:t>
            </w:r>
          </w:p>
        </w:tc>
      </w:tr>
      <w:tr>
        <w:trPr>
          <w:trHeight w:val="5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10 338</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w:t>
            </w:r>
          </w:p>
        </w:tc>
      </w:tr>
      <w:tr>
        <w:trPr>
          <w:trHeight w:val="8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6 086</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5 759</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5 759</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4 508,8</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4 508,8</w:t>
            </w:r>
          </w:p>
        </w:tc>
      </w:tr>
      <w:tr>
        <w:trPr>
          <w:trHeight w:val="4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1 268,8</w:t>
            </w:r>
          </w:p>
        </w:tc>
      </w:tr>
      <w:tr>
        <w:trPr>
          <w:trHeight w:val="8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30257,9</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33754,4</w:t>
            </w: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33754,4</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33754,4</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33754,4</w:t>
            </w: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ныбы</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3496,5</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3496,5</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3496,5</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Қаржылық активтермен операциялар жөніндегі сальдо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w:t>
            </w:r>
          </w:p>
        </w:tc>
      </w:tr>
      <w:tr>
        <w:trPr>
          <w:trHeight w:val="5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w:t>
            </w:r>
          </w:p>
        </w:tc>
      </w:tr>
      <w:tr>
        <w:trPr>
          <w:trHeight w:val="5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ныбы</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-72429,7</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72429,7</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3496,5</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3496,5</w:t>
            </w: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3496,5</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ныбы</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42172,2</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42172,2</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42172,2</w:t>
            </w:r>
          </w:p>
        </w:tc>
      </w:tr>
    </w:tbl>
    <w:bookmarkStart w:name="z21" w:id="2"/>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20 желтоқсандағы № 10/1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2014 жылға арналған Тимирязев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893"/>
        <w:gridCol w:w="7533"/>
        <w:gridCol w:w="2373"/>
      </w:tblGrid>
      <w:tr>
        <w:trPr>
          <w:trHeight w:val="12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1 404 147</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197 907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86 670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86 670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94 508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61 948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3 906</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15 814</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1 191 055</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1 191 055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1 191 055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733"/>
        <w:gridCol w:w="7613"/>
        <w:gridCol w:w="23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1 404 147</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185 660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111 282</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111 282</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9 877</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6 626</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3 808</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1 021 224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1 020 952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958 315</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22349</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74 129</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74 129</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13 397</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 бойынша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9 027</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10 989</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12 634</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68 984</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26 859</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12 036</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30 089</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5 918</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13 525</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21 403</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5 216</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15 803</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Қаңғырып жүрген иттер мен мысықтарды аулауды және жоюды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3 934</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бөлінген, бюджеттік кредиттерді жабу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bl>
    <w:bookmarkStart w:name="z22" w:id="3"/>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20 желтоқсандағы № 10/1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2015 жылға арналған Тимирязев ауданының бюджеті</w:t>
      </w:r>
    </w:p>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Тимирязев аудандық мәслихатының 29.03.2013 </w:t>
      </w:r>
      <w:r>
        <w:rPr>
          <w:rFonts w:ascii="Times New Roman"/>
          <w:b w:val="false"/>
          <w:i w:val="false"/>
          <w:color w:val="ff0000"/>
          <w:sz w:val="28"/>
        </w:rPr>
        <w:t>N 11/3</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87"/>
        <w:gridCol w:w="681"/>
        <w:gridCol w:w="9313"/>
        <w:gridCol w:w="2013"/>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1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1 435 038</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219 462</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101 650</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101 650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99 602</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66 113</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15 699</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w:t>
            </w:r>
          </w:p>
        </w:tc>
      </w:tr>
      <w:tr>
        <w:trPr>
          <w:trHeight w:val="4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8 587</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3 743</w:t>
            </w:r>
          </w:p>
        </w:tc>
      </w:tr>
      <w:tr>
        <w:trPr>
          <w:trHeight w:val="8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1 206 049</w:t>
            </w:r>
          </w:p>
        </w:tc>
      </w:tr>
      <w:tr>
        <w:trPr>
          <w:trHeight w:val="4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1 206 049</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1 206 049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70"/>
        <w:gridCol w:w="729"/>
        <w:gridCol w:w="9002"/>
        <w:gridCol w:w="2051"/>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1 435 038</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200 258</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11 297</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11 297</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51 449</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51 449</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119 908</w:t>
            </w:r>
          </w:p>
        </w:tc>
      </w:tr>
      <w:tr>
        <w:trPr>
          <w:trHeight w:val="8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119 908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10 843</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10 325</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1 029 390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1 028 520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951 178</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6 072</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73 122</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73 122</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19 457</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10 203</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9 846</w:t>
            </w:r>
          </w:p>
        </w:tc>
      </w:tr>
      <w:tr>
        <w:trPr>
          <w:trHeight w:val="8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76 281</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53 369</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25 073</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20 281</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13 529</w:t>
            </w:r>
          </w:p>
        </w:tc>
      </w:tr>
      <w:tr>
        <w:trPr>
          <w:trHeight w:val="8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6 613</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6 572</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9 383</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21 387</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6 377</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6 377</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15 010</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Қаңғырып жүрген иттер мен мысықтарды аулауды және жоюды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5 782</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5 782</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5 742</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w:t>
            </w:r>
          </w:p>
        </w:tc>
      </w:tr>
      <w:tr>
        <w:trPr>
          <w:trHeight w:val="8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bl>
    <w:bookmarkStart w:name="z23" w:id="4"/>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20 желтоқсандағы № 10/1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2013 жылға аудандық бюджеттің атқару барысында өзгертілуге жатпайтын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33"/>
        <w:gridCol w:w="913"/>
        <w:gridCol w:w="8713"/>
      </w:tblGrid>
      <w:tr>
        <w:trPr>
          <w:trHeight w:val="11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тобы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4" w:id="5"/>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20 желтоқсандағы № 10/1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2013 жылға арналған Тимирязев ауданындағы селолық округтер бойынша бюджетінің ағымдағы бюджеттік бағдарламасының тізбесі</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Тимирязев аудандық мәслихатының 10.12.2013 </w:t>
      </w:r>
      <w:r>
        <w:rPr>
          <w:rFonts w:ascii="Times New Roman"/>
          <w:b w:val="false"/>
          <w:i w:val="false"/>
          <w:color w:val="ff0000"/>
          <w:sz w:val="28"/>
        </w:rPr>
        <w:t>N 20/1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651"/>
        <w:gridCol w:w="769"/>
        <w:gridCol w:w="9079"/>
        <w:gridCol w:w="1876"/>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 (мың теңге)</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152 128,3</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120123</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120123</w:t>
            </w:r>
          </w:p>
        </w:tc>
      </w:tr>
      <w:tr>
        <w:trPr>
          <w:trHeight w:val="8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115655</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6811,3</w:t>
            </w:r>
          </w:p>
        </w:tc>
      </w:tr>
      <w:tr>
        <w:trPr>
          <w:trHeight w:val="7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6811,3</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w:t>
            </w:r>
          </w:p>
        </w:tc>
      </w:tr>
      <w:tr>
        <w:trPr>
          <w:trHeight w:val="5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көркейту және жасылдандыру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2723,3</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r>
      <w:tr>
        <w:trPr>
          <w:trHeight w:val="8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w:t>
            </w:r>
          </w:p>
        </w:tc>
      </w:tr>
      <w:tr>
        <w:trPr>
          <w:trHeight w:val="6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w:t>
            </w:r>
          </w:p>
        </w:tc>
      </w:tr>
      <w:tr>
        <w:trPr>
          <w:trHeight w:val="9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73"/>
        <w:gridCol w:w="1613"/>
        <w:gridCol w:w="1773"/>
        <w:gridCol w:w="1693"/>
        <w:gridCol w:w="1813"/>
        <w:gridCol w:w="1593"/>
        <w:gridCol w:w="1933"/>
      </w:tblGrid>
      <w:tr>
        <w:trPr>
          <w:trHeight w:val="14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w:t>
            </w:r>
            <w:r>
              <w:br/>
            </w:r>
            <w:r>
              <w:rPr>
                <w:rFonts w:ascii="Times New Roman"/>
                <w:b w:val="false"/>
                <w:i w:val="false"/>
                <w:color w:val="000000"/>
                <w:sz w:val="20"/>
              </w:rPr>
              <w:t>
с/о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w:t>
            </w:r>
            <w:r>
              <w:br/>
            </w:r>
            <w:r>
              <w:rPr>
                <w:rFonts w:ascii="Times New Roman"/>
                <w:b w:val="false"/>
                <w:i w:val="false"/>
                <w:color w:val="000000"/>
                <w:sz w:val="20"/>
              </w:rPr>
              <w:t>
гра-</w:t>
            </w:r>
            <w:r>
              <w:br/>
            </w:r>
            <w:r>
              <w:rPr>
                <w:rFonts w:ascii="Times New Roman"/>
                <w:b w:val="false"/>
                <w:i w:val="false"/>
                <w:color w:val="000000"/>
                <w:sz w:val="20"/>
              </w:rPr>
              <w:t>
довка</w:t>
            </w:r>
            <w:r>
              <w:br/>
            </w:r>
            <w:r>
              <w:rPr>
                <w:rFonts w:ascii="Times New Roman"/>
                <w:b w:val="false"/>
                <w:i w:val="false"/>
                <w:color w:val="000000"/>
                <w:sz w:val="20"/>
              </w:rPr>
              <w:t>
с/о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w:t>
            </w:r>
            <w:r>
              <w:br/>
            </w:r>
            <w:r>
              <w:rPr>
                <w:rFonts w:ascii="Times New Roman"/>
                <w:b w:val="false"/>
                <w:i w:val="false"/>
                <w:color w:val="000000"/>
                <w:sz w:val="20"/>
              </w:rPr>
              <w:t>
жинский</w:t>
            </w:r>
            <w:r>
              <w:br/>
            </w:r>
            <w:r>
              <w:rPr>
                <w:rFonts w:ascii="Times New Roman"/>
                <w:b w:val="false"/>
                <w:i w:val="false"/>
                <w:color w:val="000000"/>
                <w:sz w:val="20"/>
              </w:rPr>
              <w:t>
с/о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w:t>
            </w:r>
            <w:r>
              <w:br/>
            </w:r>
            <w:r>
              <w:rPr>
                <w:rFonts w:ascii="Times New Roman"/>
                <w:b w:val="false"/>
                <w:i w:val="false"/>
                <w:color w:val="000000"/>
                <w:sz w:val="20"/>
              </w:rPr>
              <w:t>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w:t>
            </w:r>
            <w:r>
              <w:br/>
            </w:r>
            <w:r>
              <w:rPr>
                <w:rFonts w:ascii="Times New Roman"/>
                <w:b w:val="false"/>
                <w:i w:val="false"/>
                <w:color w:val="000000"/>
                <w:sz w:val="20"/>
              </w:rPr>
              <w:t>
евка с/о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w:t>
            </w:r>
            <w:r>
              <w:br/>
            </w:r>
            <w:r>
              <w:rPr>
                <w:rFonts w:ascii="Times New Roman"/>
                <w:b w:val="false"/>
                <w:i w:val="false"/>
                <w:color w:val="000000"/>
                <w:sz w:val="20"/>
              </w:rPr>
              <w:t>
циональ-</w:t>
            </w:r>
            <w:r>
              <w:br/>
            </w:r>
            <w:r>
              <w:rPr>
                <w:rFonts w:ascii="Times New Roman"/>
                <w:b w:val="false"/>
                <w:i w:val="false"/>
                <w:color w:val="000000"/>
                <w:sz w:val="20"/>
              </w:rPr>
              <w:t>
ный с/о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r>
              <w:br/>
            </w:r>
            <w:r>
              <w:rPr>
                <w:rFonts w:ascii="Times New Roman"/>
                <w:b w:val="false"/>
                <w:i w:val="false"/>
                <w:color w:val="000000"/>
                <w:sz w:val="20"/>
              </w:rPr>
              <w:t>
а/о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w:t>
            </w:r>
            <w:r>
              <w:br/>
            </w:r>
            <w:r>
              <w:rPr>
                <w:rFonts w:ascii="Times New Roman"/>
                <w:b w:val="false"/>
                <w:i w:val="false"/>
                <w:color w:val="000000"/>
                <w:sz w:val="20"/>
              </w:rPr>
              <w:t>
с/о</w:t>
            </w:r>
          </w:p>
        </w:tc>
      </w:tr>
      <w:tr>
        <w:trPr>
          <w:trHeight w:val="3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7 256</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6 376</w:t>
            </w:r>
          </w:p>
        </w:tc>
      </w:tr>
      <w:tr>
        <w:trPr>
          <w:trHeight w:val="6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8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5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4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4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9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593"/>
        <w:gridCol w:w="1473"/>
        <w:gridCol w:w="1313"/>
        <w:gridCol w:w="1493"/>
        <w:gridCol w:w="1913"/>
        <w:gridCol w:w="2093"/>
        <w:gridCol w:w="1853"/>
      </w:tblGrid>
      <w:tr>
        <w:trPr>
          <w:trHeight w:val="14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r>
              <w:br/>
            </w:r>
            <w:r>
              <w:rPr>
                <w:rFonts w:ascii="Times New Roman"/>
                <w:b w:val="false"/>
                <w:i w:val="false"/>
                <w:color w:val="000000"/>
                <w:sz w:val="20"/>
              </w:rPr>
              <w:t>
с/о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w:t>
            </w:r>
            <w:r>
              <w:br/>
            </w:r>
            <w:r>
              <w:rPr>
                <w:rFonts w:ascii="Times New Roman"/>
                <w:b w:val="false"/>
                <w:i w:val="false"/>
                <w:color w:val="000000"/>
                <w:sz w:val="20"/>
              </w:rPr>
              <w:t>
рецкий</w:t>
            </w:r>
            <w:r>
              <w:br/>
            </w:r>
            <w:r>
              <w:rPr>
                <w:rFonts w:ascii="Times New Roman"/>
                <w:b w:val="false"/>
                <w:i w:val="false"/>
                <w:color w:val="000000"/>
                <w:sz w:val="20"/>
              </w:rPr>
              <w:t>
с/о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w:t>
            </w:r>
            <w:r>
              <w:br/>
            </w:r>
            <w:r>
              <w:rPr>
                <w:rFonts w:ascii="Times New Roman"/>
                <w:b w:val="false"/>
                <w:i w:val="false"/>
                <w:color w:val="000000"/>
                <w:sz w:val="20"/>
              </w:rPr>
              <w:t>
с/о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w:t>
            </w:r>
            <w:r>
              <w:br/>
            </w:r>
            <w:r>
              <w:rPr>
                <w:rFonts w:ascii="Times New Roman"/>
                <w:b w:val="false"/>
                <w:i w:val="false"/>
                <w:color w:val="000000"/>
                <w:sz w:val="20"/>
              </w:rPr>
              <w:t>
а/о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w:t>
            </w:r>
            <w:r>
              <w:br/>
            </w:r>
            <w:r>
              <w:rPr>
                <w:rFonts w:ascii="Times New Roman"/>
                <w:b w:val="false"/>
                <w:i w:val="false"/>
                <w:color w:val="000000"/>
                <w:sz w:val="20"/>
              </w:rPr>
              <w:t>
с/о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w:t>
            </w:r>
            <w:r>
              <w:br/>
            </w:r>
            <w:r>
              <w:rPr>
                <w:rFonts w:ascii="Times New Roman"/>
                <w:b w:val="false"/>
                <w:i w:val="false"/>
                <w:color w:val="000000"/>
                <w:sz w:val="20"/>
              </w:rPr>
              <w:t>
ницкий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w:t>
            </w:r>
            <w:r>
              <w:br/>
            </w:r>
            <w:r>
              <w:rPr>
                <w:rFonts w:ascii="Times New Roman"/>
                <w:b w:val="false"/>
                <w:i w:val="false"/>
                <w:color w:val="000000"/>
                <w:sz w:val="20"/>
              </w:rPr>
              <w:t>
с/о</w:t>
            </w:r>
          </w:p>
        </w:tc>
      </w:tr>
      <w:tr>
        <w:trPr>
          <w:trHeight w:val="3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5 684</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r>
      <w:tr>
        <w:trPr>
          <w:trHeight w:val="87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r>
      <w:tr>
        <w:trPr>
          <w:trHeight w:val="4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7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70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43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5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6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5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8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9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bl>
    <w:bookmarkStart w:name="z25" w:id="6"/>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20 желтоқсандағы № 10/1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2014 жылға арналған Тимирязев ауданындағы селолық округтер бойынша бюджетінің ағымдағы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3"/>
        <w:gridCol w:w="673"/>
        <w:gridCol w:w="8413"/>
        <w:gridCol w:w="1353"/>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143495</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111282</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111282</w:t>
            </w: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 етуін қамтамасыз ету жөніндегі қызметтер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26859</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26859</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433"/>
        <w:gridCol w:w="1193"/>
        <w:gridCol w:w="1153"/>
        <w:gridCol w:w="1393"/>
        <w:gridCol w:w="1653"/>
        <w:gridCol w:w="1873"/>
        <w:gridCol w:w="1813"/>
      </w:tblGrid>
      <w:tr>
        <w:trPr>
          <w:trHeight w:val="16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w:t>
            </w:r>
            <w:r>
              <w:br/>
            </w:r>
            <w:r>
              <w:rPr>
                <w:rFonts w:ascii="Times New Roman"/>
                <w:b w:val="false"/>
                <w:i w:val="false"/>
                <w:color w:val="000000"/>
                <w:sz w:val="20"/>
              </w:rPr>
              <w:t>
с/о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w:t>
            </w:r>
            <w:r>
              <w:br/>
            </w:r>
            <w:r>
              <w:rPr>
                <w:rFonts w:ascii="Times New Roman"/>
                <w:b w:val="false"/>
                <w:i w:val="false"/>
                <w:color w:val="000000"/>
                <w:sz w:val="20"/>
              </w:rPr>
              <w:t>
градов</w:t>
            </w:r>
            <w:r>
              <w:br/>
            </w:r>
            <w:r>
              <w:rPr>
                <w:rFonts w:ascii="Times New Roman"/>
                <w:b w:val="false"/>
                <w:i w:val="false"/>
                <w:color w:val="000000"/>
                <w:sz w:val="20"/>
              </w:rPr>
              <w:t>
ка с/о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w:t>
            </w:r>
            <w:r>
              <w:br/>
            </w:r>
            <w:r>
              <w:rPr>
                <w:rFonts w:ascii="Times New Roman"/>
                <w:b w:val="false"/>
                <w:i w:val="false"/>
                <w:color w:val="000000"/>
                <w:sz w:val="20"/>
              </w:rPr>
              <w:t>
жин</w:t>
            </w:r>
            <w:r>
              <w:br/>
            </w:r>
            <w:r>
              <w:rPr>
                <w:rFonts w:ascii="Times New Roman"/>
                <w:b w:val="false"/>
                <w:i w:val="false"/>
                <w:color w:val="000000"/>
                <w:sz w:val="20"/>
              </w:rPr>
              <w:t>
ский</w:t>
            </w:r>
            <w:r>
              <w:br/>
            </w:r>
            <w:r>
              <w:rPr>
                <w:rFonts w:ascii="Times New Roman"/>
                <w:b w:val="false"/>
                <w:i w:val="false"/>
                <w:color w:val="000000"/>
                <w:sz w:val="20"/>
              </w:rPr>
              <w:t>
с/о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w:t>
            </w:r>
            <w:r>
              <w:br/>
            </w:r>
            <w:r>
              <w:rPr>
                <w:rFonts w:ascii="Times New Roman"/>
                <w:b w:val="false"/>
                <w:i w:val="false"/>
                <w:color w:val="000000"/>
                <w:sz w:val="20"/>
              </w:rPr>
              <w:t>
чаев</w:t>
            </w:r>
            <w:r>
              <w:br/>
            </w:r>
            <w:r>
              <w:rPr>
                <w:rFonts w:ascii="Times New Roman"/>
                <w:b w:val="false"/>
                <w:i w:val="false"/>
                <w:color w:val="000000"/>
                <w:sz w:val="20"/>
              </w:rPr>
              <w:t>
с/о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w:t>
            </w:r>
            <w:r>
              <w:br/>
            </w:r>
            <w:r>
              <w:rPr>
                <w:rFonts w:ascii="Times New Roman"/>
                <w:b w:val="false"/>
                <w:i w:val="false"/>
                <w:color w:val="000000"/>
                <w:sz w:val="20"/>
              </w:rPr>
              <w:t>
евка</w:t>
            </w:r>
            <w:r>
              <w:br/>
            </w:r>
            <w:r>
              <w:rPr>
                <w:rFonts w:ascii="Times New Roman"/>
                <w:b w:val="false"/>
                <w:i w:val="false"/>
                <w:color w:val="000000"/>
                <w:sz w:val="20"/>
              </w:rPr>
              <w:t>
с/о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w:t>
            </w:r>
            <w:r>
              <w:br/>
            </w:r>
            <w:r>
              <w:rPr>
                <w:rFonts w:ascii="Times New Roman"/>
                <w:b w:val="false"/>
                <w:i w:val="false"/>
                <w:color w:val="000000"/>
                <w:sz w:val="20"/>
              </w:rPr>
              <w:t>
циональ</w:t>
            </w:r>
            <w:r>
              <w:br/>
            </w:r>
            <w:r>
              <w:rPr>
                <w:rFonts w:ascii="Times New Roman"/>
                <w:b w:val="false"/>
                <w:i w:val="false"/>
                <w:color w:val="000000"/>
                <w:sz w:val="20"/>
              </w:rPr>
              <w:t>
ный с/о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w:t>
            </w:r>
            <w:r>
              <w:br/>
            </w:r>
            <w:r>
              <w:rPr>
                <w:rFonts w:ascii="Times New Roman"/>
                <w:b w:val="false"/>
                <w:i w:val="false"/>
                <w:color w:val="000000"/>
                <w:sz w:val="20"/>
              </w:rPr>
              <w:t>
с/о</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r>
      <w:tr>
        <w:trPr>
          <w:trHeight w:val="4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6 183</w:t>
            </w:r>
          </w:p>
        </w:tc>
      </w:tr>
      <w:tr>
        <w:trPr>
          <w:trHeight w:val="7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9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7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5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573"/>
        <w:gridCol w:w="1253"/>
        <w:gridCol w:w="1213"/>
        <w:gridCol w:w="1413"/>
        <w:gridCol w:w="1533"/>
        <w:gridCol w:w="1493"/>
        <w:gridCol w:w="1833"/>
      </w:tblGrid>
      <w:tr>
        <w:trPr>
          <w:trHeight w:val="16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r>
              <w:br/>
            </w:r>
            <w:r>
              <w:rPr>
                <w:rFonts w:ascii="Times New Roman"/>
                <w:b w:val="false"/>
                <w:i w:val="false"/>
                <w:color w:val="000000"/>
                <w:sz w:val="20"/>
              </w:rPr>
              <w:t>
с/о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w:t>
            </w:r>
            <w:r>
              <w:br/>
            </w:r>
            <w:r>
              <w:rPr>
                <w:rFonts w:ascii="Times New Roman"/>
                <w:b w:val="false"/>
                <w:i w:val="false"/>
                <w:color w:val="000000"/>
                <w:sz w:val="20"/>
              </w:rPr>
              <w:t>
рецкий</w:t>
            </w:r>
            <w:r>
              <w:br/>
            </w:r>
            <w:r>
              <w:rPr>
                <w:rFonts w:ascii="Times New Roman"/>
                <w:b w:val="false"/>
                <w:i w:val="false"/>
                <w:color w:val="000000"/>
                <w:sz w:val="20"/>
              </w:rPr>
              <w:t>
с/о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w:t>
            </w:r>
            <w:r>
              <w:br/>
            </w:r>
            <w:r>
              <w:rPr>
                <w:rFonts w:ascii="Times New Roman"/>
                <w:b w:val="false"/>
                <w:i w:val="false"/>
                <w:color w:val="000000"/>
                <w:sz w:val="20"/>
              </w:rPr>
              <w:t>
с/о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w:t>
            </w:r>
            <w:r>
              <w:br/>
            </w:r>
            <w:r>
              <w:rPr>
                <w:rFonts w:ascii="Times New Roman"/>
                <w:b w:val="false"/>
                <w:i w:val="false"/>
                <w:color w:val="000000"/>
                <w:sz w:val="20"/>
              </w:rPr>
              <w:t>
а/о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w:t>
            </w:r>
            <w:r>
              <w:br/>
            </w:r>
            <w:r>
              <w:rPr>
                <w:rFonts w:ascii="Times New Roman"/>
                <w:b w:val="false"/>
                <w:i w:val="false"/>
                <w:color w:val="000000"/>
                <w:sz w:val="20"/>
              </w:rPr>
              <w:t>
зев с/о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w:t>
            </w:r>
            <w:r>
              <w:br/>
            </w:r>
            <w:r>
              <w:rPr>
                <w:rFonts w:ascii="Times New Roman"/>
                <w:b w:val="false"/>
                <w:i w:val="false"/>
                <w:color w:val="000000"/>
                <w:sz w:val="20"/>
              </w:rPr>
              <w:t>
ницкий</w:t>
            </w:r>
            <w:r>
              <w:br/>
            </w:r>
            <w:r>
              <w:rPr>
                <w:rFonts w:ascii="Times New Roman"/>
                <w:b w:val="false"/>
                <w:i w:val="false"/>
                <w:color w:val="000000"/>
                <w:sz w:val="20"/>
              </w:rPr>
              <w:t>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w:t>
            </w:r>
            <w:r>
              <w:br/>
            </w:r>
            <w:r>
              <w:rPr>
                <w:rFonts w:ascii="Times New Roman"/>
                <w:b w:val="false"/>
                <w:i w:val="false"/>
                <w:color w:val="000000"/>
                <w:sz w:val="20"/>
              </w:rPr>
              <w:t>
с/о</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r>
      <w:tr>
        <w:trPr>
          <w:trHeight w:val="7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9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6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7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7"/>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20 желтоқсандағы № 10/1 шешіміне</w:t>
      </w:r>
      <w:r>
        <w:br/>
      </w:r>
      <w:r>
        <w:rPr>
          <w:rFonts w:ascii="Times New Roman"/>
          <w:b w:val="false"/>
          <w:i w:val="false"/>
          <w:color w:val="000000"/>
          <w:sz w:val="28"/>
        </w:rPr>
        <w:t>
7-қосымша</w:t>
      </w:r>
    </w:p>
    <w:bookmarkEnd w:id="7"/>
    <w:p>
      <w:pPr>
        <w:spacing w:after="0"/>
        <w:ind w:left="0"/>
        <w:jc w:val="left"/>
      </w:pPr>
      <w:r>
        <w:rPr>
          <w:rFonts w:ascii="Times New Roman"/>
          <w:b/>
          <w:i w:val="false"/>
          <w:color w:val="000000"/>
        </w:rPr>
        <w:t xml:space="preserve"> 2015 жылға арналған Тимирязев ауданындағы селолық округтер бойынша бюджетінің ағымдағы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693"/>
        <w:gridCol w:w="7698"/>
        <w:gridCol w:w="1735"/>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126 389</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119908</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119908</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 етуін қамтамасыз ету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413"/>
        <w:gridCol w:w="1293"/>
        <w:gridCol w:w="1273"/>
        <w:gridCol w:w="1313"/>
        <w:gridCol w:w="1753"/>
        <w:gridCol w:w="1753"/>
        <w:gridCol w:w="1793"/>
      </w:tblGrid>
      <w:tr>
        <w:trPr>
          <w:trHeight w:val="14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w:t>
            </w:r>
            <w:r>
              <w:br/>
            </w:r>
            <w:r>
              <w:rPr>
                <w:rFonts w:ascii="Times New Roman"/>
                <w:b w:val="false"/>
                <w:i w:val="false"/>
                <w:color w:val="000000"/>
                <w:sz w:val="20"/>
              </w:rPr>
              <w:t>
с/о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w:t>
            </w:r>
            <w:r>
              <w:br/>
            </w:r>
            <w:r>
              <w:rPr>
                <w:rFonts w:ascii="Times New Roman"/>
                <w:b w:val="false"/>
                <w:i w:val="false"/>
                <w:color w:val="000000"/>
                <w:sz w:val="20"/>
              </w:rPr>
              <w:t>
градов</w:t>
            </w:r>
            <w:r>
              <w:br/>
            </w:r>
            <w:r>
              <w:rPr>
                <w:rFonts w:ascii="Times New Roman"/>
                <w:b w:val="false"/>
                <w:i w:val="false"/>
                <w:color w:val="000000"/>
                <w:sz w:val="20"/>
              </w:rPr>
              <w:t>
ка с/о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w:t>
            </w:r>
            <w:r>
              <w:br/>
            </w:r>
            <w:r>
              <w:rPr>
                <w:rFonts w:ascii="Times New Roman"/>
                <w:b w:val="false"/>
                <w:i w:val="false"/>
                <w:color w:val="000000"/>
                <w:sz w:val="20"/>
              </w:rPr>
              <w:t>
жин</w:t>
            </w:r>
            <w:r>
              <w:br/>
            </w:r>
            <w:r>
              <w:rPr>
                <w:rFonts w:ascii="Times New Roman"/>
                <w:b w:val="false"/>
                <w:i w:val="false"/>
                <w:color w:val="000000"/>
                <w:sz w:val="20"/>
              </w:rPr>
              <w:t>
ский</w:t>
            </w:r>
            <w:r>
              <w:br/>
            </w:r>
            <w:r>
              <w:rPr>
                <w:rFonts w:ascii="Times New Roman"/>
                <w:b w:val="false"/>
                <w:i w:val="false"/>
                <w:color w:val="000000"/>
                <w:sz w:val="20"/>
              </w:rPr>
              <w:t>
с/о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w:t>
            </w:r>
            <w:r>
              <w:br/>
            </w:r>
            <w:r>
              <w:rPr>
                <w:rFonts w:ascii="Times New Roman"/>
                <w:b w:val="false"/>
                <w:i w:val="false"/>
                <w:color w:val="000000"/>
                <w:sz w:val="20"/>
              </w:rPr>
              <w:t>
ев с/о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w:t>
            </w:r>
            <w:r>
              <w:br/>
            </w:r>
            <w:r>
              <w:rPr>
                <w:rFonts w:ascii="Times New Roman"/>
                <w:b w:val="false"/>
                <w:i w:val="false"/>
                <w:color w:val="000000"/>
                <w:sz w:val="20"/>
              </w:rPr>
              <w:t>
евка</w:t>
            </w:r>
            <w:r>
              <w:br/>
            </w:r>
            <w:r>
              <w:rPr>
                <w:rFonts w:ascii="Times New Roman"/>
                <w:b w:val="false"/>
                <w:i w:val="false"/>
                <w:color w:val="000000"/>
                <w:sz w:val="20"/>
              </w:rPr>
              <w:t>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w:t>
            </w:r>
            <w:r>
              <w:br/>
            </w:r>
            <w:r>
              <w:rPr>
                <w:rFonts w:ascii="Times New Roman"/>
                <w:b w:val="false"/>
                <w:i w:val="false"/>
                <w:color w:val="000000"/>
                <w:sz w:val="20"/>
              </w:rPr>
              <w:t>
циональ</w:t>
            </w:r>
            <w:r>
              <w:br/>
            </w:r>
            <w:r>
              <w:rPr>
                <w:rFonts w:ascii="Times New Roman"/>
                <w:b w:val="false"/>
                <w:i w:val="false"/>
                <w:color w:val="000000"/>
                <w:sz w:val="20"/>
              </w:rPr>
              <w:t>
ный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w:t>
            </w:r>
            <w:r>
              <w:br/>
            </w:r>
            <w:r>
              <w:rPr>
                <w:rFonts w:ascii="Times New Roman"/>
                <w:b w:val="false"/>
                <w:i w:val="false"/>
                <w:color w:val="000000"/>
                <w:sz w:val="20"/>
              </w:rPr>
              <w:t>
с/о</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7 789</w:t>
            </w:r>
          </w:p>
        </w:tc>
      </w:tr>
      <w:tr>
        <w:trPr>
          <w:trHeight w:val="67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9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6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6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473"/>
        <w:gridCol w:w="1333"/>
        <w:gridCol w:w="1133"/>
        <w:gridCol w:w="1473"/>
        <w:gridCol w:w="1413"/>
        <w:gridCol w:w="1673"/>
        <w:gridCol w:w="1813"/>
      </w:tblGrid>
      <w:tr>
        <w:trPr>
          <w:trHeight w:val="14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r>
              <w:br/>
            </w:r>
            <w:r>
              <w:rPr>
                <w:rFonts w:ascii="Times New Roman"/>
                <w:b w:val="false"/>
                <w:i w:val="false"/>
                <w:color w:val="000000"/>
                <w:sz w:val="20"/>
              </w:rPr>
              <w:t>
с/о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w:t>
            </w:r>
            <w:r>
              <w:br/>
            </w:r>
            <w:r>
              <w:rPr>
                <w:rFonts w:ascii="Times New Roman"/>
                <w:b w:val="false"/>
                <w:i w:val="false"/>
                <w:color w:val="000000"/>
                <w:sz w:val="20"/>
              </w:rPr>
              <w:t>
рецкий</w:t>
            </w:r>
            <w:r>
              <w:br/>
            </w:r>
            <w:r>
              <w:rPr>
                <w:rFonts w:ascii="Times New Roman"/>
                <w:b w:val="false"/>
                <w:i w:val="false"/>
                <w:color w:val="000000"/>
                <w:sz w:val="20"/>
              </w:rPr>
              <w:t>
с/о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w:t>
            </w:r>
            <w:r>
              <w:br/>
            </w:r>
            <w:r>
              <w:rPr>
                <w:rFonts w:ascii="Times New Roman"/>
                <w:b w:val="false"/>
                <w:i w:val="false"/>
                <w:color w:val="000000"/>
                <w:sz w:val="20"/>
              </w:rPr>
              <w:t>
с/о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w:t>
            </w:r>
            <w:r>
              <w:br/>
            </w:r>
            <w:r>
              <w:rPr>
                <w:rFonts w:ascii="Times New Roman"/>
                <w:b w:val="false"/>
                <w:i w:val="false"/>
                <w:color w:val="000000"/>
                <w:sz w:val="20"/>
              </w:rPr>
              <w:t>
а/о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w:t>
            </w:r>
            <w:r>
              <w:br/>
            </w:r>
            <w:r>
              <w:rPr>
                <w:rFonts w:ascii="Times New Roman"/>
                <w:b w:val="false"/>
                <w:i w:val="false"/>
                <w:color w:val="000000"/>
                <w:sz w:val="20"/>
              </w:rPr>
              <w:t>
зев</w:t>
            </w:r>
            <w:r>
              <w:br/>
            </w:r>
            <w:r>
              <w:rPr>
                <w:rFonts w:ascii="Times New Roman"/>
                <w:b w:val="false"/>
                <w:i w:val="false"/>
                <w:color w:val="000000"/>
                <w:sz w:val="20"/>
              </w:rPr>
              <w:t>
с/о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w:t>
            </w:r>
            <w:r>
              <w:br/>
            </w:r>
            <w:r>
              <w:rPr>
                <w:rFonts w:ascii="Times New Roman"/>
                <w:b w:val="false"/>
                <w:i w:val="false"/>
                <w:color w:val="000000"/>
                <w:sz w:val="20"/>
              </w:rPr>
              <w:t>
кий с/о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w:t>
            </w:r>
            <w:r>
              <w:br/>
            </w:r>
            <w:r>
              <w:rPr>
                <w:rFonts w:ascii="Times New Roman"/>
                <w:b w:val="false"/>
                <w:i w:val="false"/>
                <w:color w:val="000000"/>
                <w:sz w:val="20"/>
              </w:rPr>
              <w:t>
с/о</w:t>
            </w:r>
          </w:p>
        </w:tc>
      </w:tr>
      <w:tr>
        <w:trPr>
          <w:trHeight w:val="21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w:t>
            </w:r>
          </w:p>
        </w:tc>
      </w:tr>
      <w:tr>
        <w:trPr>
          <w:trHeight w:val="6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w:t>
            </w:r>
          </w:p>
        </w:tc>
      </w:tr>
      <w:tr>
        <w:trPr>
          <w:trHeight w:val="91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6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42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8"/>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20 желтоқсандағы № 10/1 шешіміне</w:t>
      </w:r>
      <w:r>
        <w:br/>
      </w:r>
      <w:r>
        <w:rPr>
          <w:rFonts w:ascii="Times New Roman"/>
          <w:b w:val="false"/>
          <w:i w:val="false"/>
          <w:color w:val="000000"/>
          <w:sz w:val="28"/>
        </w:rPr>
        <w:t>
8-қосымша</w:t>
      </w:r>
    </w:p>
    <w:bookmarkEnd w:id="8"/>
    <w:p>
      <w:pPr>
        <w:spacing w:after="0"/>
        <w:ind w:left="0"/>
        <w:jc w:val="left"/>
      </w:pPr>
      <w:r>
        <w:rPr>
          <w:rFonts w:ascii="Times New Roman"/>
          <w:b/>
          <w:i w:val="false"/>
          <w:color w:val="000000"/>
        </w:rPr>
        <w:t xml:space="preserve"> 2013 жылға 451-007-000 бағдарламасы бойынша "Жергілікті өкілетті органдардың шешімі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Тимирязев аудандық мәслихатының 14.11.2013 </w:t>
      </w:r>
      <w:r>
        <w:rPr>
          <w:rFonts w:ascii="Times New Roman"/>
          <w:b w:val="false"/>
          <w:i w:val="false"/>
          <w:color w:val="ff0000"/>
          <w:sz w:val="28"/>
        </w:rPr>
        <w:t>N 19/3</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9533"/>
        <w:gridCol w:w="1873"/>
      </w:tblGrid>
      <w:tr>
        <w:trPr>
          <w:trHeight w:val="40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және оларға теңестірілген тұлғалардың тіс протезі бойынша шығындардың есесін қайтару(қымбат металдар, метал пластикадан жасалған протездер, металлокерамика, металлоакриладан басқасы)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1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мен мүгедектер және оларға теңестірілген тұлғаларға; Ұлы Отан соғысында қайтыс болған солдаттардың жесірлеріне,екінші рет тұрмысқа шықпаған; қайтыс болған әскер қызметшілердің отбасыларына; тылда әскер қызметін өтеген және жұмыс істеген, азаматтарға; барлық топтағы мүгедектерге,сонымен қатар мүгедек балалар,"Алтын алқа", "Күміс алқа" алқаларымен марапатталған, көп балалы аналарға санаторлық-курорттық емделулеріне әлеуметтік көмек( жылына бір рет жолдама құны мөлшерінде)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79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мүгедектеріне монша және шаштараз қызмет көрсетуіне шығындарының есесін қайтару(ай сайын 400 мың теңге мөлшерінде)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 мен қатысушыларына коммуналдық қызмет шығындарын өтеу үшін әлеуметтік көмек(ай сайын 4 айлық есептік көрсеткіш мөлшерінде)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88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өмір жағдайына түсіп қалған (өрт, табиғи апат, аурудың ауыр түрімен ауырып қалған жағдайда және басқалар - 10 мың теңгеден артық емес) қатты мұқтаж азаматтарға біржолғы көмек(біржолғы 10 мың теңге мөлшерінде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bl>
    <w:bookmarkStart w:name="z28" w:id="9"/>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20 желтоқсандағы № 10/1 шешіміне</w:t>
      </w:r>
      <w:r>
        <w:br/>
      </w:r>
      <w:r>
        <w:rPr>
          <w:rFonts w:ascii="Times New Roman"/>
          <w:b w:val="false"/>
          <w:i w:val="false"/>
          <w:color w:val="000000"/>
          <w:sz w:val="28"/>
        </w:rPr>
        <w:t>
9-қосымша</w:t>
      </w:r>
    </w:p>
    <w:bookmarkEnd w:id="9"/>
    <w:p>
      <w:pPr>
        <w:spacing w:after="0"/>
        <w:ind w:left="0"/>
        <w:jc w:val="left"/>
      </w:pPr>
      <w:r>
        <w:rPr>
          <w:rFonts w:ascii="Times New Roman"/>
          <w:b/>
          <w:i w:val="false"/>
          <w:color w:val="000000"/>
        </w:rPr>
        <w:t xml:space="preserve"> 2013 жылғы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 қамтамасыз етуіне қаражат бөлуі</w:t>
      </w:r>
    </w:p>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Тимирязев аудандық мәслихатының 14.11.2013 </w:t>
      </w:r>
      <w:r>
        <w:rPr>
          <w:rFonts w:ascii="Times New Roman"/>
          <w:b w:val="false"/>
          <w:i w:val="false"/>
          <w:color w:val="ff0000"/>
          <w:sz w:val="28"/>
        </w:rPr>
        <w:t>N 19/3</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743"/>
        <w:gridCol w:w="972"/>
        <w:gridCol w:w="4153"/>
        <w:gridCol w:w="1451"/>
        <w:gridCol w:w="2140"/>
        <w:gridCol w:w="2350"/>
      </w:tblGrid>
      <w:tr>
        <w:trPr>
          <w:trHeight w:val="169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r>
              <w:br/>
            </w:r>
            <w:r>
              <w:rPr>
                <w:rFonts w:ascii="Times New Roman"/>
                <w:b w:val="false"/>
                <w:i w:val="false"/>
                <w:color w:val="000000"/>
                <w:sz w:val="20"/>
              </w:rPr>
              <w:t>
гигиеналық</w:t>
            </w:r>
            <w:r>
              <w:br/>
            </w:r>
            <w:r>
              <w:rPr>
                <w:rFonts w:ascii="Times New Roman"/>
                <w:b w:val="false"/>
                <w:i w:val="false"/>
                <w:color w:val="000000"/>
                <w:sz w:val="20"/>
              </w:rPr>
              <w:t>
құралдар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көмек-</w:t>
            </w:r>
            <w:r>
              <w:br/>
            </w:r>
            <w:r>
              <w:rPr>
                <w:rFonts w:ascii="Times New Roman"/>
                <w:b w:val="false"/>
                <w:i w:val="false"/>
                <w:color w:val="000000"/>
                <w:sz w:val="20"/>
              </w:rPr>
              <w:t>
шілердің</w:t>
            </w:r>
            <w:r>
              <w:br/>
            </w:r>
            <w:r>
              <w:rPr>
                <w:rFonts w:ascii="Times New Roman"/>
                <w:b w:val="false"/>
                <w:i w:val="false"/>
                <w:color w:val="000000"/>
                <w:sz w:val="20"/>
              </w:rPr>
              <w:t>
қызмет</w:t>
            </w:r>
            <w:r>
              <w:br/>
            </w:r>
            <w:r>
              <w:rPr>
                <w:rFonts w:ascii="Times New Roman"/>
                <w:b w:val="false"/>
                <w:i w:val="false"/>
                <w:color w:val="000000"/>
                <w:sz w:val="20"/>
              </w:rPr>
              <w:t>
көрсетуі</w:t>
            </w:r>
          </w:p>
        </w:tc>
      </w:tr>
      <w:tr>
        <w:trPr>
          <w:trHeight w:val="5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9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180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bl>
    <w:bookmarkStart w:name="z30" w:id="10"/>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20 желтоқсандағы № 10/1 шешіміне</w:t>
      </w:r>
      <w:r>
        <w:br/>
      </w:r>
      <w:r>
        <w:rPr>
          <w:rFonts w:ascii="Times New Roman"/>
          <w:b w:val="false"/>
          <w:i w:val="false"/>
          <w:color w:val="000000"/>
          <w:sz w:val="28"/>
        </w:rPr>
        <w:t>
10-қосымша</w:t>
      </w:r>
    </w:p>
    <w:bookmarkEnd w:id="10"/>
    <w:p>
      <w:pPr>
        <w:spacing w:after="0"/>
        <w:ind w:left="0"/>
        <w:jc w:val="left"/>
      </w:pPr>
      <w:r>
        <w:rPr>
          <w:rFonts w:ascii="Times New Roman"/>
          <w:b/>
          <w:i w:val="false"/>
          <w:color w:val="000000"/>
        </w:rPr>
        <w:t xml:space="preserve"> 2013 жылдың 1 қаңтарына қалыптасқан бюджеттік қаражаттың бос қалдықтарын бағыттау және 2012 жылы пайдаланылмаған республикалық және облыстық бюджеттерден нысаналы трансферттерді қайтару</w:t>
      </w:r>
    </w:p>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Тимирязев аудандық мәслихатының 29.03.2013 </w:t>
      </w:r>
      <w:r>
        <w:rPr>
          <w:rFonts w:ascii="Times New Roman"/>
          <w:b w:val="false"/>
          <w:i w:val="false"/>
          <w:color w:val="ff0000"/>
          <w:sz w:val="28"/>
        </w:rPr>
        <w:t>N 11/3</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733"/>
        <w:gridCol w:w="693"/>
        <w:gridCol w:w="7658"/>
        <w:gridCol w:w="2355"/>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42 172,2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42 172,2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42 172,2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бюджет қаражатының қалдықтары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42 172,2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бюджет қаражатының қалдықтары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42 172,2</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4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Шығыcтар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42 172,2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қаражаттарының есебінен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29 762</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29 128,7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қаражаттарының есебінен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10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29 128,1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қаражаттарының есебінен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29 128,1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қаражаттарының есебінен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