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720c" w14:textId="abc7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ауылдық (селолық) әкімінің аппараттары көрсететін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2012 жылғы 1 тамыздағы N 188 қаулысы. Солтүстік Қазақстан облысының Әділет департаментінде 2012 жылғы 24 тамызда N 13-12-155 тіркелді. Күші жойылды - Солтүстік Қазақстан облысы Тимирязев аудандық әкімдігінің 2013 жылғы 22 мамырдағы N 128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22.05.2013 N 128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 бабына</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Республикасының 2010 жылғы 20 шілдедегі N 745 </w:t>
      </w:r>
      <w:r>
        <w:rPr>
          <w:rFonts w:ascii="Times New Roman"/>
          <w:b w:val="false"/>
          <w:i w:val="false"/>
          <w:color w:val="000000"/>
          <w:sz w:val="28"/>
        </w:rPr>
        <w:t xml:space="preserve">қаулысына </w:t>
      </w:r>
      <w:r>
        <w:rPr>
          <w:rFonts w:ascii="Times New Roman"/>
          <w:b w:val="false"/>
          <w:i w:val="false"/>
          <w:color w:val="000000"/>
          <w:sz w:val="28"/>
        </w:rPr>
        <w:t>сәйкес, мемлекеттік қызметтерді  сапалы ұсыну мақсатында аудан әкімдігі ҚАУЛЫ ЕТЕДІ:</w:t>
      </w:r>
      <w:r>
        <w:br/>
      </w:r>
      <w:r>
        <w:rPr>
          <w:rFonts w:ascii="Times New Roman"/>
          <w:b w:val="false"/>
          <w:i w:val="false"/>
          <w:color w:val="000000"/>
          <w:sz w:val="28"/>
        </w:rPr>
        <w:t>
</w:t>
      </w:r>
      <w:r>
        <w:rPr>
          <w:rFonts w:ascii="Times New Roman"/>
          <w:b w:val="false"/>
          <w:i w:val="false"/>
          <w:color w:val="000000"/>
          <w:sz w:val="28"/>
        </w:rPr>
        <w:t>
      1.Қоса берілген мемлекеттік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«Жеке қосалқы шаруашылықтың болуы туралы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«Ветеринариялық анықтаманы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«Жануарға ветеринариялық паспорт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аудандық әкімдігінің 21.11.2012 </w:t>
      </w:r>
      <w:r>
        <w:rPr>
          <w:rFonts w:ascii="Times New Roman"/>
          <w:b w:val="false"/>
          <w:i w:val="false"/>
          <w:color w:val="000000"/>
          <w:sz w:val="28"/>
        </w:rPr>
        <w:t>N 324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орынбасарлары А.Т. Ысқақовқа, Е.В. Худяковқа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Қ. Қасенов</w:t>
      </w:r>
    </w:p>
    <w:bookmarkStart w:name="z8" w:id="2"/>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1 тамыздағы № 188</w:t>
      </w:r>
      <w:r>
        <w:br/>
      </w:r>
      <w:r>
        <w:rPr>
          <w:rFonts w:ascii="Times New Roman"/>
          <w:b w:val="false"/>
          <w:i w:val="false"/>
          <w:color w:val="000000"/>
          <w:sz w:val="28"/>
        </w:rPr>
        <w:t>
қаулысымен бекiтiлдi</w:t>
      </w:r>
    </w:p>
    <w:bookmarkEnd w:id="2"/>
    <w:bookmarkStart w:name="z9" w:id="3"/>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мемлекеттiк қызметiнiң регламентi</w:t>
      </w:r>
    </w:p>
    <w:bookmarkEnd w:id="3"/>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Тимирязев аудандық әкімдігінің 21.11.2012 </w:t>
      </w:r>
      <w:r>
        <w:rPr>
          <w:rFonts w:ascii="Times New Roman"/>
          <w:b w:val="false"/>
          <w:i w:val="false"/>
          <w:color w:val="ff0000"/>
          <w:sz w:val="28"/>
        </w:rPr>
        <w:t xml:space="preserve">N 324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0"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ауылдық (селолық) округтер әкімінің аппараты (бұдан әрі – ЖАО), сондай-ақ баламалы негізде Солтүстік Қазақстан облысы бойынша «Халыққа қызмет көрсету орталығы» республикалық мемлекеттік кәсіпорны филиалының Тимирязев ауданының бөлімімен (бұдан әрі – Орталық) көрсетіледі.</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регламенттiң 1-қосымшасында көрсетiлген ЖАО-нің интернет-ресурсында, сондай-ақ осы регламенттiң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w:t>
      </w:r>
    </w:p>
    <w:bookmarkEnd w:id="4"/>
    <w:bookmarkStart w:name="z19" w:id="5"/>
    <w:p>
      <w:pPr>
        <w:spacing w:after="0"/>
        <w:ind w:left="0"/>
        <w:jc w:val="left"/>
      </w:pPr>
      <w:r>
        <w:rPr>
          <w:rFonts w:ascii="Times New Roman"/>
          <w:b/>
          <w:i w:val="false"/>
          <w:color w:val="000000"/>
        </w:rPr>
        <w:t xml:space="preserve"> 
2. Мемлекеттік қызмет көрсету тәртібі</w:t>
      </w:r>
    </w:p>
    <w:bookmarkEnd w:id="5"/>
    <w:bookmarkStart w:name="z20" w:id="6"/>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өкілі (нотариалды куәландырылған сенімхат бойынша) мынадай құжаттарды ұсынады:</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ұсынады.</w:t>
      </w:r>
      <w:r>
        <w:br/>
      </w:r>
      <w:r>
        <w:rPr>
          <w:rFonts w:ascii="Times New Roman"/>
          <w:b w:val="false"/>
          <w:i w:val="false"/>
          <w:color w:val="000000"/>
          <w:sz w:val="28"/>
        </w:rPr>
        <w:t>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куәландырылған электрондық құжаттар нысанында Орталықтың ақпараттық жүйесі арқылы тиісті мемлекеттік ақпараттық жүйелерден алады.</w:t>
      </w:r>
      <w:r>
        <w:br/>
      </w:r>
      <w:r>
        <w:rPr>
          <w:rFonts w:ascii="Times New Roman"/>
          <w:b w:val="false"/>
          <w:i w:val="false"/>
          <w:color w:val="000000"/>
          <w:sz w:val="28"/>
        </w:rPr>
        <w:t>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Орталықта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Орталықта мемлекеттік қызметтің нәтижелерін беруді «терезелер» арқылы Орталық қызметкері жүзеге асырады.</w:t>
      </w:r>
      <w:r>
        <w:br/>
      </w:r>
      <w:r>
        <w:rPr>
          <w:rFonts w:ascii="Times New Roman"/>
          <w:b w:val="false"/>
          <w:i w:val="false"/>
          <w:color w:val="000000"/>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көрсетуге мынадай жағдайларда:</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Орталықта қызмет көрсетілген жағдайда,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ЖАО-ға жүгінген кезде:</w:t>
      </w:r>
      <w:r>
        <w:br/>
      </w:r>
      <w:r>
        <w:rPr>
          <w:rFonts w:ascii="Times New Roman"/>
          <w:b w:val="false"/>
          <w:i w:val="false"/>
          <w:color w:val="000000"/>
          <w:sz w:val="28"/>
        </w:rPr>
        <w:t>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w:t>
      </w:r>
      <w:r>
        <w:br/>
      </w:r>
      <w:r>
        <w:rPr>
          <w:rFonts w:ascii="Times New Roman"/>
          <w:b w:val="false"/>
          <w:i w:val="false"/>
          <w:color w:val="000000"/>
          <w:sz w:val="28"/>
        </w:rPr>
        <w:t>
      ЖАО жауапты маманы қосалқы шаруашылық кітапшасынан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жеке анықтаманы немесе мемлекеттік қызмет көрсетуден бас тарту туралы дәлелді жауапты тіркейді және мемлекеттік қызметті алушыға береді.</w:t>
      </w:r>
      <w:r>
        <w:br/>
      </w:r>
      <w:r>
        <w:rPr>
          <w:rFonts w:ascii="Times New Roman"/>
          <w:b w:val="false"/>
          <w:i w:val="false"/>
          <w:color w:val="000000"/>
          <w:sz w:val="28"/>
        </w:rPr>
        <w:t>
      2) Орталыққа жүгінген кезде:</w:t>
      </w:r>
      <w:r>
        <w:br/>
      </w:r>
      <w:r>
        <w:rPr>
          <w:rFonts w:ascii="Times New Roman"/>
          <w:b w:val="false"/>
          <w:i w:val="false"/>
          <w:color w:val="000000"/>
          <w:sz w:val="28"/>
        </w:rPr>
        <w:t>
      мемлекеттік қызметті алушы Орталыққа өтініш береді;</w:t>
      </w:r>
      <w:r>
        <w:br/>
      </w:r>
      <w:r>
        <w:rPr>
          <w:rFonts w:ascii="Times New Roman"/>
          <w:b w:val="false"/>
          <w:i w:val="false"/>
          <w:color w:val="000000"/>
          <w:sz w:val="28"/>
        </w:rPr>
        <w:t>
      Орталық инспекторы өтінішті тіркейді, мемлекеттік қызметті алушыға мемлекеттік қызметті алу үшін сәйкес құжаттарды қабылдағаны туралы, мемлекеттік қызметтің нәтижесін алу күні көрсетілген, қызмет алушыға қолхат береді;</w:t>
      </w:r>
      <w:r>
        <w:br/>
      </w:r>
      <w:r>
        <w:rPr>
          <w:rFonts w:ascii="Times New Roman"/>
          <w:b w:val="false"/>
          <w:i w:val="false"/>
          <w:color w:val="000000"/>
          <w:sz w:val="28"/>
        </w:rPr>
        <w:t>
      Орталық инспекторы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ЖАО жауапты маманы қосалқы шаруашылық кітапшасы бойынша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Орталық инспекторы анықтама немесе мемлекеттік қызмет көрсетуден бас тарту туралы дәлелді жауапты мемлекеттік қызметті алушыға береді.</w:t>
      </w:r>
    </w:p>
    <w:bookmarkEnd w:id="6"/>
    <w:bookmarkStart w:name="z26" w:id="7"/>
    <w:p>
      <w:pPr>
        <w:spacing w:after="0"/>
        <w:ind w:left="0"/>
        <w:jc w:val="left"/>
      </w:pPr>
      <w:r>
        <w:rPr>
          <w:rFonts w:ascii="Times New Roman"/>
          <w:b/>
          <w:i w:val="false"/>
          <w:color w:val="000000"/>
        </w:rPr>
        <w:t xml:space="preserve"> 
3. Мемлекеттiк қызмет көрсету процесiндегi</w:t>
      </w:r>
      <w:r>
        <w:br/>
      </w:r>
      <w:r>
        <w:rPr>
          <w:rFonts w:ascii="Times New Roman"/>
          <w:b/>
          <w:i w:val="false"/>
          <w:color w:val="000000"/>
        </w:rPr>
        <w:t>
iс-әрекеттер (өзара әрекеттестiк) тәртiбi</w:t>
      </w:r>
    </w:p>
    <w:bookmarkEnd w:id="7"/>
    <w:bookmarkStart w:name="z27" w:id="8"/>
    <w:p>
      <w:pPr>
        <w:spacing w:after="0"/>
        <w:ind w:left="0"/>
        <w:jc w:val="both"/>
      </w:pPr>
      <w:r>
        <w:rPr>
          <w:rFonts w:ascii="Times New Roman"/>
          <w:b w:val="false"/>
          <w:i w:val="false"/>
          <w:color w:val="000000"/>
          <w:sz w:val="28"/>
        </w:rPr>
        <w:t>      18. Мемлекеттiк қызмет көрсету процесіне келесi құрылымдық - функционалдық бiрлiктер (одан әрi - ҚФБ) қатысады:</w:t>
      </w:r>
      <w:r>
        <w:br/>
      </w:r>
      <w:r>
        <w:rPr>
          <w:rFonts w:ascii="Times New Roman"/>
          <w:b w:val="false"/>
          <w:i w:val="false"/>
          <w:color w:val="000000"/>
          <w:sz w:val="28"/>
        </w:rPr>
        <w:t>
      1) мемлекеттік қызметті алушының ЖАО тікелей өтiнiш жасаған кезінде:</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 басшысы;</w:t>
      </w:r>
      <w:r>
        <w:br/>
      </w:r>
      <w:r>
        <w:rPr>
          <w:rFonts w:ascii="Times New Roman"/>
          <w:b w:val="false"/>
          <w:i w:val="false"/>
          <w:color w:val="000000"/>
          <w:sz w:val="28"/>
        </w:rPr>
        <w:t>
      2) мемлекеттік қызметті алушының Орталыққа өтiнiш жасаған кезінде:</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ЖАО-ның басшысы.</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бірізділіктің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процесіндегі әкімшілік әрекеттердің логикалық бірізділігі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8"/>
    <w:bookmarkStart w:name="z112"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жауапкершiлiгi</w:t>
      </w:r>
    </w:p>
    <w:bookmarkEnd w:id="9"/>
    <w:bookmarkStart w:name="z113" w:id="10"/>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10"/>
    <w:bookmarkStart w:name="z28" w:id="1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4207"/>
        <w:gridCol w:w="4438"/>
        <w:gridCol w:w="4587"/>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атауы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мәліметтері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ауданының Ақжан селолық округі әкімінің аппараты» мемлекеттік мекемесі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151101, Солтүстік Қазақстан облысы, Тимирязев ауданы, Ақжан селосы, Мир көшесі, 5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5-15-86,</w:t>
            </w:r>
            <w:r>
              <w:br/>
            </w:r>
            <w:r>
              <w:rPr>
                <w:rFonts w:ascii="Times New Roman"/>
                <w:b w:val="false"/>
                <w:i w:val="false"/>
                <w:color w:val="000000"/>
                <w:sz w:val="20"/>
              </w:rPr>
              <w:t>
факс: 5-15-86</w:t>
            </w:r>
            <w:r>
              <w:br/>
            </w:r>
            <w:r>
              <w:rPr>
                <w:rFonts w:ascii="Times New Roman"/>
                <w:b w:val="false"/>
                <w:i w:val="false"/>
                <w:color w:val="000000"/>
                <w:sz w:val="20"/>
              </w:rPr>
              <w:t>
E-mail: akzhancy@bk.ru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Ақсуат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151114, Солтүстік Қазақстан облысы Тимирязев ауданы, Ақсуат селосы, Мұқанов көшесі, 14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2-25-74,</w:t>
            </w:r>
            <w:r>
              <w:br/>
            </w:r>
            <w:r>
              <w:rPr>
                <w:rFonts w:ascii="Times New Roman"/>
                <w:b w:val="false"/>
                <w:i w:val="false"/>
                <w:color w:val="000000"/>
                <w:sz w:val="20"/>
              </w:rPr>
              <w:t>
факс: 2-25-35</w:t>
            </w:r>
            <w:r>
              <w:br/>
            </w:r>
            <w:r>
              <w:rPr>
                <w:rFonts w:ascii="Times New Roman"/>
                <w:b w:val="false"/>
                <w:i w:val="false"/>
                <w:color w:val="000000"/>
                <w:sz w:val="20"/>
              </w:rPr>
              <w:t xml:space="preserve">
E-mail:tan4ikserik_88@mail.ru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Белоградовский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151102, Солтүстік Қазақстан облысы Тимирязев ауданы, Белоградовка селосы, Школьная көшесі, 16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5-20-06,</w:t>
            </w:r>
            <w:r>
              <w:br/>
            </w:r>
            <w:r>
              <w:rPr>
                <w:rFonts w:ascii="Times New Roman"/>
                <w:b w:val="false"/>
                <w:i w:val="false"/>
                <w:color w:val="000000"/>
                <w:sz w:val="20"/>
              </w:rPr>
              <w:t>
факс: E-mail: Lidija-Kurovskaja@rambler.ru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Дзержинский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 Тимирязев ауданы, Дзержинское селосы, Мәншүк Мәметова көшесі, 1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5-15-51,</w:t>
            </w:r>
            <w:r>
              <w:br/>
            </w:r>
            <w:r>
              <w:rPr>
                <w:rFonts w:ascii="Times New Roman"/>
                <w:b w:val="false"/>
                <w:i w:val="false"/>
                <w:color w:val="000000"/>
                <w:sz w:val="20"/>
              </w:rPr>
              <w:t>
факс: 5-15-51</w:t>
            </w:r>
            <w:r>
              <w:br/>
            </w:r>
            <w:r>
              <w:rPr>
                <w:rFonts w:ascii="Times New Roman"/>
                <w:b w:val="false"/>
                <w:i w:val="false"/>
                <w:color w:val="000000"/>
                <w:sz w:val="20"/>
              </w:rPr>
              <w:t>
E-mail: KStabaev@sko.kz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Дмитриевский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151103, Солтүстік Қазақстан облысы Тимирязев ауданы, Дмитриевка селосы, Молодежная көшесі, 5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2-32-47, факс: 2-32-47</w:t>
            </w:r>
            <w:r>
              <w:br/>
            </w:r>
            <w:r>
              <w:rPr>
                <w:rFonts w:ascii="Times New Roman"/>
                <w:b w:val="false"/>
                <w:i w:val="false"/>
                <w:color w:val="000000"/>
                <w:sz w:val="20"/>
              </w:rPr>
              <w:t>
E-mail:dmitrievka01@mail.ru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Докучаевский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151104, Солтүстік Қазақстан облысы Тимирязев ауданы, Докучаево селосы, Школьная көшесі, 21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2-33-35, факс: 2-33-35</w:t>
            </w:r>
            <w:r>
              <w:br/>
            </w:r>
            <w:r>
              <w:rPr>
                <w:rFonts w:ascii="Times New Roman"/>
                <w:b w:val="false"/>
                <w:i w:val="false"/>
                <w:color w:val="000000"/>
                <w:sz w:val="20"/>
              </w:rPr>
              <w:t xml:space="preserve">
E-mail:E.Erofeeva@sko.kz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Интернациональный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151105, Солтүстік Қазақстан облысы Тимирязев ауданы, Дружба селосы, Мир көшесі, 61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5-12-82,</w:t>
            </w:r>
            <w:r>
              <w:br/>
            </w:r>
            <w:r>
              <w:rPr>
                <w:rFonts w:ascii="Times New Roman"/>
                <w:b w:val="false"/>
                <w:i w:val="false"/>
                <w:color w:val="000000"/>
                <w:sz w:val="20"/>
              </w:rPr>
              <w:t>
факс:5-12-82,</w:t>
            </w:r>
            <w:r>
              <w:br/>
            </w:r>
            <w:r>
              <w:rPr>
                <w:rFonts w:ascii="Times New Roman"/>
                <w:b w:val="false"/>
                <w:i w:val="false"/>
                <w:color w:val="000000"/>
                <w:sz w:val="20"/>
              </w:rPr>
              <w:t>
E-mail: interselokr@rambler.ru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Есіл ауылдық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151114, Солтүстік Қазақстан облысы Тимирязев ауданы, Есіл ауылы, Целинная көшесі, 10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5-16-79,</w:t>
            </w:r>
            <w:r>
              <w:br/>
            </w:r>
            <w:r>
              <w:rPr>
                <w:rFonts w:ascii="Times New Roman"/>
                <w:b w:val="false"/>
                <w:i w:val="false"/>
                <w:color w:val="000000"/>
                <w:sz w:val="20"/>
              </w:rPr>
              <w:t>
факс: 5-16-79 E-mail: akimat_esil@mail.ru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Комсомольский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151107, Солтүстік Қазақстан облысы Тимирязев ауданы, Комсомольское селосы, Ленин көшесі, 18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5-20-97, факс: 5-20-97</w:t>
            </w:r>
            <w:r>
              <w:br/>
            </w:r>
            <w:r>
              <w:rPr>
                <w:rFonts w:ascii="Times New Roman"/>
                <w:b w:val="false"/>
                <w:i w:val="false"/>
                <w:color w:val="000000"/>
                <w:sz w:val="20"/>
              </w:rPr>
              <w:t>
E-mail: komsakimat@mail.ru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Ленинский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151108, Солтүстік Қазақстан облысы Тимирязев ауданы, Ленинское селосы, Лесная көшесі, 25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5-19-71, факс: 5-19-71</w:t>
            </w:r>
            <w:r>
              <w:br/>
            </w:r>
            <w:r>
              <w:rPr>
                <w:rFonts w:ascii="Times New Roman"/>
                <w:b w:val="false"/>
                <w:i w:val="false"/>
                <w:color w:val="000000"/>
                <w:sz w:val="20"/>
              </w:rPr>
              <w:t>
E-mail: Leninokrug@mail.ru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Мичуринский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151109, Солтүстік Қазақстан облысы Тимирязев ауданы, Мичурино селосы, Жамбыл көшесі, 15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2-45-21, факс: 2-45-21</w:t>
            </w:r>
            <w:r>
              <w:br/>
            </w:r>
            <w:r>
              <w:rPr>
                <w:rFonts w:ascii="Times New Roman"/>
                <w:b w:val="false"/>
                <w:i w:val="false"/>
                <w:color w:val="000000"/>
                <w:sz w:val="20"/>
              </w:rPr>
              <w:t>
E-mail: rudolf_moor@mail.ru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Москворецкий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Солтүстік Қазақстан облысы Тимирязев ауданы, Москворецкое селосы, Садовая көшесі, 3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5-17-79, факс: 5-17-79</w:t>
            </w:r>
            <w:r>
              <w:br/>
            </w:r>
            <w:r>
              <w:rPr>
                <w:rFonts w:ascii="Times New Roman"/>
                <w:b w:val="false"/>
                <w:i w:val="false"/>
                <w:color w:val="000000"/>
                <w:sz w:val="20"/>
              </w:rPr>
              <w:t>
E-mail: akimatmosk@mail.ru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Құртай ауылдық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151111, Солтүстік Қазақстан облысы Тимирязев ауданы, Степное селосы, Трудовая көшесі, 26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5-23-32, факс: 5-23-32</w:t>
            </w:r>
            <w:r>
              <w:br/>
            </w:r>
            <w:r>
              <w:rPr>
                <w:rFonts w:ascii="Times New Roman"/>
                <w:b w:val="false"/>
                <w:i w:val="false"/>
                <w:color w:val="000000"/>
                <w:sz w:val="20"/>
              </w:rPr>
              <w:t>
E-mail: kakimat@bk.ru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Тимирязев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 Тимирязев ауданы, Тимирязев селосы, Бөкетов көшесі, 25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2-15-43, факс: 2-15-43</w:t>
            </w:r>
            <w:r>
              <w:br/>
            </w:r>
            <w:r>
              <w:rPr>
                <w:rFonts w:ascii="Times New Roman"/>
                <w:b w:val="false"/>
                <w:i w:val="false"/>
                <w:color w:val="000000"/>
                <w:sz w:val="20"/>
              </w:rPr>
              <w:t>
E-mail: tim_s.o@mail.ru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Целинный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151113, Солтүстік Қазақстан облысы Тимирязев ауданы, Целинное селосы, Школьная көшесі, 8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5-21-58, факс: 5-21-58</w:t>
            </w:r>
            <w:r>
              <w:br/>
            </w:r>
            <w:r>
              <w:rPr>
                <w:rFonts w:ascii="Times New Roman"/>
                <w:b w:val="false"/>
                <w:i w:val="false"/>
                <w:color w:val="000000"/>
                <w:sz w:val="20"/>
              </w:rPr>
              <w:t>
E-mail: akimat.volkova@yandex.kz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Хмельницкий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151112, Солтүстік Қазақстан облысы Тимирязев ауданы, Хмельницкое селосы, Мичурин көшесі, 15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2-41-00, факс: 2-41-00 E-mail: akimat-hso@mail.ru</w:t>
            </w:r>
          </w:p>
        </w:tc>
      </w:tr>
    </w:tbl>
    <w:bookmarkStart w:name="z29"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3"/>
        <w:gridCol w:w="2361"/>
        <w:gridCol w:w="2277"/>
        <w:gridCol w:w="5079"/>
      </w:tblGrid>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Тимирязев ауданы бойынша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Солтүстiк Қазақстан облысы, Тимирязев ауданы, Тимирязев селосы, Уәлиханов көшесі, 17 үй</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үзіліссіз, сағат 9.00-ден бастап 19.00-ге дейін, демалыс - жексенбі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8-(71537)-2-03-03, факс: 2-03-02 e-mail: Con_timiryazevo@mail.ru</w:t>
            </w:r>
          </w:p>
        </w:tc>
      </w:tr>
    </w:tbl>
    <w:bookmarkStart w:name="z30"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Мен, _____________________________________________________________________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_____________________________________________________ атынан әрекет </w:t>
      </w:r>
      <w:r>
        <w:br/>
      </w:r>
      <w:r>
        <w:rPr>
          <w:rFonts w:ascii="Times New Roman"/>
          <w:b w:val="false"/>
          <w:i w:val="false"/>
          <w:color w:val="000000"/>
          <w:sz w:val="28"/>
        </w:rPr>
        <w:t>
      (уәкілетті өкіл толтырады)</w:t>
      </w:r>
      <w:r>
        <w:br/>
      </w:r>
      <w:r>
        <w:rPr>
          <w:rFonts w:ascii="Times New Roman"/>
          <w:b w:val="false"/>
          <w:i w:val="false"/>
          <w:color w:val="000000"/>
          <w:sz w:val="28"/>
        </w:rPr>
        <w:t xml:space="preserve">
ететін 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r>
        <w:br/>
      </w:r>
      <w:r>
        <w:rPr>
          <w:rFonts w:ascii="Times New Roman"/>
          <w:b w:val="false"/>
          <w:i w:val="false"/>
          <w:color w:val="000000"/>
          <w:sz w:val="28"/>
        </w:rPr>
        <w:t>
маған жеке қосалқы шаруашылықтың болуы туралы анықтама беруді сұраймын.</w:t>
      </w:r>
      <w:r>
        <w:br/>
      </w:r>
      <w:r>
        <w:rPr>
          <w:rFonts w:ascii="Times New Roman"/>
          <w:b w:val="false"/>
          <w:i w:val="false"/>
          <w:color w:val="000000"/>
          <w:sz w:val="28"/>
        </w:rPr>
        <w:t>
Мына құжаттарды қоса беремін:  _____________________________________________________________________</w:t>
      </w:r>
      <w:r>
        <w:br/>
      </w:r>
      <w:r>
        <w:rPr>
          <w:rFonts w:ascii="Times New Roman"/>
          <w:b w:val="false"/>
          <w:i w:val="false"/>
          <w:color w:val="000000"/>
          <w:sz w:val="28"/>
        </w:rPr>
        <w:t>
Күні ________,_____________________________________________/_________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r>
        <w:br/>
      </w:r>
      <w:r>
        <w:rPr>
          <w:rFonts w:ascii="Times New Roman"/>
          <w:b w:val="false"/>
          <w:i w:val="false"/>
          <w:color w:val="000000"/>
          <w:sz w:val="28"/>
        </w:rPr>
        <w:t>
      Сұранымды орындау/қарау нәтижесі: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тексерілді: күні ______________ 20__ ж. _____________________________________________________________________</w:t>
      </w:r>
      <w:r>
        <w:br/>
      </w:r>
      <w:r>
        <w:rPr>
          <w:rFonts w:ascii="Times New Roman"/>
          <w:b w:val="false"/>
          <w:i w:val="false"/>
          <w:color w:val="000000"/>
          <w:sz w:val="28"/>
        </w:rPr>
        <w:t>
      (маманның Т.А.Ә. және қолы)</w:t>
      </w:r>
    </w:p>
    <w:bookmarkStart w:name="z31"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ЖАО арқылы құрылымдық-функционалдық бiрлiктердің</w:t>
      </w:r>
      <w:r>
        <w:br/>
      </w:r>
      <w:r>
        <w:rPr>
          <w:rFonts w:ascii="Times New Roman"/>
          <w:b/>
          <w:i w:val="false"/>
          <w:color w:val="000000"/>
        </w:rPr>
        <w:t>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217"/>
        <w:gridCol w:w="2914"/>
        <w:gridCol w:w="3318"/>
        <w:gridCol w:w="2577"/>
        <w:gridCol w:w="2308"/>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w:t>
            </w:r>
            <w:r>
              <w:br/>
            </w:r>
            <w:r>
              <w:rPr>
                <w:rFonts w:ascii="Times New Roman"/>
                <w:b w:val="false"/>
                <w:i w:val="false"/>
                <w:color w:val="000000"/>
                <w:sz w:val="20"/>
              </w:rPr>
              <w:t>
тiң (процесс, рәсiмдер, операция-</w:t>
            </w:r>
            <w:r>
              <w:br/>
            </w:r>
            <w:r>
              <w:rPr>
                <w:rFonts w:ascii="Times New Roman"/>
                <w:b w:val="false"/>
                <w:i w:val="false"/>
                <w:color w:val="000000"/>
                <w:sz w:val="20"/>
              </w:rPr>
              <w:t>
лар) атауы және олардың сипат-</w:t>
            </w:r>
            <w:r>
              <w:br/>
            </w:r>
            <w:r>
              <w:rPr>
                <w:rFonts w:ascii="Times New Roman"/>
                <w:b w:val="false"/>
                <w:i w:val="false"/>
                <w:color w:val="000000"/>
                <w:sz w:val="20"/>
              </w:rPr>
              <w:t>
тамасы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куәландыратын құжаттың түпнұсқасын көшірмесімен салыстырып тексеру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қол қою үшін ЖАО-ның басшысына тапсыру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w:t>
            </w:r>
            <w:r>
              <w:br/>
            </w:r>
            <w:r>
              <w:rPr>
                <w:rFonts w:ascii="Times New Roman"/>
                <w:b w:val="false"/>
                <w:i w:val="false"/>
                <w:color w:val="000000"/>
                <w:sz w:val="20"/>
              </w:rPr>
              <w:t>
тік қызмет көрсетуден бас тарту туралы дәлелдi жауапты тіркеу және мемлекет-</w:t>
            </w:r>
            <w:r>
              <w:br/>
            </w:r>
            <w:r>
              <w:rPr>
                <w:rFonts w:ascii="Times New Roman"/>
                <w:b w:val="false"/>
                <w:i w:val="false"/>
                <w:color w:val="000000"/>
                <w:sz w:val="20"/>
              </w:rPr>
              <w:t>
тік қызметті алушыға беру</w:t>
            </w:r>
          </w:p>
        </w:tc>
      </w:tr>
      <w:tr>
        <w:trPr>
          <w:trHeight w:val="16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w:t>
            </w:r>
            <w:r>
              <w:br/>
            </w:r>
            <w:r>
              <w:rPr>
                <w:rFonts w:ascii="Times New Roman"/>
                <w:b w:val="false"/>
                <w:i w:val="false"/>
                <w:color w:val="000000"/>
                <w:sz w:val="20"/>
              </w:rPr>
              <w:t>
тер, құжат, ұйымдас-</w:t>
            </w:r>
            <w:r>
              <w:br/>
            </w:r>
            <w:r>
              <w:rPr>
                <w:rFonts w:ascii="Times New Roman"/>
                <w:b w:val="false"/>
                <w:i w:val="false"/>
                <w:color w:val="000000"/>
                <w:sz w:val="20"/>
              </w:rPr>
              <w:t>
тыру-</w:t>
            </w:r>
            <w:r>
              <w:br/>
            </w:r>
            <w:r>
              <w:rPr>
                <w:rFonts w:ascii="Times New Roman"/>
                <w:b w:val="false"/>
                <w:i w:val="false"/>
                <w:color w:val="000000"/>
                <w:sz w:val="20"/>
              </w:rPr>
              <w:t>
өкiмдiк шешiмдер)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анықтамаға немесе бас тарту туралы дәлелдi жауапқа қол қою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w:t>
            </w:r>
            <w:r>
              <w:br/>
            </w:r>
            <w:r>
              <w:rPr>
                <w:rFonts w:ascii="Times New Roman"/>
                <w:b w:val="false"/>
                <w:i w:val="false"/>
                <w:color w:val="000000"/>
                <w:sz w:val="20"/>
              </w:rPr>
              <w:t>
тiк нөмiрi</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5"/>
    <w:p>
      <w:pPr>
        <w:spacing w:after="0"/>
        <w:ind w:left="0"/>
        <w:jc w:val="left"/>
      </w:pPr>
      <w:r>
        <w:rPr>
          <w:rFonts w:ascii="Times New Roman"/>
          <w:b/>
          <w:i w:val="false"/>
          <w:color w:val="000000"/>
        </w:rPr>
        <w:t xml:space="preserve"> 
2-кесте. Орталық арқылы ҚФБ әрекеттеріне сипаттама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2886"/>
        <w:gridCol w:w="3240"/>
        <w:gridCol w:w="494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тіркейді, сәйкес құжаттарды қабылдағаны туралы мемлекеттік қызмет көрсету нәтижесін алуға болатын күні көрсетілген мемлекеттік қызмет алушыға қолхат береді</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ЖАО жолдайды</w:t>
            </w:r>
          </w:p>
        </w:tc>
      </w:tr>
      <w:tr>
        <w:trPr>
          <w:trHeight w:val="2295"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 -өкiмдiк шешiмдер)</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iс-әрекеттiк нөмiрi</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2488"/>
        <w:gridCol w:w="2644"/>
        <w:gridCol w:w="2688"/>
        <w:gridCol w:w="322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анықтаманы рәсімдеу немесе бас тарту туралы дәлелді жауапты дайындау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229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ұйымдастыру-өкiмдiк шешiмдер)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18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6"/>
    <w:p>
      <w:pPr>
        <w:spacing w:after="0"/>
        <w:ind w:left="0"/>
        <w:jc w:val="left"/>
      </w:pPr>
      <w:r>
        <w:rPr>
          <w:rFonts w:ascii="Times New Roman"/>
          <w:b/>
          <w:i w:val="false"/>
          <w:color w:val="000000"/>
        </w:rPr>
        <w:t xml:space="preserve"> 
Пайдалану нұсқалары. Негізгі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2"/>
        <w:gridCol w:w="3859"/>
        <w:gridCol w:w="3218"/>
        <w:gridCol w:w="3551"/>
      </w:tblGrid>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ЖАО-ның жауапты маманы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ЖАО-ның басшысы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ЖАО-ның жауапты маманы</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құжаттарды қабылдау туралы қолхат беру, өтінішті тіркеу, құжаттарды ЖАО жіберу үшін жинақтау бөліміне тапсыру</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мемлекеттік қызметті алушыдан өтініш қабылдау, құжаттарды қарастыру, анықтама рәсімдеу, ЖАО-ның басшысына жіберу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Анықтаманы қарастыру және қол қою</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Анықтаманы тіркеу</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 мемлекеттік қызметті алушыға тапсыру</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 мемлекеттік қызметті алушыға немесе Орталыққа тапсыру</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4177"/>
        <w:gridCol w:w="3158"/>
        <w:gridCol w:w="3550"/>
      </w:tblGrid>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ЖАО-ның жауапты маманы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ЖАО-ның басшысы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ЖАО-ның жауапты маманы</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құжаттарды қабылдау туралы қолхат беру, өтінішті тіркеу, құжаттарды ЖАО-ға жіберу үшін жинақтау бөліміне тапсыру</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мемлекеттік қызметті алушыдан өтініш қабылдау, құжаттарды қарау, бас тарту туралы дәлелді жауапты рәсімдеу, ЖАО-ның басшысына жіберу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Бас тарту туралы дәлелді жауапқа қол қою</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дәлелді жауапты тіркеу</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 туралы дәлелді жауапты мемлекеттік қызметті алушыға беру</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дәлелді жауапты Орталыққа немесе мемлекеттік қызметті алушыға тапсыру</w:t>
            </w:r>
          </w:p>
        </w:tc>
      </w:tr>
    </w:tbl>
    <w:bookmarkStart w:name="z34" w:id="17"/>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5-қосымша</w:t>
      </w:r>
    </w:p>
    <w:bookmarkEnd w:id="17"/>
    <w:p>
      <w:pPr>
        <w:spacing w:after="0"/>
        <w:ind w:left="0"/>
        <w:jc w:val="left"/>
      </w:pPr>
      <w:r>
        <w:rPr>
          <w:rFonts w:ascii="Times New Roman"/>
          <w:b/>
          <w:i w:val="false"/>
          <w:color w:val="000000"/>
        </w:rPr>
        <w:t xml:space="preserve"> 1-сызба. Мемлекеттік қызметті алушының ЖАО-ға өтiнiш бiлдiргенде</w:t>
      </w:r>
      <w:r>
        <w:br/>
      </w:r>
      <w:r>
        <w:rPr>
          <w:rFonts w:ascii="Times New Roman"/>
          <w:b/>
          <w:i w:val="false"/>
          <w:color w:val="000000"/>
        </w:rPr>
        <w:t>
мемлекеттiк қызметтi ұсыну сызбасы</w:t>
      </w:r>
    </w:p>
    <w:p>
      <w:pPr>
        <w:spacing w:after="0"/>
        <w:ind w:left="0"/>
        <w:jc w:val="both"/>
      </w:pPr>
      <w:r>
        <w:drawing>
          <wp:inline distT="0" distB="0" distL="0" distR="0">
            <wp:extent cx="67056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05600" cy="6705600"/>
                    </a:xfrm>
                    <a:prstGeom prst="rect">
                      <a:avLst/>
                    </a:prstGeom>
                  </pic:spPr>
                </pic:pic>
              </a:graphicData>
            </a:graphic>
          </wp:inline>
        </w:drawing>
      </w:r>
    </w:p>
    <w:bookmarkStart w:name="z35" w:id="18"/>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bookmarkEnd w:id="18"/>
    <w:p>
      <w:pPr>
        <w:spacing w:after="0"/>
        <w:ind w:left="0"/>
        <w:jc w:val="both"/>
      </w:pPr>
      <w:r>
        <w:drawing>
          <wp:inline distT="0" distB="0" distL="0" distR="0">
            <wp:extent cx="109220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0" cy="6845300"/>
                    </a:xfrm>
                    <a:prstGeom prst="rect">
                      <a:avLst/>
                    </a:prstGeom>
                  </pic:spPr>
                </pic:pic>
              </a:graphicData>
            </a:graphic>
          </wp:inline>
        </w:drawing>
      </w:r>
    </w:p>
    <w:bookmarkStart w:name="z36" w:id="19"/>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1 тамыздағы № 188</w:t>
      </w:r>
      <w:r>
        <w:br/>
      </w:r>
      <w:r>
        <w:rPr>
          <w:rFonts w:ascii="Times New Roman"/>
          <w:b w:val="false"/>
          <w:i w:val="false"/>
          <w:color w:val="000000"/>
          <w:sz w:val="28"/>
        </w:rPr>
        <w:t>
қаулысымен бекiтiлдi</w:t>
      </w:r>
    </w:p>
    <w:bookmarkEnd w:id="19"/>
    <w:p>
      <w:pPr>
        <w:spacing w:after="0"/>
        <w:ind w:left="0"/>
        <w:jc w:val="left"/>
      </w:pPr>
      <w:r>
        <w:rPr>
          <w:rFonts w:ascii="Times New Roman"/>
          <w:b/>
          <w:i w:val="false"/>
          <w:color w:val="000000"/>
        </w:rPr>
        <w:t xml:space="preserve"> «Бiлiм алушылар мен тәрбиеленушiлердi білімнің жалпы</w:t>
      </w:r>
      <w:r>
        <w:br/>
      </w:r>
      <w:r>
        <w:rPr>
          <w:rFonts w:ascii="Times New Roman"/>
          <w:b/>
          <w:i w:val="false"/>
          <w:color w:val="000000"/>
        </w:rPr>
        <w:t>
бiлiм беру ұйымдарына және үйлерiне тегiн тасымалдауды</w:t>
      </w:r>
      <w:r>
        <w:br/>
      </w:r>
      <w:r>
        <w:rPr>
          <w:rFonts w:ascii="Times New Roman"/>
          <w:b/>
          <w:i w:val="false"/>
          <w:color w:val="000000"/>
        </w:rPr>
        <w:t>
қамтамасыз ету» мемлекеттiк қызмет регламентi</w:t>
      </w:r>
    </w:p>
    <w:p>
      <w:pPr>
        <w:spacing w:after="0"/>
        <w:ind w:left="0"/>
        <w:jc w:val="both"/>
      </w:pPr>
      <w:r>
        <w:rPr>
          <w:rFonts w:ascii="Times New Roman"/>
          <w:b w:val="false"/>
          <w:i w:val="false"/>
          <w:color w:val="ff0000"/>
          <w:sz w:val="28"/>
        </w:rPr>
        <w:t xml:space="preserve">      Ескерту. Регламент алынып тасталды - Солтүстік Қазақстан облысы Тимирязев аудандық әкімдігінің 21.11.2012 </w:t>
      </w:r>
      <w:r>
        <w:rPr>
          <w:rFonts w:ascii="Times New Roman"/>
          <w:b w:val="false"/>
          <w:i w:val="false"/>
          <w:color w:val="ff0000"/>
          <w:sz w:val="28"/>
        </w:rPr>
        <w:t xml:space="preserve">N 324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p>
    <w:bookmarkStart w:name="z64" w:id="20"/>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1 тамыздағы № 188</w:t>
      </w:r>
      <w:r>
        <w:br/>
      </w:r>
      <w:r>
        <w:rPr>
          <w:rFonts w:ascii="Times New Roman"/>
          <w:b w:val="false"/>
          <w:i w:val="false"/>
          <w:color w:val="000000"/>
          <w:sz w:val="28"/>
        </w:rPr>
        <w:t>
қаулысымен бекiтiлдi</w:t>
      </w:r>
    </w:p>
    <w:bookmarkEnd w:id="20"/>
    <w:p>
      <w:pPr>
        <w:spacing w:after="0"/>
        <w:ind w:left="0"/>
        <w:jc w:val="left"/>
      </w:pPr>
      <w:r>
        <w:rPr>
          <w:rFonts w:ascii="Times New Roman"/>
          <w:b/>
          <w:i w:val="false"/>
          <w:color w:val="000000"/>
        </w:rPr>
        <w:t xml:space="preserve"> «Ветеринариялық анықтама беру» мемлекеттiк қызмет регламентi 1. Жалпы ережелер</w:t>
      </w:r>
    </w:p>
    <w:bookmarkStart w:name="z65" w:id="21"/>
    <w:p>
      <w:pPr>
        <w:spacing w:after="0"/>
        <w:ind w:left="0"/>
        <w:jc w:val="both"/>
      </w:pPr>
      <w:r>
        <w:rPr>
          <w:rFonts w:ascii="Times New Roman"/>
          <w:b w:val="false"/>
          <w:i w:val="false"/>
          <w:color w:val="000000"/>
          <w:sz w:val="28"/>
        </w:rPr>
        <w:t>      1. «Ветеринариялық анықтаманы беру» мемлекеттiк қызметi ауылдық (селолық) округінің жергілікті атқару органы (бұдан әрi - ЖАО) құрылымдық бөлімшесінің ветеринария саласында қызмет көрсететін ветеринариялық дәрігерімен (бұдан әрi - ветдәрігер)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ұсынылады.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10-1-бабы </w:t>
      </w:r>
      <w:r>
        <w:rPr>
          <w:rFonts w:ascii="Times New Roman"/>
          <w:b w:val="false"/>
          <w:i w:val="false"/>
          <w:color w:val="000000"/>
          <w:sz w:val="28"/>
        </w:rPr>
        <w:t>13)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w:t>
      </w:r>
      <w:r>
        <w:br/>
      </w:r>
      <w:r>
        <w:rPr>
          <w:rFonts w:ascii="Times New Roman"/>
          <w:b w:val="false"/>
          <w:i w:val="false"/>
          <w:color w:val="000000"/>
          <w:sz w:val="28"/>
        </w:rPr>
        <w:t>
      2) Қазақстан Республикасы Үкіметінің 2011 жылғы 29 сәуірдегі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w:t>
      </w:r>
      <w:r>
        <w:rPr>
          <w:rFonts w:ascii="Times New Roman"/>
          <w:b w:val="false"/>
          <w:i w:val="false"/>
          <w:color w:val="000000"/>
          <w:sz w:val="28"/>
        </w:rPr>
        <w:t>қаулысына</w:t>
      </w:r>
      <w:r>
        <w:rPr>
          <w:rFonts w:ascii="Times New Roman"/>
          <w:b w:val="false"/>
          <w:i w:val="false"/>
          <w:color w:val="000000"/>
          <w:sz w:val="28"/>
        </w:rPr>
        <w:t xml:space="preserve"> өзгерiстер мен толықтыру енгiзу туралы» қаулысы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 ЖАО-нің интернет-ресурсында және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 үй-жайларында iлiнген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тиiстi әкiмшiлiк-аумақтық бiрлiктiң аумағында қолданылатын ветеринариялық анықтаманы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мемлекеттiк қызмет жүгiнген күннiң iшiнде көрсетiледi;</w:t>
      </w:r>
      <w:r>
        <w:br/>
      </w:r>
      <w:r>
        <w:rPr>
          <w:rFonts w:ascii="Times New Roman"/>
          <w:b w:val="false"/>
          <w:i w:val="false"/>
          <w:color w:val="000000"/>
          <w:sz w:val="28"/>
        </w:rPr>
        <w:t>
      2) мемлекеттiк қызметтi алуға дейiнгi ең жоғары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жүзеге асырылады (ветеринариялық анықтаманың бланкiсiн беру).</w:t>
      </w:r>
      <w:r>
        <w:br/>
      </w:r>
      <w:r>
        <w:rPr>
          <w:rFonts w:ascii="Times New Roman"/>
          <w:b w:val="false"/>
          <w:i w:val="false"/>
          <w:color w:val="000000"/>
          <w:sz w:val="28"/>
        </w:rPr>
        <w:t>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1) қолма-қол ақы төлеу тәсiлi кезiнде-ақы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21"/>
    <w:bookmarkStart w:name="z73" w:id="22"/>
    <w:p>
      <w:pPr>
        <w:spacing w:after="0"/>
        <w:ind w:left="0"/>
        <w:jc w:val="left"/>
      </w:pPr>
      <w:r>
        <w:rPr>
          <w:rFonts w:ascii="Times New Roman"/>
          <w:b/>
          <w:i w:val="false"/>
          <w:color w:val="000000"/>
        </w:rPr>
        <w:t xml:space="preserve"> 
2. Мемлекеттiк қызметтi көрсету тәртiбi</w:t>
      </w:r>
    </w:p>
    <w:bookmarkEnd w:id="22"/>
    <w:bookmarkStart w:name="z74" w:id="23"/>
    <w:p>
      <w:pPr>
        <w:spacing w:after="0"/>
        <w:ind w:left="0"/>
        <w:jc w:val="both"/>
      </w:pPr>
      <w:r>
        <w:rPr>
          <w:rFonts w:ascii="Times New Roman"/>
          <w:b w:val="false"/>
          <w:i w:val="false"/>
          <w:color w:val="000000"/>
          <w:sz w:val="28"/>
        </w:rPr>
        <w:t>      10. Мемлекеттiк қызметтi алу үшін тұтынушы мынадай құжаттарды ұсынады:</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терi-жүн шикiзатына, жануардың жеке нөмiрi көрсетiлген жапсырма мiндеттi түрде қажет;</w:t>
      </w:r>
      <w:r>
        <w:br/>
      </w:r>
      <w:r>
        <w:rPr>
          <w:rFonts w:ascii="Times New Roman"/>
          <w:b w:val="false"/>
          <w:i w:val="false"/>
          <w:color w:val="000000"/>
          <w:sz w:val="28"/>
        </w:rPr>
        <w:t>
      3) ветеринариялық анықтама бланкiсінің құнын төлеуiн растайтын құжат.</w:t>
      </w:r>
      <w:r>
        <w:br/>
      </w:r>
      <w:r>
        <w:rPr>
          <w:rFonts w:ascii="Times New Roman"/>
          <w:b w:val="false"/>
          <w:i w:val="false"/>
          <w:color w:val="000000"/>
          <w:sz w:val="28"/>
        </w:rPr>
        <w:t>
      11. Мемлекеттiк қызмет тұтынушы не оның өкiлi тiкелей жүгiнген күнi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 бойынша ЖАО-ның ветдәрiгерiне жануарға ветеринариялық паспортты, ветеринариялық анықтама бланкiсінің құнын төлеуiн растайтын құжат ұсынады.</w:t>
      </w:r>
      <w:r>
        <w:br/>
      </w:r>
      <w:r>
        <w:rPr>
          <w:rFonts w:ascii="Times New Roman"/>
          <w:b w:val="false"/>
          <w:i w:val="false"/>
          <w:color w:val="000000"/>
          <w:sz w:val="28"/>
        </w:rPr>
        <w:t>
</w:t>
      </w:r>
      <w:r>
        <w:rPr>
          <w:rFonts w:ascii="Times New Roman"/>
          <w:b w:val="false"/>
          <w:i w:val="false"/>
          <w:color w:val="000000"/>
          <w:sz w:val="28"/>
        </w:rPr>
        <w:t>
      13. Мемлекеттiк қызмет тұтынушысының өтiнiшi ветдәрігерімен жеке және заңды тұлғалардың өтiнiштерiн тiркеу журналында, тұтынушының мемлекеттiк қызметтi алатын уақыты көрсетiлiп тiркеледi.</w:t>
      </w:r>
      <w:r>
        <w:br/>
      </w:r>
      <w:r>
        <w:rPr>
          <w:rFonts w:ascii="Times New Roman"/>
          <w:b w:val="false"/>
          <w:i w:val="false"/>
          <w:color w:val="000000"/>
          <w:sz w:val="28"/>
        </w:rPr>
        <w:t>
</w:t>
      </w:r>
      <w:r>
        <w:rPr>
          <w:rFonts w:ascii="Times New Roman"/>
          <w:b w:val="false"/>
          <w:i w:val="false"/>
          <w:color w:val="000000"/>
          <w:sz w:val="28"/>
        </w:rPr>
        <w:t>
      14. Ветеринариялық анықтама тұтынушыға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көрсетуден бас тарту үшiн мыналар: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ветеринариялық-санитариялық талаптарға және қауiпсiздiк талаптарына сәйкессiздiгi негiз болып табылады.</w:t>
      </w:r>
      <w:r>
        <w:br/>
      </w:r>
      <w:r>
        <w:rPr>
          <w:rFonts w:ascii="Times New Roman"/>
          <w:b w:val="false"/>
          <w:i w:val="false"/>
          <w:color w:val="000000"/>
          <w:sz w:val="28"/>
        </w:rPr>
        <w:t>
      Тұтынушының мемлекеттік қызметті алу үшін жүгінген сәтінен бастап мемлекеттік қызмет нәтижесінің берілу сәтіне дейінгі мемлекеттік қызметтің көрсетілу кезеңдері:</w:t>
      </w:r>
      <w:r>
        <w:br/>
      </w:r>
      <w:r>
        <w:rPr>
          <w:rFonts w:ascii="Times New Roman"/>
          <w:b w:val="false"/>
          <w:i w:val="false"/>
          <w:color w:val="000000"/>
          <w:sz w:val="28"/>
        </w:rPr>
        <w:t>
      1) тұтынушы ЖАО-ға ветеринариялық анықтама алу үшін жүгінеді;</w:t>
      </w:r>
      <w:r>
        <w:br/>
      </w:r>
      <w:r>
        <w:rPr>
          <w:rFonts w:ascii="Times New Roman"/>
          <w:b w:val="false"/>
          <w:i w:val="false"/>
          <w:color w:val="000000"/>
          <w:sz w:val="28"/>
        </w:rPr>
        <w:t>
      2) ЖАО ветдәрігері қажетті құжаттарды қабылдайды;</w:t>
      </w:r>
      <w:r>
        <w:br/>
      </w:r>
      <w:r>
        <w:rPr>
          <w:rFonts w:ascii="Times New Roman"/>
          <w:b w:val="false"/>
          <w:i w:val="false"/>
          <w:color w:val="000000"/>
          <w:sz w:val="28"/>
        </w:rPr>
        <w:t>
      3) ЖАО ветдәрігері ветеринариялық анықтаманы толтырады, мөр қояды не мемлекеттiк қызметтi ұсынудан бас тарту туралы дәлелдi жауап дайындайды, журналға тіркейді, қол қояды;</w:t>
      </w:r>
      <w:r>
        <w:br/>
      </w:r>
      <w:r>
        <w:rPr>
          <w:rFonts w:ascii="Times New Roman"/>
          <w:b w:val="false"/>
          <w:i w:val="false"/>
          <w:color w:val="000000"/>
          <w:sz w:val="28"/>
        </w:rPr>
        <w:t>
      4) тұтынушыға ветеринариялық анықтаманы не мемлекеттiк қызметтi ұсынудан бас тарту туралы дәлелдi жауапты береді.</w:t>
      </w:r>
    </w:p>
    <w:bookmarkEnd w:id="23"/>
    <w:bookmarkStart w:name="z79" w:id="24"/>
    <w:p>
      <w:pPr>
        <w:spacing w:after="0"/>
        <w:ind w:left="0"/>
        <w:jc w:val="left"/>
      </w:pPr>
      <w:r>
        <w:rPr>
          <w:rFonts w:ascii="Times New Roman"/>
          <w:b/>
          <w:i w:val="false"/>
          <w:color w:val="000000"/>
        </w:rPr>
        <w:t xml:space="preserve"> 
3. Мемлекеттiк қызмет көрсету үдерiсiндегi iс-әрекеттер (өзара әрекеттестiк) тәртiбi</w:t>
      </w:r>
    </w:p>
    <w:bookmarkEnd w:id="24"/>
    <w:bookmarkStart w:name="z80" w:id="25"/>
    <w:p>
      <w:pPr>
        <w:spacing w:after="0"/>
        <w:ind w:left="0"/>
        <w:jc w:val="both"/>
      </w:pPr>
      <w:r>
        <w:rPr>
          <w:rFonts w:ascii="Times New Roman"/>
          <w:b w:val="false"/>
          <w:i w:val="false"/>
          <w:color w:val="000000"/>
          <w:sz w:val="28"/>
        </w:rPr>
        <w:t>      16. Мемлекеттiк қызметтi көрсету үдерiсiне келесi құрылымдық- 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17. Әрбір ҚФБ – нің әкімшілік iс-әрекетiнiң (рәсімінің) ретi мен өзара қатынасының сипаты әрбір әкімшілік iс-әрекеттiң (рәсімнің) орындалу мерзімі көрсетілумен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 әкімшілік іс-әрекеттiң логикалық ретi және ҚФБ-iнiң арасындағы өзара байланысты көрсететiн сызба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25"/>
    <w:bookmarkStart w:name="z82" w:id="26"/>
    <w:p>
      <w:pPr>
        <w:spacing w:after="0"/>
        <w:ind w:left="0"/>
        <w:jc w:val="left"/>
      </w:pPr>
      <w:r>
        <w:rPr>
          <w:rFonts w:ascii="Times New Roman"/>
          <w:b/>
          <w:i w:val="false"/>
          <w:color w:val="000000"/>
        </w:rPr>
        <w:t xml:space="preserve"> 
4. Мемлекеттiк қызметтi көрсететiн лауазымды тұлғалардың жауапкершiлiгi</w:t>
      </w:r>
    </w:p>
    <w:bookmarkEnd w:id="26"/>
    <w:p>
      <w:pPr>
        <w:spacing w:after="0"/>
        <w:ind w:left="0"/>
        <w:jc w:val="both"/>
      </w:pPr>
      <w:r>
        <w:rPr>
          <w:rFonts w:ascii="Times New Roman"/>
          <w:b w:val="false"/>
          <w:i w:val="false"/>
          <w:color w:val="000000"/>
          <w:sz w:val="28"/>
        </w:rPr>
        <w:t>      19. Мемлекеттiк қызметтi көрсетуге жауапты тұлға мемлекеттік қызметті көрсету үдерісіне қатысатын ЖАО ветдәрігері (бұдан әрі – ветдәрігер) табылады.</w:t>
      </w:r>
      <w:r>
        <w:br/>
      </w:r>
      <w:r>
        <w:rPr>
          <w:rFonts w:ascii="Times New Roman"/>
          <w:b w:val="false"/>
          <w:i w:val="false"/>
          <w:color w:val="000000"/>
          <w:sz w:val="28"/>
        </w:rPr>
        <w:t>
      Лауазымды тұлғалар мемлекеттік қызметтің көрсетілу сапасы мен тиімділігі, сондай-ақ мемлекеттік қызметті көрсету барысында олармен қабылданатын шешімдер мен іс-әрекеттер (әрекетсіздік) үшін, Қазақстан Республикасының заңымен көзделген тәртіпте мемлекеттік қызметтің мерзімінде іске асырылуы үшін жауап береді.</w:t>
      </w:r>
    </w:p>
    <w:bookmarkStart w:name="z83" w:id="27"/>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27"/>
    <w:p>
      <w:pPr>
        <w:spacing w:after="0"/>
        <w:ind w:left="0"/>
        <w:jc w:val="left"/>
      </w:pPr>
      <w:r>
        <w:rPr>
          <w:rFonts w:ascii="Times New Roman"/>
          <w:b/>
          <w:i w:val="false"/>
          <w:color w:val="000000"/>
        </w:rPr>
        <w:t xml:space="preserve"> «Ветеринариялық анықтама беру» мемлекеттiк қызметін көрсететiн мемлекеттiк мекемелер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4133"/>
        <w:gridCol w:w="3930"/>
        <w:gridCol w:w="3170"/>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152400"/>
                          </a:xfrm>
                          <a:prstGeom prst="rect">
                            <a:avLst/>
                          </a:prstGeom>
                        </pic:spPr>
                      </pic:pic>
                    </a:graphicData>
                  </a:graphic>
                </wp:inline>
              </w:drawing>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мәліметтері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Ақжан селолық округі әкімінің аппараты» мемлекеттік мекемесі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Ақжан селосы, Мир көшесі,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5-15-86, факс: 5-15-86 E-mail: </w:t>
            </w:r>
            <w:r>
              <w:rPr>
                <w:rFonts w:ascii="Times New Roman"/>
                <w:b w:val="false"/>
                <w:i w:val="false"/>
                <w:color w:val="000000"/>
                <w:sz w:val="20"/>
                <w:u w:val="single"/>
              </w:rPr>
              <w:t>akzhancy@bk.ru</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Ақсуат селолық округі әкімінің аппараты» мемлекеттік мекемесі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Ақсуат, Мұқанов көшесі, 14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2-25-74, факс: 2-25-35 E-mail:</w:t>
            </w:r>
            <w:r>
              <w:rPr>
                <w:rFonts w:ascii="Times New Roman"/>
                <w:b w:val="false"/>
                <w:i w:val="false"/>
                <w:color w:val="000000"/>
                <w:sz w:val="20"/>
                <w:u w:val="single"/>
              </w:rPr>
              <w:t>tan4ikserik_88@mail.ru</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Белоградовский селолық округі әкімінің аппараты» мемлекеттік мекемесі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Белоградовка селосы, Школьная көшесі, 16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5-20-06, факс: E-mail: </w:t>
            </w:r>
            <w:r>
              <w:rPr>
                <w:rFonts w:ascii="Times New Roman"/>
                <w:b w:val="false"/>
                <w:i w:val="false"/>
                <w:color w:val="000000"/>
                <w:sz w:val="20"/>
                <w:u w:val="single"/>
              </w:rPr>
              <w:t>Lidija-</w:t>
            </w:r>
            <w:r>
              <w:br/>
            </w:r>
            <w:r>
              <w:rPr>
                <w:rFonts w:ascii="Times New Roman"/>
                <w:b w:val="false"/>
                <w:i w:val="false"/>
                <w:color w:val="000000"/>
                <w:sz w:val="20"/>
              </w:rPr>
              <w:t>
</w:t>
            </w:r>
            <w:r>
              <w:rPr>
                <w:rFonts w:ascii="Times New Roman"/>
                <w:b w:val="false"/>
                <w:i w:val="false"/>
                <w:color w:val="000000"/>
                <w:sz w:val="20"/>
                <w:u w:val="single"/>
              </w:rPr>
              <w:t>Kurovskaja@</w:t>
            </w:r>
            <w:r>
              <w:br/>
            </w:r>
            <w:r>
              <w:rPr>
                <w:rFonts w:ascii="Times New Roman"/>
                <w:b w:val="false"/>
                <w:i w:val="false"/>
                <w:color w:val="000000"/>
                <w:sz w:val="20"/>
              </w:rPr>
              <w:t>
</w:t>
            </w:r>
            <w:r>
              <w:rPr>
                <w:rFonts w:ascii="Times New Roman"/>
                <w:b w:val="false"/>
                <w:i w:val="false"/>
                <w:color w:val="000000"/>
                <w:sz w:val="20"/>
                <w:u w:val="single"/>
              </w:rPr>
              <w:t>rambler.ru</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Дзержинский селолық округі әкімінің аппараты» мемлекеттік мекемесі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Дзержинское селосы, Мәншүк Мәметова көшесі, 1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5-15-51, факс: 5-15-51 E-mail: </w:t>
            </w:r>
            <w:r>
              <w:rPr>
                <w:rFonts w:ascii="Times New Roman"/>
                <w:b w:val="false"/>
                <w:i w:val="false"/>
                <w:color w:val="000000"/>
                <w:sz w:val="20"/>
                <w:u w:val="single"/>
              </w:rPr>
              <w:t>KStabaev@sko.kz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Дмитриевский селолық округі әкімінің аппараты» мемлекеттік мекемесі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Дмитриевка селосы, Молодежная көшесі, 5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2-32-47, факс: 2-32-47 E-mail:</w:t>
            </w:r>
            <w:r>
              <w:rPr>
                <w:rFonts w:ascii="Times New Roman"/>
                <w:b w:val="false"/>
                <w:i w:val="false"/>
                <w:color w:val="000000"/>
                <w:sz w:val="20"/>
                <w:u w:val="single"/>
              </w:rPr>
              <w:t>dmitrievka01@</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Докучаевский селолық округі әкімінің аппараты» мемлекеттік мекемесі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Докучаево селосы, Школьная көшесі, 21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2-33-35, факс: 2-33-35 E-mail:</w:t>
            </w:r>
            <w:r>
              <w:rPr>
                <w:rFonts w:ascii="Times New Roman"/>
                <w:b w:val="false"/>
                <w:i w:val="false"/>
                <w:color w:val="000000"/>
                <w:sz w:val="20"/>
                <w:u w:val="single"/>
              </w:rPr>
              <w:t>E.Erofeeva@sko.kz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Интернациональный селолық округі әкімінің аппараты» мемлекеттік мекемесі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Дружба селосы, Мир көшесі, 61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5-12-82, факс:5-12-82, E-mail: </w:t>
            </w:r>
            <w:r>
              <w:rPr>
                <w:rFonts w:ascii="Times New Roman"/>
                <w:b w:val="false"/>
                <w:i w:val="false"/>
                <w:color w:val="000000"/>
                <w:sz w:val="20"/>
                <w:u w:val="single"/>
              </w:rPr>
              <w:t>interselokr@</w:t>
            </w:r>
            <w:r>
              <w:br/>
            </w:r>
            <w:r>
              <w:rPr>
                <w:rFonts w:ascii="Times New Roman"/>
                <w:b w:val="false"/>
                <w:i w:val="false"/>
                <w:color w:val="000000"/>
                <w:sz w:val="20"/>
              </w:rPr>
              <w:t>
</w:t>
            </w:r>
            <w:r>
              <w:rPr>
                <w:rFonts w:ascii="Times New Roman"/>
                <w:b w:val="false"/>
                <w:i w:val="false"/>
                <w:color w:val="000000"/>
                <w:sz w:val="20"/>
                <w:u w:val="single"/>
              </w:rPr>
              <w:t>rambler.ru</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Есіл ауылдық округі әкімінің аппараты» мемлекеттік мекемесі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Есіл ауылы, Целинная көшесі, 10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5-16-79, факс: 5-16-79 E-mail: </w:t>
            </w:r>
            <w:r>
              <w:rPr>
                <w:rFonts w:ascii="Times New Roman"/>
                <w:b w:val="false"/>
                <w:i w:val="false"/>
                <w:color w:val="000000"/>
                <w:sz w:val="20"/>
                <w:u w:val="single"/>
              </w:rPr>
              <w:t>akimat_esil@</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Комсомольский селолық округі әкімінің аппараты» мемлекеттік мекемесі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Комсомольское селосы, Ленин көшесі, 18</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5-20-97, факс: 5-20-97 E-mail: </w:t>
            </w:r>
            <w:r>
              <w:rPr>
                <w:rFonts w:ascii="Times New Roman"/>
                <w:b w:val="false"/>
                <w:i w:val="false"/>
                <w:color w:val="000000"/>
                <w:sz w:val="20"/>
                <w:u w:val="single"/>
              </w:rPr>
              <w:t>komsakimat@</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Ленинский селолық округі әкімінің аппараты» мемлекеттік мекемесі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Ленинское селосы,Лесная көшесі, 25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5-19-71, факс: 5-19-71 E-mail: </w:t>
            </w:r>
            <w:r>
              <w:rPr>
                <w:rFonts w:ascii="Times New Roman"/>
                <w:b w:val="false"/>
                <w:i w:val="false"/>
                <w:color w:val="000000"/>
                <w:sz w:val="20"/>
                <w:u w:val="single"/>
              </w:rPr>
              <w:t>Leninokrug@</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Мичуринский селолық округі әкімінің аппараты» мемлекеттік мекемесі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Мичурино селосы, Жамбыл көшесі, 15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2-45-21, факс: 2-45-21 E-mail: r</w:t>
            </w:r>
            <w:r>
              <w:rPr>
                <w:rFonts w:ascii="Times New Roman"/>
                <w:b w:val="false"/>
                <w:i w:val="false"/>
                <w:color w:val="000000"/>
                <w:sz w:val="20"/>
                <w:u w:val="single"/>
              </w:rPr>
              <w:t>udolf_</w:t>
            </w:r>
            <w:r>
              <w:br/>
            </w:r>
            <w:r>
              <w:rPr>
                <w:rFonts w:ascii="Times New Roman"/>
                <w:b w:val="false"/>
                <w:i w:val="false"/>
                <w:color w:val="000000"/>
                <w:sz w:val="20"/>
              </w:rPr>
              <w:t>
</w:t>
            </w:r>
            <w:r>
              <w:rPr>
                <w:rFonts w:ascii="Times New Roman"/>
                <w:b w:val="false"/>
                <w:i w:val="false"/>
                <w:color w:val="000000"/>
                <w:sz w:val="20"/>
                <w:u w:val="single"/>
              </w:rPr>
              <w:t>moor@mail.ru</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Москворецкий селолық округі әкімінің аппараты» мемлекеттік мекемесі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Москворецкое селосы,Садовая көшесі,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5-17-79, факс: 5-17-79 E-mail: </w:t>
            </w:r>
            <w:r>
              <w:rPr>
                <w:rFonts w:ascii="Times New Roman"/>
                <w:b w:val="false"/>
                <w:i w:val="false"/>
                <w:color w:val="000000"/>
                <w:sz w:val="20"/>
                <w:u w:val="single"/>
              </w:rPr>
              <w:t>akimatmosk@mail.ru</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Құртай ауылдық округі әкімінің аппараты» мемлекеттік мекемесі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Степное селосы, Трудовая көшесі, 26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5-23-32, факс: 5-23-32 E-mail: </w:t>
            </w:r>
            <w:r>
              <w:rPr>
                <w:rFonts w:ascii="Times New Roman"/>
                <w:b w:val="false"/>
                <w:i w:val="false"/>
                <w:color w:val="000000"/>
                <w:sz w:val="20"/>
                <w:u w:val="single"/>
              </w:rPr>
              <w:t>kakimat@bk.ru</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Тимирязев селолық округі әкімінің аппараты» мемлекеттік мекемесі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Тимирязев селосы, Бөкетов көшесі, 25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2-15-43, факс: 2-15-43 E-mail: tim_s.o</w:t>
            </w:r>
            <w:r>
              <w:rPr>
                <w:rFonts w:ascii="Times New Roman"/>
                <w:b w:val="false"/>
                <w:i w:val="false"/>
                <w:color w:val="000000"/>
                <w:sz w:val="20"/>
                <w:u w:val="single"/>
              </w:rPr>
              <w:t>@mail.ru</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Целинный селолық округі әкімінің аппараты» мемлекеттік мекемесі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Целинное селосы, Школьная көшесі, 8</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5-21-58, факс: 5-21-58 E-mail: </w:t>
            </w:r>
            <w:r>
              <w:rPr>
                <w:rFonts w:ascii="Times New Roman"/>
                <w:b w:val="false"/>
                <w:i w:val="false"/>
                <w:color w:val="000000"/>
                <w:sz w:val="20"/>
                <w:u w:val="single"/>
              </w:rPr>
              <w:t>akimat.volkova@yandex.kz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Хмельницкий селолық округі әкімінің аппараты» мемлекеттік мекемесі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Хмельницкое селосы,Мичурин көшесі, 15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2-41-00, факс: 2-41-00 E-mail: </w:t>
            </w:r>
            <w:r>
              <w:rPr>
                <w:rFonts w:ascii="Times New Roman"/>
                <w:b w:val="false"/>
                <w:i w:val="false"/>
                <w:color w:val="000000"/>
                <w:sz w:val="20"/>
                <w:u w:val="single"/>
              </w:rPr>
              <w:t>akimat-hso@mail.ru</w:t>
            </w:r>
          </w:p>
        </w:tc>
      </w:tr>
    </w:tbl>
    <w:bookmarkStart w:name="z84" w:id="28"/>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28"/>
    <w:p>
      <w:pPr>
        <w:spacing w:after="0"/>
        <w:ind w:left="0"/>
        <w:jc w:val="left"/>
      </w:pPr>
      <w:r>
        <w:rPr>
          <w:rFonts w:ascii="Times New Roman"/>
          <w:b/>
          <w:i w:val="false"/>
          <w:color w:val="000000"/>
        </w:rPr>
        <w:t xml:space="preserve"> Құрылымдық-функционалдық бiрлiктердiң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877"/>
        <w:gridCol w:w="3230"/>
        <w:gridCol w:w="5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Үдерiстiң әрекетi (барысы, жұмыс ағыны)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 жұмыс ағыны)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ветеринариялық дәрігері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ветеринариялық дәрігері</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операцияның барысы)және оның сипаты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толтырады, мөр қояды не мемлекеттiк қызметтi ұсынудан бас тарту тура-лы дәлелдi жауап дайындайды, дайын құжаттарға қол қояды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формасы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журналға  тiркеу</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анықтаманы  не мемлекеттiк қызметтi ұсынудан бас тарту туралы дәлелдi жауап</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(мәлiметтер, құжат, ұйымдастырушылық-өкiмдiк шешiмi)</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минуттан аспайды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29"/>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3-қосымша</w:t>
      </w:r>
    </w:p>
    <w:bookmarkEnd w:id="29"/>
    <w:p>
      <w:pPr>
        <w:spacing w:after="0"/>
        <w:ind w:left="0"/>
        <w:jc w:val="left"/>
      </w:pPr>
      <w:r>
        <w:rPr>
          <w:rFonts w:ascii="Times New Roman"/>
          <w:b/>
          <w:i w:val="false"/>
          <w:color w:val="000000"/>
        </w:rPr>
        <w:t xml:space="preserve"> Мемлекеттік қызметті көрсету үдерісінде әкімшілік іс-әрекеттiң логикалық ретi және ҚФБ - iнiң арасындағы өзара байланысты көрсететiн сызба</w:t>
      </w:r>
    </w:p>
    <w:p>
      <w:pPr>
        <w:spacing w:after="0"/>
        <w:ind w:left="0"/>
        <w:jc w:val="both"/>
      </w:pPr>
      <w:r>
        <w:drawing>
          <wp:inline distT="0" distB="0" distL="0" distR="0">
            <wp:extent cx="74422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3873500"/>
                    </a:xfrm>
                    <a:prstGeom prst="rect">
                      <a:avLst/>
                    </a:prstGeom>
                  </pic:spPr>
                </pic:pic>
              </a:graphicData>
            </a:graphic>
          </wp:inline>
        </w:drawing>
      </w:r>
    </w:p>
    <w:bookmarkStart w:name="z86" w:id="30"/>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1 тамыздағы № 188</w:t>
      </w:r>
      <w:r>
        <w:br/>
      </w:r>
      <w:r>
        <w:rPr>
          <w:rFonts w:ascii="Times New Roman"/>
          <w:b w:val="false"/>
          <w:i w:val="false"/>
          <w:color w:val="000000"/>
          <w:sz w:val="28"/>
        </w:rPr>
        <w:t>
қаулысымен бекiтiлдi</w:t>
      </w:r>
    </w:p>
    <w:bookmarkEnd w:id="30"/>
    <w:p>
      <w:pPr>
        <w:spacing w:after="0"/>
        <w:ind w:left="0"/>
        <w:jc w:val="left"/>
      </w:pPr>
      <w:r>
        <w:rPr>
          <w:rFonts w:ascii="Times New Roman"/>
          <w:b/>
          <w:i w:val="false"/>
          <w:color w:val="000000"/>
        </w:rPr>
        <w:t xml:space="preserve"> «Жануарға ветеринариялық паспорт беру» мемлекеттiк қызмет регламенті 1. Жалпы ережелер</w:t>
      </w:r>
    </w:p>
    <w:bookmarkStart w:name="z87" w:id="31"/>
    <w:p>
      <w:pPr>
        <w:spacing w:after="0"/>
        <w:ind w:left="0"/>
        <w:jc w:val="both"/>
      </w:pPr>
      <w:r>
        <w:rPr>
          <w:rFonts w:ascii="Times New Roman"/>
          <w:b w:val="false"/>
          <w:i w:val="false"/>
          <w:color w:val="000000"/>
          <w:sz w:val="28"/>
        </w:rPr>
        <w:t>      1. «Жануарға ветеринариялық паспорт беру» мемлекеттiк қызметiн (бұдан әрi - мемлекеттiк қызмет) осы Регламентқа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ауылдық (селолық) округ әкiмдерi аппараттарының ветеринарлық дәрiгерi (бұдан әрi - ЖАО) ұсынады.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10-бабы 2-тармағының </w:t>
      </w:r>
      <w:r>
        <w:rPr>
          <w:rFonts w:ascii="Times New Roman"/>
          <w:b w:val="false"/>
          <w:i w:val="false"/>
          <w:color w:val="000000"/>
          <w:sz w:val="28"/>
        </w:rPr>
        <w:t>20) тармақшасы</w:t>
      </w:r>
      <w:r>
        <w:rPr>
          <w:rFonts w:ascii="Times New Roman"/>
          <w:b w:val="false"/>
          <w:i w:val="false"/>
          <w:color w:val="000000"/>
          <w:sz w:val="28"/>
        </w:rPr>
        <w:t>, 10-1-бабы  </w:t>
      </w:r>
      <w:r>
        <w:rPr>
          <w:rFonts w:ascii="Times New Roman"/>
          <w:b w:val="false"/>
          <w:i w:val="false"/>
          <w:color w:val="000000"/>
          <w:sz w:val="28"/>
        </w:rPr>
        <w:t>12) тармақшасы</w:t>
      </w:r>
      <w:r>
        <w:rPr>
          <w:rFonts w:ascii="Times New Roman"/>
          <w:b w:val="false"/>
          <w:i w:val="false"/>
          <w:color w:val="000000"/>
          <w:sz w:val="28"/>
        </w:rPr>
        <w:t>және 35-бабы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2) «Ауыл шаруашылығы жануарларын бiрдейлендiру ережесiн бекiту туралы» Қазақстан Республикасы Үкiметiнiң 2009 жылғы 31 желтоқсандағы № 2331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3) Қазақстан Республикасы Үкіметінің 2011 жылғы 29 сәуірдегі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 және мемлекеттiк қызмет көрсету регламенті (бұдан әрi - регламент) мекенжайлары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ЖАО-нің Интернет-ресурсында және ЖАО үй-жайларында iлiнген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жануарға ветеринарлық паспортты (ветеринарлық паспорттың телнұсқасын, жануарға ветеринарлық паспорттың үзiндiсi)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жануарға ветеринарлық паспорты, (жануарға ветеринарлық паспортынан үзiндi беру) мерзiмi, жануарға жеке нөмiр берген сәттен бастап немесе оны беруден бас тартқанда - 3 (үш) жұмыс күн iшiнде;</w:t>
      </w:r>
      <w:r>
        <w:br/>
      </w:r>
      <w:r>
        <w:rPr>
          <w:rFonts w:ascii="Times New Roman"/>
          <w:b w:val="false"/>
          <w:i w:val="false"/>
          <w:color w:val="000000"/>
          <w:sz w:val="28"/>
        </w:rPr>
        <w:t>
      2) жануарға ветеринарлық паспорттың телнұсқасын беру, жануар иесi жануарға ветеринарлық паспорттың жоғалғаны туралы өтiнiш берген күнiнен бастап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жүзеге асырылады (жануарға ветеринарлық паспорттың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түрлерін толтырады:</w:t>
      </w:r>
      <w:r>
        <w:br/>
      </w:r>
      <w:r>
        <w:rPr>
          <w:rFonts w:ascii="Times New Roman"/>
          <w:b w:val="false"/>
          <w:i w:val="false"/>
          <w:color w:val="000000"/>
          <w:sz w:val="28"/>
        </w:rPr>
        <w:t>
      1) қолма-қол ақы төлеу тәсiлi кезiнде-ақы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кезiнде-төлем тапсырмасы.</w:t>
      </w:r>
      <w:r>
        <w:br/>
      </w:r>
      <w:r>
        <w:rPr>
          <w:rFonts w:ascii="Times New Roman"/>
          <w:b w:val="false"/>
          <w:i w:val="false"/>
          <w:color w:val="000000"/>
          <w:sz w:val="28"/>
        </w:rPr>
        <w:t>
</w:t>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31"/>
    <w:bookmarkStart w:name="z95" w:id="32"/>
    <w:p>
      <w:pPr>
        <w:spacing w:after="0"/>
        <w:ind w:left="0"/>
        <w:jc w:val="left"/>
      </w:pPr>
      <w:r>
        <w:rPr>
          <w:rFonts w:ascii="Times New Roman"/>
          <w:b/>
          <w:i w:val="false"/>
          <w:color w:val="000000"/>
        </w:rPr>
        <w:t xml:space="preserve"> 
2. Мемлекеттiк қызмет көрсету тәртiбi</w:t>
      </w:r>
    </w:p>
    <w:bookmarkEnd w:id="32"/>
    <w:bookmarkStart w:name="z96" w:id="33"/>
    <w:p>
      <w:pPr>
        <w:spacing w:after="0"/>
        <w:ind w:left="0"/>
        <w:jc w:val="both"/>
      </w:pPr>
      <w:r>
        <w:rPr>
          <w:rFonts w:ascii="Times New Roman"/>
          <w:b w:val="false"/>
          <w:i w:val="false"/>
          <w:color w:val="000000"/>
          <w:sz w:val="28"/>
        </w:rPr>
        <w:t>      10. Жануарға ветеринарлық паспортты алу үшiн тұтынушы жануарға ветеринарлық паспорт бланкiсiнiң құнын төлегенiн растайтын құжат бередi. Бұдан басқа, жануарда - жануарға берiлген бiрдейлендiру нөмiрi болуы қажет.</w:t>
      </w:r>
      <w:r>
        <w:br/>
      </w:r>
      <w:r>
        <w:rPr>
          <w:rFonts w:ascii="Times New Roman"/>
          <w:b w:val="false"/>
          <w:i w:val="false"/>
          <w:color w:val="000000"/>
          <w:sz w:val="28"/>
        </w:rPr>
        <w:t>
      Ветеринарлық паспорттың телнұсқасын (жануарға ветеринарлық паспорттан үзiндi)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11. Өтiнiш осы регламенттың </w:t>
      </w:r>
      <w:r>
        <w:rPr>
          <w:rFonts w:ascii="Times New Roman"/>
          <w:b w:val="false"/>
          <w:i w:val="false"/>
          <w:color w:val="000000"/>
          <w:sz w:val="28"/>
        </w:rPr>
        <w:t>10-тармағының</w:t>
      </w:r>
      <w:r>
        <w:rPr>
          <w:rFonts w:ascii="Times New Roman"/>
          <w:b w:val="false"/>
          <w:i w:val="false"/>
          <w:color w:val="000000"/>
          <w:sz w:val="28"/>
        </w:rPr>
        <w:t xml:space="preserve"> ережелерiн ескере отырып, еркiн үлгіде толтырылады.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жануарға ветеринарлық паспорт алу үшiн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жүгiнедi.</w:t>
      </w:r>
      <w:r>
        <w:br/>
      </w:r>
      <w:r>
        <w:rPr>
          <w:rFonts w:ascii="Times New Roman"/>
          <w:b w:val="false"/>
          <w:i w:val="false"/>
          <w:color w:val="000000"/>
          <w:sz w:val="28"/>
        </w:rPr>
        <w:t>
      Жануарға ветеринарлық паспорт (жануарға ветеринарлық паспорттан үзiндi)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өтiнiш жасайда.</w:t>
      </w:r>
      <w:r>
        <w:br/>
      </w:r>
      <w:r>
        <w:rPr>
          <w:rFonts w:ascii="Times New Roman"/>
          <w:b w:val="false"/>
          <w:i w:val="false"/>
          <w:color w:val="000000"/>
          <w:sz w:val="28"/>
        </w:rPr>
        <w:t>
</w:t>
      </w:r>
      <w:r>
        <w:rPr>
          <w:rFonts w:ascii="Times New Roman"/>
          <w:b w:val="false"/>
          <w:i w:val="false"/>
          <w:color w:val="000000"/>
          <w:sz w:val="28"/>
        </w:rPr>
        <w:t>
      13. Жануарға ветеринарлық паспорт алу кезiнде, тұтынушыға қажеттi құжаттар өткiзгенiн растайтын құжат қажет емес.</w:t>
      </w:r>
      <w:r>
        <w:br/>
      </w:r>
      <w:r>
        <w:rPr>
          <w:rFonts w:ascii="Times New Roman"/>
          <w:b w:val="false"/>
          <w:i w:val="false"/>
          <w:color w:val="000000"/>
          <w:sz w:val="28"/>
        </w:rPr>
        <w:t>
      Жануарға ветеринарлық паспорттың телнұсқасын (жануарға ветеринарлық паспорттан үзiндi) алу үшiн жүгiнген кезде, тұтынушының өтiнiшi тiркеу журналына тiркелiп,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w:t>
      </w:r>
      <w:r>
        <w:rPr>
          <w:rFonts w:ascii="Times New Roman"/>
          <w:b w:val="false"/>
          <w:i w:val="false"/>
          <w:color w:val="000000"/>
          <w:sz w:val="28"/>
        </w:rPr>
        <w:t>
      14. Жануарға ветеринарлық паспорт (жануарға ветеринарлық паспорттың телнұсқасы және жануарға ветеринарлық паспорттан үзiндi) жануар иесiнiң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көрсетуден бас тартуға, жануардың берiлген бiрдейлендiру нөмiрi болмауы негiз болып табылады.</w:t>
      </w:r>
      <w:r>
        <w:br/>
      </w:r>
      <w:r>
        <w:rPr>
          <w:rFonts w:ascii="Times New Roman"/>
          <w:b w:val="false"/>
          <w:i w:val="false"/>
          <w:color w:val="000000"/>
          <w:sz w:val="28"/>
        </w:rPr>
        <w:t>
</w:t>
      </w:r>
      <w:r>
        <w:rPr>
          <w:rFonts w:ascii="Times New Roman"/>
          <w:b w:val="false"/>
          <w:i w:val="false"/>
          <w:color w:val="000000"/>
          <w:sz w:val="28"/>
        </w:rPr>
        <w:t>
      16. Тұтынушының мемлекеттік қызмет алу үшін өтініш берген сәтінен бастап мемлкеттік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ЖАО-ға ветеринарлық паспорт алу (жануарға ветеринарлық паспорттың телқұжатын, жануарға ветеринарлық паспорттың үзіндісін) үшін өтініш берген кезде:</w:t>
      </w:r>
      <w:r>
        <w:br/>
      </w:r>
      <w:r>
        <w:rPr>
          <w:rFonts w:ascii="Times New Roman"/>
          <w:b w:val="false"/>
          <w:i w:val="false"/>
          <w:color w:val="000000"/>
          <w:sz w:val="28"/>
        </w:rPr>
        <w:t>
      Тұтынушы ветеринарлық паспорт (жануарға ветеринарлық паспорттың телқұжатын, жануарға ветеринарлық паспорттың үзіндісін )_алу үшін ЖАО жүгінеді;</w:t>
      </w:r>
      <w:r>
        <w:br/>
      </w:r>
      <w:r>
        <w:rPr>
          <w:rFonts w:ascii="Times New Roman"/>
          <w:b w:val="false"/>
          <w:i w:val="false"/>
          <w:color w:val="000000"/>
          <w:sz w:val="28"/>
        </w:rPr>
        <w:t>
      ЖАО ветдәрігері қажетті құжаттарды қабылдайды;</w:t>
      </w:r>
      <w:r>
        <w:br/>
      </w:r>
      <w:r>
        <w:rPr>
          <w:rFonts w:ascii="Times New Roman"/>
          <w:b w:val="false"/>
          <w:i w:val="false"/>
          <w:color w:val="000000"/>
          <w:sz w:val="28"/>
        </w:rPr>
        <w:t>
      3)ЖАО ветдәрігері ветеринарлық паспортты (жануарға ветеринарлық паспорттың телқұжатын, жануарға ветеринарлық паспорттың үзіндісін)</w:t>
      </w:r>
      <w:r>
        <w:rPr>
          <w:rFonts w:ascii="Times New Roman"/>
          <w:b w:val="false"/>
          <w:i w:val="false"/>
          <w:color w:val="000000"/>
          <w:sz w:val="28"/>
          <w:u w:val="single"/>
        </w:rPr>
        <w:t> </w:t>
      </w:r>
      <w:r>
        <w:rPr>
          <w:rFonts w:ascii="Times New Roman"/>
          <w:b w:val="false"/>
          <w:i w:val="false"/>
          <w:color w:val="000000"/>
          <w:sz w:val="28"/>
        </w:rPr>
        <w:t>толтырады, мөр басады, жануарға ветеринарлық паспортты (жануарға ветеринарлық паспорттың телқұжатын, жануарға ветеринарлық паспорттың үзіндісін) тіркейді және қол қояды немесе бас тарту туралы дәлелді жауап дайындайды;</w:t>
      </w:r>
      <w:r>
        <w:br/>
      </w:r>
      <w:r>
        <w:rPr>
          <w:rFonts w:ascii="Times New Roman"/>
          <w:b w:val="false"/>
          <w:i w:val="false"/>
          <w:color w:val="000000"/>
          <w:sz w:val="28"/>
        </w:rPr>
        <w:t>
      4)Тұтынушыға ветеринарлық паспорт жануарға ветеринарлық паспорттың телқұжатын, жануарға ветеринарлық паспорттың үзіндісін) береді немесе мемлекеттік қызмет көрсетуден бас тарту бойынша дәлелді жауап береді.</w:t>
      </w:r>
    </w:p>
    <w:bookmarkEnd w:id="33"/>
    <w:bookmarkStart w:name="z102" w:id="34"/>
    <w:p>
      <w:pPr>
        <w:spacing w:after="0"/>
        <w:ind w:left="0"/>
        <w:jc w:val="left"/>
      </w:pPr>
      <w:r>
        <w:rPr>
          <w:rFonts w:ascii="Times New Roman"/>
          <w:b/>
          <w:i w:val="false"/>
          <w:color w:val="000000"/>
        </w:rPr>
        <w:t xml:space="preserve"> 
3. Мемлекеттiк қызмет көрсету процесіндегі iс-әрекеттер (өзара әрекеттесу) тәртiбi</w:t>
      </w:r>
    </w:p>
    <w:bookmarkEnd w:id="34"/>
    <w:bookmarkStart w:name="z103" w:id="35"/>
    <w:p>
      <w:pPr>
        <w:spacing w:after="0"/>
        <w:ind w:left="0"/>
        <w:jc w:val="both"/>
      </w:pPr>
      <w:r>
        <w:rPr>
          <w:rFonts w:ascii="Times New Roman"/>
          <w:b w:val="false"/>
          <w:i w:val="false"/>
          <w:color w:val="000000"/>
          <w:sz w:val="28"/>
        </w:rPr>
        <w:t>      17. Мемлекеттiк қызметтi көрсету процесіне келесi құрылымдық–</w:t>
      </w:r>
      <w:r>
        <w:br/>
      </w:r>
      <w:r>
        <w:rPr>
          <w:rFonts w:ascii="Times New Roman"/>
          <w:b w:val="false"/>
          <w:i w:val="false"/>
          <w:color w:val="000000"/>
          <w:sz w:val="28"/>
        </w:rPr>
        <w:t>
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5"/>
    <w:bookmarkStart w:name="z105" w:id="36"/>
    <w:p>
      <w:pPr>
        <w:spacing w:after="0"/>
        <w:ind w:left="0"/>
        <w:jc w:val="left"/>
      </w:pPr>
      <w:r>
        <w:rPr>
          <w:rFonts w:ascii="Times New Roman"/>
          <w:b/>
          <w:i w:val="false"/>
          <w:color w:val="000000"/>
        </w:rPr>
        <w:t xml:space="preserve"> 
4. Мемлекеттiк қызмет көрсететiн лауазымды тұлғалардың жауапкершiлiгi</w:t>
      </w:r>
    </w:p>
    <w:bookmarkEnd w:id="36"/>
    <w:p>
      <w:pPr>
        <w:spacing w:after="0"/>
        <w:ind w:left="0"/>
        <w:jc w:val="both"/>
      </w:pPr>
      <w:r>
        <w:rPr>
          <w:rFonts w:ascii="Times New Roman"/>
          <w:b w:val="false"/>
          <w:i w:val="false"/>
          <w:color w:val="000000"/>
          <w:sz w:val="28"/>
        </w:rPr>
        <w:t>      20. Мемлекеттік қызмет көрсетуге жауапты тұлғалар мемлекеттік қызмет көрсету процесіне қатысушы ЖАО ветеринарлық дәрігер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Start w:name="z106" w:id="37"/>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37"/>
    <w:p>
      <w:pPr>
        <w:spacing w:after="0"/>
        <w:ind w:left="0"/>
        <w:jc w:val="left"/>
      </w:pPr>
      <w:r>
        <w:rPr>
          <w:rFonts w:ascii="Times New Roman"/>
          <w:b/>
          <w:i w:val="false"/>
          <w:color w:val="000000"/>
        </w:rPr>
        <w:t xml:space="preserve"> «Жануарға ветеринариялық паспорт беру» мемлекеттiк қызметін көрсететiн мемлекеттiк мекемелер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4177"/>
        <w:gridCol w:w="3697"/>
        <w:gridCol w:w="3319"/>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81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152400"/>
                          </a:xfrm>
                          <a:prstGeom prst="rect">
                            <a:avLst/>
                          </a:prstGeom>
                        </pic:spPr>
                      </pic:pic>
                    </a:graphicData>
                  </a:graphic>
                </wp:inline>
              </w:drawing>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мәліметтері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Ақжан селолық округі әкімінің аппараты»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Ақжан селосы, Мир көшесі, 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5-15-86, факс: 5-15-86 E-mail: </w:t>
            </w:r>
            <w:r>
              <w:rPr>
                <w:rFonts w:ascii="Times New Roman"/>
                <w:b w:val="false"/>
                <w:i w:val="false"/>
                <w:color w:val="000000"/>
                <w:sz w:val="20"/>
                <w:u w:val="single"/>
              </w:rPr>
              <w:t>akzhancy@bk.ru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Ақсуат селолық округі әкімінің аппараты»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Ақсуат, Мұқанов көшесі, 14</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2-25-74, факс: 2-25-35 E-mail:</w:t>
            </w:r>
            <w:r>
              <w:rPr>
                <w:rFonts w:ascii="Times New Roman"/>
                <w:b w:val="false"/>
                <w:i w:val="false"/>
                <w:color w:val="000000"/>
                <w:sz w:val="20"/>
                <w:u w:val="single"/>
              </w:rPr>
              <w:t>tan4ikserik_88@mail.ru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Белоградовский селолық округі әкімінің аппараты»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Белоградовка селосы, Школьная көшесі, 16</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5-20-06, факс: E-mail: </w:t>
            </w:r>
            <w:r>
              <w:rPr>
                <w:rFonts w:ascii="Times New Roman"/>
                <w:b w:val="false"/>
                <w:i w:val="false"/>
                <w:color w:val="000000"/>
                <w:sz w:val="20"/>
                <w:u w:val="single"/>
              </w:rPr>
              <w:t>Lidija-</w:t>
            </w:r>
            <w:r>
              <w:br/>
            </w:r>
            <w:r>
              <w:rPr>
                <w:rFonts w:ascii="Times New Roman"/>
                <w:b w:val="false"/>
                <w:i w:val="false"/>
                <w:color w:val="000000"/>
                <w:sz w:val="20"/>
              </w:rPr>
              <w:t>
</w:t>
            </w:r>
            <w:r>
              <w:rPr>
                <w:rFonts w:ascii="Times New Roman"/>
                <w:b w:val="false"/>
                <w:i w:val="false"/>
                <w:color w:val="000000"/>
                <w:sz w:val="20"/>
                <w:u w:val="single"/>
              </w:rPr>
              <w:t>Kurovskaja@</w:t>
            </w:r>
            <w:r>
              <w:br/>
            </w:r>
            <w:r>
              <w:rPr>
                <w:rFonts w:ascii="Times New Roman"/>
                <w:b w:val="false"/>
                <w:i w:val="false"/>
                <w:color w:val="000000"/>
                <w:sz w:val="20"/>
              </w:rPr>
              <w:t>
</w:t>
            </w:r>
            <w:r>
              <w:rPr>
                <w:rFonts w:ascii="Times New Roman"/>
                <w:b w:val="false"/>
                <w:i w:val="false"/>
                <w:color w:val="000000"/>
                <w:sz w:val="20"/>
                <w:u w:val="single"/>
              </w:rPr>
              <w:t>rambler.ru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Дзержинский селолық округі әкімінің аппараты»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Дзержинское селосы, Мәншүк Мәметова көшесі, 1</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5-15-51, факс: 5-15-51 E-mail: </w:t>
            </w:r>
            <w:r>
              <w:rPr>
                <w:rFonts w:ascii="Times New Roman"/>
                <w:b w:val="false"/>
                <w:i w:val="false"/>
                <w:color w:val="000000"/>
                <w:sz w:val="20"/>
                <w:u w:val="single"/>
              </w:rPr>
              <w:t>KStabaev@sko.kz</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Дмитриевский селолық округі әкімінің аппараты»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Дмитриевка селосы, Молодежная көшесі, 5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2-32-47, факс: 2-32-47 E-mail:</w:t>
            </w:r>
            <w:r>
              <w:rPr>
                <w:rFonts w:ascii="Times New Roman"/>
                <w:b w:val="false"/>
                <w:i w:val="false"/>
                <w:color w:val="000000"/>
                <w:sz w:val="20"/>
                <w:u w:val="single"/>
              </w:rPr>
              <w:t>dmitrievka01@</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Докучаевский селолық округі әкімінің аппараты»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Докучаево селосы, Школьная көшесі, 21</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2-33-35, факс: 2-33-35 E-mail:</w:t>
            </w:r>
            <w:r>
              <w:rPr>
                <w:rFonts w:ascii="Times New Roman"/>
                <w:b w:val="false"/>
                <w:i w:val="false"/>
                <w:color w:val="000000"/>
                <w:sz w:val="20"/>
                <w:u w:val="single"/>
              </w:rPr>
              <w:t>E.Erofeeva@sko.kz</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Интернациональный селолық округі әкімінің аппараты»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Дружба селосы, Мир көшесі, 61</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5-12-82, факс:5-12-82, E-mail: </w:t>
            </w:r>
            <w:r>
              <w:rPr>
                <w:rFonts w:ascii="Times New Roman"/>
                <w:b w:val="false"/>
                <w:i w:val="false"/>
                <w:color w:val="000000"/>
                <w:sz w:val="20"/>
                <w:u w:val="single"/>
              </w:rPr>
              <w:t>interselokr@</w:t>
            </w:r>
            <w:r>
              <w:br/>
            </w:r>
            <w:r>
              <w:rPr>
                <w:rFonts w:ascii="Times New Roman"/>
                <w:b w:val="false"/>
                <w:i w:val="false"/>
                <w:color w:val="000000"/>
                <w:sz w:val="20"/>
              </w:rPr>
              <w:t>
</w:t>
            </w:r>
            <w:r>
              <w:rPr>
                <w:rFonts w:ascii="Times New Roman"/>
                <w:b w:val="false"/>
                <w:i w:val="false"/>
                <w:color w:val="000000"/>
                <w:sz w:val="20"/>
                <w:u w:val="single"/>
              </w:rPr>
              <w:t>rambler.ru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Есіл ауылдық округі әкімінің аппараты»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Есіл ауылы, Целинная көшесі, 10</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5-16-79, факс: 5-16-79 E-mail: </w:t>
            </w:r>
            <w:r>
              <w:rPr>
                <w:rFonts w:ascii="Times New Roman"/>
                <w:b w:val="false"/>
                <w:i w:val="false"/>
                <w:color w:val="000000"/>
                <w:sz w:val="20"/>
                <w:u w:val="single"/>
              </w:rPr>
              <w:t>akimat_esil@</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Комсомольский селолық округі әкімінің аппараты»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Комсомольское селосы, Ленин көшесі, 18</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5-20-97, факс: 5-20-97 E-mail: </w:t>
            </w:r>
            <w:r>
              <w:rPr>
                <w:rFonts w:ascii="Times New Roman"/>
                <w:b w:val="false"/>
                <w:i w:val="false"/>
                <w:color w:val="000000"/>
                <w:sz w:val="20"/>
                <w:u w:val="single"/>
              </w:rPr>
              <w:t>komsakimat@mail.ru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Ленинский селолық округі әкімінің аппараты»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Ленинское селосы,Лесная көшесі, 25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5-19-71, факс: 5-19-71 E-mail: </w:t>
            </w:r>
            <w:r>
              <w:rPr>
                <w:rFonts w:ascii="Times New Roman"/>
                <w:b w:val="false"/>
                <w:i w:val="false"/>
                <w:color w:val="000000"/>
                <w:sz w:val="20"/>
                <w:u w:val="single"/>
              </w:rPr>
              <w:t>Leninokrug@mail.ru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Мичуринский селолық округі әкімінің аппараты»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Мичурино селосы, Жамбыл көшесі, 15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2-45-21, факс: 2-45-21 E-mail: r</w:t>
            </w:r>
            <w:r>
              <w:rPr>
                <w:rFonts w:ascii="Times New Roman"/>
                <w:b w:val="false"/>
                <w:i w:val="false"/>
                <w:color w:val="000000"/>
                <w:sz w:val="20"/>
                <w:u w:val="single"/>
              </w:rPr>
              <w:t>udolf_</w:t>
            </w:r>
            <w:r>
              <w:br/>
            </w:r>
            <w:r>
              <w:rPr>
                <w:rFonts w:ascii="Times New Roman"/>
                <w:b w:val="false"/>
                <w:i w:val="false"/>
                <w:color w:val="000000"/>
                <w:sz w:val="20"/>
              </w:rPr>
              <w:t>
</w:t>
            </w:r>
            <w:r>
              <w:rPr>
                <w:rFonts w:ascii="Times New Roman"/>
                <w:b w:val="false"/>
                <w:i w:val="false"/>
                <w:color w:val="000000"/>
                <w:sz w:val="20"/>
                <w:u w:val="single"/>
              </w:rPr>
              <w:t>moor@mail.ru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Москворецкий селолық округі әкімінің аппараты»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Москворецкое селосы,Садовая көшесі, 3</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5-17-79, факс: 5-17-79 E-mail: </w:t>
            </w:r>
            <w:r>
              <w:rPr>
                <w:rFonts w:ascii="Times New Roman"/>
                <w:b w:val="false"/>
                <w:i w:val="false"/>
                <w:color w:val="000000"/>
                <w:sz w:val="20"/>
                <w:u w:val="single"/>
              </w:rPr>
              <w:t>akimatmosk@mail.ru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Құртай ауылдық округі әкімінің аппараты»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Степное селосы, Трудовая көшесі, 26</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5-23-32, факс: 5-23-32 E-mail: </w:t>
            </w:r>
            <w:r>
              <w:rPr>
                <w:rFonts w:ascii="Times New Roman"/>
                <w:b w:val="false"/>
                <w:i w:val="false"/>
                <w:color w:val="000000"/>
                <w:sz w:val="20"/>
                <w:u w:val="single"/>
              </w:rPr>
              <w:t>kakimat@bk.ru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Тимирязев селолық округі әкімінің аппараты»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Тимирязев селосы, Бөкетов көшесі, 25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2-15-43, факс: 2-15-43 E-mail: tim_s.o</w:t>
            </w:r>
            <w:r>
              <w:rPr>
                <w:rFonts w:ascii="Times New Roman"/>
                <w:b w:val="false"/>
                <w:i w:val="false"/>
                <w:color w:val="000000"/>
                <w:sz w:val="20"/>
                <w:u w:val="single"/>
              </w:rPr>
              <w:t>@mail.ru</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Целинный селолық округі әкімінің аппараты»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Целинное селосы, Школьная көшесі, 8</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5-21-58, факс: 5-21-58 E-mail: </w:t>
            </w:r>
            <w:r>
              <w:rPr>
                <w:rFonts w:ascii="Times New Roman"/>
                <w:b w:val="false"/>
                <w:i w:val="false"/>
                <w:color w:val="000000"/>
                <w:sz w:val="20"/>
                <w:u w:val="single"/>
              </w:rPr>
              <w:t>akimat.volkova@yandex.kz</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Хмельницкий селолық округі әкімінің аппараты»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Хмельницкое селосы,Мичурин көшесі, 15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(71537) 2-41-00, факс: 2-41-00 E-mail: </w:t>
            </w:r>
            <w:r>
              <w:rPr>
                <w:rFonts w:ascii="Times New Roman"/>
                <w:b w:val="false"/>
                <w:i w:val="false"/>
                <w:color w:val="000000"/>
                <w:sz w:val="20"/>
                <w:u w:val="single"/>
              </w:rPr>
              <w:t>akimat-hso@mail.ru</w:t>
            </w:r>
          </w:p>
        </w:tc>
      </w:tr>
    </w:tbl>
    <w:bookmarkStart w:name="z107" w:id="38"/>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2-қосымша</w:t>
      </w:r>
    </w:p>
    <w:bookmarkEnd w:id="38"/>
    <w:p>
      <w:pPr>
        <w:spacing w:after="0"/>
        <w:ind w:left="0"/>
        <w:jc w:val="left"/>
      </w:pPr>
      <w:r>
        <w:rPr>
          <w:rFonts w:ascii="Times New Roman"/>
          <w:b/>
          <w:i w:val="false"/>
          <w:color w:val="000000"/>
        </w:rPr>
        <w:t xml:space="preserve"> 1-кесте. Тұтынушының жануарға ветеринариялық паспорт алу</w:t>
      </w:r>
      <w:r>
        <w:br/>
      </w:r>
      <w:r>
        <w:rPr>
          <w:rFonts w:ascii="Times New Roman"/>
          <w:b/>
          <w:i w:val="false"/>
          <w:color w:val="000000"/>
        </w:rPr>
        <w:t>
үшiн жүгiнген кездегi құрылымдық-функционалдық бiрлiктердiң</w:t>
      </w:r>
      <w:r>
        <w:br/>
      </w:r>
      <w:r>
        <w:rPr>
          <w:rFonts w:ascii="Times New Roman"/>
          <w:b/>
          <w:i w:val="false"/>
          <w:color w:val="000000"/>
        </w:rPr>
        <w:t>
(бұдан әрi - ҚФБ)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233"/>
        <w:gridCol w:w="2133"/>
        <w:gridCol w:w="3953"/>
        <w:gridCol w:w="23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әрекетi (барысы, жұмысы)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w:t>
            </w:r>
            <w:r>
              <w:br/>
            </w:r>
            <w:r>
              <w:rPr>
                <w:rFonts w:ascii="Times New Roman"/>
                <w:b w:val="false"/>
                <w:i w:val="false"/>
                <w:color w:val="000000"/>
                <w:sz w:val="20"/>
              </w:rPr>
              <w:t>
тiң, процедураның, операция</w:t>
            </w:r>
            <w:r>
              <w:br/>
            </w:r>
            <w:r>
              <w:rPr>
                <w:rFonts w:ascii="Times New Roman"/>
                <w:b w:val="false"/>
                <w:i w:val="false"/>
                <w:color w:val="000000"/>
                <w:sz w:val="20"/>
              </w:rPr>
              <w:t>
ның) және олардың сипат</w:t>
            </w:r>
            <w:r>
              <w:br/>
            </w:r>
            <w:r>
              <w:rPr>
                <w:rFonts w:ascii="Times New Roman"/>
                <w:b w:val="false"/>
                <w:i w:val="false"/>
                <w:color w:val="000000"/>
                <w:sz w:val="20"/>
              </w:rPr>
              <w:t>
тамасы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толтырады, мөр қояды не мемлекеттiк қызметтi ұсынудан бас тарту тура-лы дәлелдi жауап дайындайды, дайын құжаттарға қол қояды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не мемлекеттiк қызметтi ұсынудан бас тарту туралы дәлелдi жауапты бередi</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(мәлiмет</w:t>
            </w:r>
            <w:r>
              <w:br/>
            </w:r>
            <w:r>
              <w:rPr>
                <w:rFonts w:ascii="Times New Roman"/>
                <w:b w:val="false"/>
                <w:i w:val="false"/>
                <w:color w:val="000000"/>
                <w:sz w:val="20"/>
              </w:rPr>
              <w:t>
тер, құжат, ұйымдастырушылық-</w:t>
            </w:r>
            <w:r>
              <w:br/>
            </w:r>
            <w:r>
              <w:rPr>
                <w:rFonts w:ascii="Times New Roman"/>
                <w:b w:val="false"/>
                <w:i w:val="false"/>
                <w:color w:val="000000"/>
                <w:sz w:val="20"/>
              </w:rPr>
              <w:t>
өкiмдiк шешiмi)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тiркеу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39"/>
    <w:p>
      <w:pPr>
        <w:spacing w:after="0"/>
        <w:ind w:left="0"/>
        <w:jc w:val="left"/>
      </w:pPr>
      <w:r>
        <w:rPr>
          <w:rFonts w:ascii="Times New Roman"/>
          <w:b/>
          <w:i w:val="false"/>
          <w:color w:val="000000"/>
        </w:rPr>
        <w:t xml:space="preserve"> 
2-кесте. Тұтынушының жануарға ветеринарлық паспорттың</w:t>
      </w:r>
      <w:r>
        <w:br/>
      </w:r>
      <w:r>
        <w:rPr>
          <w:rFonts w:ascii="Times New Roman"/>
          <w:b/>
          <w:i w:val="false"/>
          <w:color w:val="000000"/>
        </w:rPr>
        <w:t>
телнұсқасын (жануарға ветеринариялық паспорттан үзiндi)</w:t>
      </w:r>
      <w:r>
        <w:br/>
      </w:r>
      <w:r>
        <w:rPr>
          <w:rFonts w:ascii="Times New Roman"/>
          <w:b/>
          <w:i w:val="false"/>
          <w:color w:val="000000"/>
        </w:rPr>
        <w:t>
алу үшiн жүгiнген кездегi құрылымдық-функционалдық</w:t>
      </w:r>
      <w:r>
        <w:br/>
      </w:r>
      <w:r>
        <w:rPr>
          <w:rFonts w:ascii="Times New Roman"/>
          <w:b/>
          <w:i w:val="false"/>
          <w:color w:val="000000"/>
        </w:rPr>
        <w:t>
бiрлiктердiң (бұдан әрi - ҚФБ) iс-әрекеттер сипаттамасы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534"/>
        <w:gridCol w:w="2340"/>
        <w:gridCol w:w="1651"/>
        <w:gridCol w:w="2664"/>
        <w:gridCol w:w="21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процестің әрекетi (барысы, жұмысы)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w:t>
            </w:r>
            <w:r>
              <w:br/>
            </w:r>
            <w:r>
              <w:rPr>
                <w:rFonts w:ascii="Times New Roman"/>
                <w:b w:val="false"/>
                <w:i w:val="false"/>
                <w:color w:val="000000"/>
                <w:sz w:val="20"/>
              </w:rPr>
              <w:t>
лық дәрiгерi</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рәсімнің, операция</w:t>
            </w:r>
            <w:r>
              <w:br/>
            </w:r>
            <w:r>
              <w:rPr>
                <w:rFonts w:ascii="Times New Roman"/>
                <w:b w:val="false"/>
                <w:i w:val="false"/>
                <w:color w:val="000000"/>
                <w:sz w:val="20"/>
              </w:rPr>
              <w:t>
ның) және олардың сипаттамасы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 мен өтініштер</w:t>
            </w:r>
            <w:r>
              <w:br/>
            </w:r>
            <w:r>
              <w:rPr>
                <w:rFonts w:ascii="Times New Roman"/>
                <w:b w:val="false"/>
                <w:i w:val="false"/>
                <w:color w:val="000000"/>
                <w:sz w:val="20"/>
              </w:rPr>
              <w:t>
ді қабылдайды, журналға тіркейді және ЖАО әкіміне тапсырады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w:t>
            </w:r>
            <w:r>
              <w:br/>
            </w:r>
            <w:r>
              <w:rPr>
                <w:rFonts w:ascii="Times New Roman"/>
                <w:b w:val="false"/>
                <w:i w:val="false"/>
                <w:color w:val="000000"/>
                <w:sz w:val="20"/>
              </w:rPr>
              <w:t>
тар мен өтініш</w:t>
            </w:r>
            <w:r>
              <w:br/>
            </w:r>
            <w:r>
              <w:rPr>
                <w:rFonts w:ascii="Times New Roman"/>
                <w:b w:val="false"/>
                <w:i w:val="false"/>
                <w:color w:val="000000"/>
                <w:sz w:val="20"/>
              </w:rPr>
              <w:t>
терді қарайды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телнұсқасын (жануарға ветеринарлық паспорттан үзiндiнi) толтырады, мөр қояды, қол қояды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w:t>
            </w:r>
            <w:r>
              <w:br/>
            </w:r>
            <w:r>
              <w:rPr>
                <w:rFonts w:ascii="Times New Roman"/>
                <w:b w:val="false"/>
                <w:i w:val="false"/>
                <w:color w:val="000000"/>
                <w:sz w:val="20"/>
              </w:rPr>
              <w:t>
тың телнұсқа</w:t>
            </w:r>
            <w:r>
              <w:br/>
            </w:r>
            <w:r>
              <w:rPr>
                <w:rFonts w:ascii="Times New Roman"/>
                <w:b w:val="false"/>
                <w:i w:val="false"/>
                <w:color w:val="000000"/>
                <w:sz w:val="20"/>
              </w:rPr>
              <w:t>
сын (жануарға ветеринарлық паспорт</w:t>
            </w:r>
            <w:r>
              <w:br/>
            </w:r>
            <w:r>
              <w:rPr>
                <w:rFonts w:ascii="Times New Roman"/>
                <w:b w:val="false"/>
                <w:i w:val="false"/>
                <w:color w:val="000000"/>
                <w:sz w:val="20"/>
              </w:rPr>
              <w:t>
тан үзiндiнi) бередi</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(мәлiмет</w:t>
            </w:r>
            <w:r>
              <w:br/>
            </w:r>
            <w:r>
              <w:rPr>
                <w:rFonts w:ascii="Times New Roman"/>
                <w:b w:val="false"/>
                <w:i w:val="false"/>
                <w:color w:val="000000"/>
                <w:sz w:val="20"/>
              </w:rPr>
              <w:t>
тер, құжат, ұйымдастырушылық-өкiмдiк шешiмi)</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телқұжаты (малға ветеринарлық паспорттынан үзінді)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w:t>
            </w:r>
            <w:r>
              <w:br/>
            </w:r>
            <w:r>
              <w:rPr>
                <w:rFonts w:ascii="Times New Roman"/>
                <w:b w:val="false"/>
                <w:i w:val="false"/>
                <w:color w:val="000000"/>
                <w:sz w:val="20"/>
              </w:rPr>
              <w:t>
тың телқұжаты (малға ветеринарлық паспорттынан үзінді)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ішінде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күнi ішінде</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артық емес</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40"/>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регламентiне</w:t>
      </w:r>
      <w:r>
        <w:br/>
      </w:r>
      <w:r>
        <w:rPr>
          <w:rFonts w:ascii="Times New Roman"/>
          <w:b w:val="false"/>
          <w:i w:val="false"/>
          <w:color w:val="000000"/>
          <w:sz w:val="28"/>
        </w:rPr>
        <w:t>
3-қосымша</w:t>
      </w:r>
    </w:p>
    <w:bookmarkEnd w:id="40"/>
    <w:p>
      <w:pPr>
        <w:spacing w:after="0"/>
        <w:ind w:left="0"/>
        <w:jc w:val="left"/>
      </w:pPr>
      <w:r>
        <w:rPr>
          <w:rFonts w:ascii="Times New Roman"/>
          <w:b/>
          <w:i w:val="false"/>
          <w:color w:val="000000"/>
        </w:rPr>
        <w:t xml:space="preserve"> Тұтынушының жануарға ветеринариялық паспорт алу үшiн</w:t>
      </w:r>
      <w:r>
        <w:br/>
      </w:r>
      <w:r>
        <w:rPr>
          <w:rFonts w:ascii="Times New Roman"/>
          <w:b/>
          <w:i w:val="false"/>
          <w:color w:val="000000"/>
        </w:rPr>
        <w:t>
жүгiнген кезде «Жануарға ветеринариялық паспорт беру»</w:t>
      </w:r>
      <w:r>
        <w:br/>
      </w:r>
      <w:r>
        <w:rPr>
          <w:rFonts w:ascii="Times New Roman"/>
          <w:b/>
          <w:i w:val="false"/>
          <w:color w:val="000000"/>
        </w:rPr>
        <w:t>
мемлекеттiк қызметтi ұсыну үдерiсiнiң 1-сызбасы</w:t>
      </w:r>
    </w:p>
    <w:p>
      <w:pPr>
        <w:spacing w:after="0"/>
        <w:ind w:left="0"/>
        <w:jc w:val="both"/>
      </w:pPr>
      <w:r>
        <w:drawing>
          <wp:inline distT="0" distB="0" distL="0" distR="0">
            <wp:extent cx="57023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02300" cy="3060700"/>
                    </a:xfrm>
                    <a:prstGeom prst="rect">
                      <a:avLst/>
                    </a:prstGeom>
                  </pic:spPr>
                </pic:pic>
              </a:graphicData>
            </a:graphic>
          </wp:inline>
        </w:drawing>
      </w:r>
    </w:p>
    <w:bookmarkStart w:name="z110" w:id="41"/>
    <w:p>
      <w:pPr>
        <w:spacing w:after="0"/>
        <w:ind w:left="0"/>
        <w:jc w:val="left"/>
      </w:pPr>
      <w:r>
        <w:rPr>
          <w:rFonts w:ascii="Times New Roman"/>
          <w:b/>
          <w:i w:val="false"/>
          <w:color w:val="000000"/>
        </w:rPr>
        <w:t xml:space="preserve"> 
2 сызба. Тұтынушының жануарға ветеринариялық паспорттың телнұсқасын алу үшiн жүгiнген кезде «Жануарға ветеринариялық паспорт беру» мемлекеттiк қызметтi ұсыну процесi</w:t>
      </w:r>
    </w:p>
    <w:bookmarkEnd w:id="41"/>
    <w:p>
      <w:pPr>
        <w:spacing w:after="0"/>
        <w:ind w:left="0"/>
        <w:jc w:val="both"/>
      </w:pPr>
      <w:r>
        <w:drawing>
          <wp:inline distT="0" distB="0" distL="0" distR="0">
            <wp:extent cx="56134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613400" cy="4000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