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ee30" w14:textId="355e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Солтүстік Қазақстан облысы Мамлют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2012 жылғы 24 желтоқсандағы N 491 қаулысы. Солтүстік Қазақстан облысының Әділет департаментінде 2013 жылғы 22 қаңтарда N 2094 тіркелді. Күші жойылды (Солтүстік Қазақстан облысы Мамлют ауданы әкімінің 2014 жылғы 27 қаңтардағы N 11.1.2-13/61 хаты)</w:t>
      </w:r>
    </w:p>
    <w:p>
      <w:pPr>
        <w:spacing w:after="0"/>
        <w:ind w:left="0"/>
        <w:jc w:val="left"/>
      </w:pPr>
      <w:r>
        <w:rPr>
          <w:rFonts w:ascii="Times New Roman"/>
          <w:b w:val="false"/>
          <w:i w:val="false"/>
          <w:color w:val="ff0000"/>
          <w:sz w:val="28"/>
        </w:rPr>
        <w:t>      Ескерту. Күші жойылды (Солтүстік Қазақстан облысы Мамлют ауданы әкімінің 2014 жылғы 27 қаңтардағы N 11.1.2-13/61 хаты).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Кіріспе жаңа редакцияда - Солтүстік Қазақстан облысы Мамлют аудандық әкімдігінің 2013.10.21 </w:t>
      </w:r>
      <w:r>
        <w:rPr>
          <w:rFonts w:ascii="Times New Roman"/>
          <w:b w:val="false"/>
          <w:i w:val="false"/>
          <w:color w:val="ff0000"/>
          <w:sz w:val="28"/>
        </w:rPr>
        <w:t>N 348</w:t>
      </w:r>
      <w:r>
        <w:rPr>
          <w:rFonts w:ascii="Times New Roman"/>
          <w:b w:val="false"/>
          <w:i w:val="false"/>
          <w:color w:val="ff0000"/>
          <w:sz w:val="28"/>
        </w:rPr>
        <w:t xml:space="preserve"> Қаулысымен.</w:t>
      </w:r>
      <w:r>
        <w:br/>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7-бабы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Үкіметінің "Халықты жұмыспен қамту туралы" Қазақстан Республикасының 2001 жылғы 23 қаңтардағы Заңың іске асыру жөніндегі шаралар туралы 2001 жылғы 19 маусымдағы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Солтүстік Қазақстан облысы Мамлют ауданында 2013 жылы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2. Ұйымдардың тізімі, қоғамдық жұмыстардың көлемі, түрлері, және 2013 жылға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3. "Солтүстік Қазақстан облысы Мамлют ауданының жұмыспен қамту және әлеуметтік бағдарламалар бөлімі" мемлекеттік мекемесі бекітілген Тізімғе сәйкес қоғамдық жұмыстарға жұмыссыз азаматтарды жіберуді іске асырсын.</w:t>
      </w:r>
      <w:r>
        <w:br/>
      </w:r>
      <w:r>
        <w:rPr>
          <w:rFonts w:ascii="Times New Roman"/>
          <w:b w:val="false"/>
          <w:i w:val="false"/>
          <w:color w:val="000000"/>
          <w:sz w:val="28"/>
        </w:rPr>
        <w:t>
      </w:t>
      </w:r>
      <w:r>
        <w:rPr>
          <w:rFonts w:ascii="Times New Roman"/>
          <w:b w:val="false"/>
          <w:i w:val="false"/>
          <w:color w:val="000000"/>
          <w:sz w:val="28"/>
        </w:rPr>
        <w:t>4. Қоғамдық жұмыстарға сұраныс және ұсыныс белгіленсін:</w:t>
      </w:r>
      <w:r>
        <w:br/>
      </w:r>
      <w:r>
        <w:rPr>
          <w:rFonts w:ascii="Times New Roman"/>
          <w:b w:val="false"/>
          <w:i w:val="false"/>
          <w:color w:val="000000"/>
          <w:sz w:val="28"/>
        </w:rPr>
        <w:t>
      жұмыс орын қажеттілік тапсырысы мөлшерінде - 206 адам;</w:t>
      </w:r>
      <w:r>
        <w:br/>
      </w:r>
      <w:r>
        <w:rPr>
          <w:rFonts w:ascii="Times New Roman"/>
          <w:b w:val="false"/>
          <w:i w:val="false"/>
          <w:color w:val="000000"/>
          <w:sz w:val="28"/>
        </w:rPr>
        <w:t>
      жұмыс орын қажеттілік бекітілген мөлшерінде - 206 адам.</w:t>
      </w:r>
      <w:r>
        <w:br/>
      </w:r>
      <w:r>
        <w:rPr>
          <w:rFonts w:ascii="Times New Roman"/>
          <w:b w:val="false"/>
          <w:i w:val="false"/>
          <w:color w:val="000000"/>
          <w:sz w:val="28"/>
        </w:rPr>
        <w:t>
      </w:t>
      </w:r>
      <w:r>
        <w:rPr>
          <w:rFonts w:ascii="Times New Roman"/>
          <w:b w:val="false"/>
          <w:i w:val="false"/>
          <w:color w:val="000000"/>
          <w:sz w:val="28"/>
        </w:rPr>
        <w:t xml:space="preserve">5. Қоғамдық қызметкерлердің жалақысы "2013-2015 жылдарға арналған Республикалық бюджет туралы" Қазақстан Республикасының 2012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ең төменгі жалақы мөлшерінде жергілікті бюджет қаражатынан жүзеге асырылады.</w:t>
      </w:r>
      <w:r>
        <w:br/>
      </w:r>
      <w:r>
        <w:rPr>
          <w:rFonts w:ascii="Times New Roman"/>
          <w:b w:val="false"/>
          <w:i w:val="false"/>
          <w:color w:val="000000"/>
          <w:sz w:val="28"/>
        </w:rPr>
        <w:t>
      </w:t>
      </w:r>
      <w:r>
        <w:rPr>
          <w:rFonts w:ascii="Times New Roman"/>
          <w:b w:val="false"/>
          <w:i w:val="false"/>
          <w:color w:val="000000"/>
          <w:sz w:val="28"/>
        </w:rPr>
        <w:t>6. Қоғамдық жұмыстардың шарттары: аптасына бес күндік жұмыс күнімен ұзақтығы 40 сағат, екі демалыс күнімен (сенбі, жексенбі) сегіз сағаттық жұмыс күні,түскі үзілістің ұзақтығы бір сағат.</w:t>
      </w:r>
      <w:r>
        <w:br/>
      </w:r>
      <w:r>
        <w:rPr>
          <w:rFonts w:ascii="Times New Roman"/>
          <w:b w:val="false"/>
          <w:i w:val="false"/>
          <w:color w:val="000000"/>
          <w:sz w:val="28"/>
        </w:rPr>
        <w:t>
      Жұмыс беруші мен қызметкер арасында жасалатын еңбек шарттарына сүйене отырып, еңбек шартымен қарастырылған жұмыс уақытының икемді нысаны қолданылады. Еңбектің өзге шарттары Қазақстан Республикасының еңбек заңнамасымен реттеледі.</w:t>
      </w:r>
      <w:r>
        <w:br/>
      </w:r>
      <w:r>
        <w:rPr>
          <w:rFonts w:ascii="Times New Roman"/>
          <w:b w:val="false"/>
          <w:i w:val="false"/>
          <w:color w:val="000000"/>
          <w:sz w:val="28"/>
        </w:rPr>
        <w:t>
      </w:t>
      </w:r>
      <w:r>
        <w:rPr>
          <w:rFonts w:ascii="Times New Roman"/>
          <w:b w:val="false"/>
          <w:i w:val="false"/>
          <w:color w:val="000000"/>
          <w:sz w:val="28"/>
        </w:rPr>
        <w:t>7. Осы қаулының орындалуын бақылау аудан әкімінің орынбасары Е.М. Бекшеновке жүктелсін.</w:t>
      </w:r>
      <w:r>
        <w:br/>
      </w:r>
      <w:r>
        <w:rPr>
          <w:rFonts w:ascii="Times New Roman"/>
          <w:b w:val="false"/>
          <w:i w:val="false"/>
          <w:color w:val="000000"/>
          <w:sz w:val="28"/>
        </w:rPr>
        <w:t>
      </w:t>
      </w:r>
      <w:r>
        <w:rPr>
          <w:rFonts w:ascii="Times New Roman"/>
          <w:b w:val="false"/>
          <w:i w:val="false"/>
          <w:color w:val="000000"/>
          <w:sz w:val="28"/>
        </w:rPr>
        <w:t>8. Осы қаулы бірінші ресми жарияланған күннен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Мамлют ауданының әкімі</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Қалиев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"Мамлют аудандық мұрағаты"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мемлекеттік мекемесінің </w:t>
            </w:r>
            <w:r>
              <w:br/>
            </w:r>
            <w:r>
              <w:rPr>
                <w:rFonts w:ascii="Times New Roman"/>
                <w:b w:val="false"/>
                <w:i/>
                <w:color w:val="000000"/>
                <w:sz w:val="20"/>
              </w:rPr>
              <w:t>директоры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Рогачева О.Н.</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Әділет министрлігі Сот актілерін</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орындау жөніндегі комитеті </w:t>
            </w:r>
            <w:r>
              <w:br/>
            </w:r>
            <w:r>
              <w:rPr>
                <w:rFonts w:ascii="Times New Roman"/>
                <w:b w:val="false"/>
                <w:i/>
                <w:color w:val="000000"/>
                <w:sz w:val="20"/>
              </w:rPr>
              <w:t xml:space="preserve">Солтүстік Қазақстан облысы </w:t>
            </w:r>
            <w:r>
              <w:br/>
            </w:r>
            <w:r>
              <w:rPr>
                <w:rFonts w:ascii="Times New Roman"/>
                <w:b w:val="false"/>
                <w:i/>
                <w:color w:val="000000"/>
                <w:sz w:val="20"/>
              </w:rPr>
              <w:t>бойынша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Сот актілерін орындау </w:t>
            </w:r>
            <w:r>
              <w:br/>
            </w:r>
            <w:r>
              <w:rPr>
                <w:rFonts w:ascii="Times New Roman"/>
                <w:b w:val="false"/>
                <w:i/>
                <w:color w:val="000000"/>
                <w:sz w:val="20"/>
              </w:rPr>
              <w:t>жөніндегі департаментінің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Мамлют аумақтық бөлімі" </w:t>
            </w:r>
            <w:r>
              <w:br/>
            </w:r>
            <w:r>
              <w:rPr>
                <w:rFonts w:ascii="Times New Roman"/>
                <w:b w:val="false"/>
                <w:i/>
                <w:color w:val="000000"/>
                <w:sz w:val="20"/>
              </w:rPr>
              <w:t>филиалының бастығы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Бекмырзаев А.О.</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Ішкі істер министрлігі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облысы </w:t>
            </w:r>
            <w:r>
              <w:br/>
            </w:r>
            <w:r>
              <w:rPr>
                <w:rFonts w:ascii="Times New Roman"/>
                <w:b w:val="false"/>
                <w:i/>
                <w:color w:val="000000"/>
                <w:sz w:val="20"/>
              </w:rPr>
              <w:t>Ішкі істер департаментінің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Мамлют ауданының </w:t>
            </w:r>
            <w:r>
              <w:br/>
            </w:r>
            <w:r>
              <w:rPr>
                <w:rFonts w:ascii="Times New Roman"/>
                <w:b w:val="false"/>
                <w:i/>
                <w:color w:val="000000"/>
                <w:sz w:val="20"/>
              </w:rPr>
              <w:t>ішкі істер бөлімі"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мемлекеттік мекемесінің </w:t>
            </w:r>
            <w:r>
              <w:br/>
            </w:r>
            <w:r>
              <w:rPr>
                <w:rFonts w:ascii="Times New Roman"/>
                <w:b w:val="false"/>
                <w:i/>
                <w:color w:val="000000"/>
                <w:sz w:val="20"/>
              </w:rPr>
              <w:t>бастығы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Оспанов А.Х.</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Әділет министрлігі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облысы </w:t>
            </w:r>
            <w:r>
              <w:br/>
            </w:r>
            <w:r>
              <w:rPr>
                <w:rFonts w:ascii="Times New Roman"/>
                <w:b w:val="false"/>
                <w:i/>
                <w:color w:val="000000"/>
                <w:sz w:val="20"/>
              </w:rPr>
              <w:t>бойынша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Әділет департаментінің </w:t>
            </w:r>
            <w:r>
              <w:br/>
            </w:r>
            <w:r>
              <w:rPr>
                <w:rFonts w:ascii="Times New Roman"/>
                <w:b w:val="false"/>
                <w:i/>
                <w:color w:val="000000"/>
                <w:sz w:val="20"/>
              </w:rPr>
              <w:t>Мамлют ауданының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Әділет басқармасы" мемлекеттік</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бастығының м.а.</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Оспанова Д.Д.</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Құқықтық қызмет көрсету</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және тіркеу қызметі комитетінің </w:t>
            </w:r>
            <w:r>
              <w:br/>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облысы бойынша жылжымайтын </w:t>
            </w:r>
            <w:r>
              <w:br/>
            </w:r>
            <w:r>
              <w:rPr>
                <w:rFonts w:ascii="Times New Roman"/>
                <w:b w:val="false"/>
                <w:i/>
                <w:color w:val="000000"/>
                <w:sz w:val="20"/>
              </w:rPr>
              <w:t>мүлік жөніндегі орталық"</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Республикалық мемлекеттік </w:t>
            </w:r>
            <w:r>
              <w:br/>
            </w:r>
            <w:r>
              <w:rPr>
                <w:rFonts w:ascii="Times New Roman"/>
                <w:b w:val="false"/>
                <w:i/>
                <w:color w:val="000000"/>
                <w:sz w:val="20"/>
              </w:rPr>
              <w:t>қазыналық кәсіпорнының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Мамлют аудандық </w:t>
            </w:r>
            <w:r>
              <w:br/>
            </w:r>
            <w:r>
              <w:rPr>
                <w:rFonts w:ascii="Times New Roman"/>
                <w:b w:val="false"/>
                <w:i/>
                <w:color w:val="000000"/>
                <w:sz w:val="20"/>
              </w:rPr>
              <w:t>филиалының басқарушысы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Құсайынов Н.М.</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Мамлют ауданы әкімдігінің</w:t>
            </w:r>
            <w:r>
              <w:br/>
            </w:r>
            <w:r>
              <w:rPr>
                <w:rFonts w:ascii="Times New Roman"/>
                <w:b w:val="false"/>
                <w:i w:val="false"/>
                <w:color w:val="000000"/>
                <w:sz w:val="20"/>
              </w:rPr>
              <w:t>2012 жылғы 24 желтоқсандағы № 491</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Қоғамдық жұмыстардың көлемі, түрлері,</w:t>
      </w:r>
      <w:r>
        <w:br/>
      </w:r>
      <w:r>
        <w:rPr>
          <w:rFonts w:ascii="Times New Roman"/>
          <w:b/>
          <w:i w:val="false"/>
          <w:color w:val="000000"/>
        </w:rPr>
        <w:t>ұйымдардың және қаржыландыру көзінің 2013 жылға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1933"/>
        <w:gridCol w:w="1848"/>
        <w:gridCol w:w="7694"/>
        <w:gridCol w:w="320"/>
        <w:gridCol w:w="118"/>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түрі</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Жұмыстардың көлемі</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w:t>
            </w:r>
            <w:r>
              <w:br/>
            </w:r>
            <w:r>
              <w:rPr>
                <w:rFonts w:ascii="Times New Roman"/>
                <w:b w:val="false"/>
                <w:i w:val="false"/>
                <w:color w:val="000000"/>
                <w:sz w:val="20"/>
              </w:rPr>
              <w:t>
орын</w:t>
            </w:r>
            <w:r>
              <w:br/>
            </w:r>
            <w:r>
              <w:rPr>
                <w:rFonts w:ascii="Times New Roman"/>
                <w:b w:val="false"/>
                <w:i w:val="false"/>
                <w:color w:val="000000"/>
                <w:sz w:val="20"/>
              </w:rPr>
              <w:t>
дары</w:t>
            </w:r>
            <w:r>
              <w:br/>
            </w:r>
            <w:r>
              <w:rPr>
                <w:rFonts w:ascii="Times New Roman"/>
                <w:b w:val="false"/>
                <w:i w:val="false"/>
                <w:color w:val="000000"/>
                <w:sz w:val="20"/>
              </w:rPr>
              <w:t>
ның</w:t>
            </w:r>
            <w:r>
              <w:br/>
            </w:r>
            <w:r>
              <w:rPr>
                <w:rFonts w:ascii="Times New Roman"/>
                <w:b w:val="false"/>
                <w:i w:val="false"/>
                <w:color w:val="000000"/>
                <w:sz w:val="20"/>
              </w:rPr>
              <w:t>
саны</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көзі</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Андреев селолық округі әкімінің аппараты" мемлекеттік мекемесі</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көгалдандыруда және көркейтуге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 шаршы метр елді мекенді жерлердің аумағын жинау, 150 ағашты отырғызу, 15000 шаршы метр жол жиегіндегі өсіп кеткен шөпті шабу, тіреулерді ағарту 100 дана, 350 текше метр аумақты қар тазалау.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Жалғыз басты ауыратын қарт азаматтарға күтім бойынша көмектесу (азық-түлік, дәрі-дәрмек сатып алу, бөлмелерді жинау)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адам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Халықтың аз камтылған топтарына және жалғыз басты тұратын қарттарға отын дайындауға және көмір әкелуге, көмірді түсіруге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45 текше метр, көмір жеткізу және түсіру 40 тонна</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Құжаттарды өңдеуге көмектесу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 кұжатты өңдеу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Үй шаруашылық санағында және шаруашылық кітаптарды құруына көмек корсету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үйді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Белое селолық округі әкімінің аппараты" мемлекеттік мекемесі</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көгалдандыру және көркейтуге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ағашты отырғызу, 40000 шаршы метр аумақты жинау, 250 текше метр қар тазалау, 15500 шаршы метр жол жиегіндегі өсіп кеткен шөпті шабу, талдықты кесу 5000 шаршы метр,тіреулерді ағарту 50 дана</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Үй шаруашылығы санағында және шаруашылық кітаптарды құруына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 үйді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Халықтың аз қамтылған топтарына және жалғыз басты тұратын қарттарға отын дайындауға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55 текше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Құжаттарды өңдеуге</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құжатты өңдеу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Жұмыспен қамту мәселесі бойынша және 18 жасқа дейінгі балалары бар отбасыларға мемлекеттік жәрдемақы тағайындауға қажетті құжаттарды жинауда көмек көрсету көмектесу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істі қалыптастыру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Зираттарды, қоқыс тастайтын жерлерді жайластыруға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Краснознамен селолық округі әкімінің аппараты" мемлекеттік мекемесі</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көгалдандыруда және көркейтуге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ағаш отырғызу, 15500 шаршы метр елді мекенді жерлердің аумағын жинау, 500 текше метр қар тазалау, 200 бағандарды ағарту, жол жиегіндегі 2500 шаршы метр шөпті шабу, 8000 шаршы метр талдарды</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Жұмыспен қамту мәселесі бойынша және 18 жасқа дейінгі балалары бар отбасыларға мемлекеттік жәрдемақы тағайындауға қажетті құжаттарды жинауда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істі қалыптастыру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Үй шаруашылығы санағында және шаруашылық кітаптарды құруға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үйді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Құжаттарды өңдеуде және сақтауға дайындауда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істі қалыптастыру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Пригород селолық округі әкімінің аппараты" мемлекеттік мекемесі</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көгалдандыруда және көркейтуге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35000 шаршы метр аумақты жинау, 2700 текше метр қарын тазалау, 100 ағашты отырғызу, 50 тіреулерді ағарту, 60 қоршауларды ағарту 400 шаршы метр, жол жиегі бойындағы шөпті шабу 38000 шаршы метр, талдарды кесу 15 дана,гүл егетін жерлерді бөлу 200 шаршы метр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Жұмыспен қамту мәселесі бойынша және 18 жасқа дейінгі балалары бар отбасыларға мемлекеттік жәрдемақы тағайындауға қажетті құжаттарды жинауда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істі қалыптастыру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Үй шаруашылығы санағында және шаруашылық кітаптарды құруға,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үйді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мекендердегі ағымдағы жолдарды жөндеуде көмектесу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Саябақтарды көркейтуге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Кұжаттарды өңдеуде және сақтауға дайындауда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істі қалыптастыру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Мамлютка қаласы әкімінің аппараты" мемлекеттік мекемесі</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көгалдандыруда және көркейтуге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 шаршы метр аумақты жинау, 100 қоршауды,140 тіреулерді ағарту, жол жиегіндегі 15200 шаршы метр шөпті шабу, 20 орындықтарды сырлау, бүркекті тазалау, 36 гүл егетін жерді қазу, 100 ағашты кесу, ағарту,50000 текше метр қар тазалау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Саябақтарды көркейтуге көмектесу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Қоқыстарды көркейтуге көмектесу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10000 шаршы метр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Жер өңдеу жұмыстарын жүргізуде, сонымен бірге көктемгі су тасқынына байланысты жұмыстарда көмектесу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сарқынды құбырларды қоқыстан тазалау, 330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Құжаттарды өңдеуге көмектесу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істі ресімдеу, құжаттарды көшірмелеу, құжаттармен жұмыста көмектесу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Үй шаруашылығы санағында және шаруашылық кітаптарды құруға,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үйді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Халықтың аз қамтылған топтарына және жалғыз басты жалғыз тұратын қарттарға отын даярлауға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40 текше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Аудан әкімінің коммуналдық меншігіндегі әлеуметтік мәдени бағыттағы маңызы бар объектілерді,</w:t>
            </w:r>
            <w:r>
              <w:br/>
            </w:r>
            <w:r>
              <w:rPr>
                <w:rFonts w:ascii="Times New Roman"/>
                <w:b w:val="false"/>
                <w:i w:val="false"/>
                <w:color w:val="000000"/>
                <w:sz w:val="20"/>
              </w:rPr>
              <w:t>
сондай-ақ бос тұрған ғимараттарды күзетуге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объеқті күзетуге</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Зираттарды жайластыруға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Воскресенов селолық округі әкімінің аппараты" мемлекеттік мекемесі</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көгалдандыруда және көркейтуге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ағаштарды отырғызу, 50 ағашты кесу, елді мекенді жерлерді жинау 17500 шаршы метр, бағаналарды ағарту 100 дана, жол жиегіндегі шөпті шабу 2500 шаршы метр, гүл егетін жерлерді бөлу 200 шаршы метр, гүл егетін жерлердің шөбін жұлу 200 шаршы метр, қарды тазарту 200 текше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Халықтың аз қамтылған топтарына және жалғыз басты жалғыз тұратын қарттарға отын даярлауға, көмірді әкелуге және түсіруге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50 текше метр, көмірді әкелу және түсіру 50 тонна</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Үй шаруашылығы санағында және шаруашылық кітаптарын құруға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үйді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Дубровное селолық округі әкімінің аппараты" мемлекеттік мекемесі</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көгалдандыруда және көркейтуге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 тазалау 500 текше метр, жол бойындағы шөптерді жинау 3500 шаршы метр, гүл егетін жерлердің шөбін жұлу 200 шаршы метр, гүл егетін жерлерді бөлу 200 шаршы метр, жас ағаштарды отырғызу 300 дана, 50 гүлзарларды бөлу, 200 тіреулерді, қоршауларды ағарту 1500 шаршы метр, жергілікті пункттерді жинау 15000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Халықтың аз қамтылған топтарына және жалғыз басты жалғыз тұратын қарттарға отын дайындауға, көмірді әкелуге және түсіруге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70 текше метр, көмірді әкелуге және түсіруге көмектесу 50 тонна</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 жасқа дейінгі балалары бар отбасыларға мемлекеттік жәрдемақыларды тағайындау кезінде қажетті құжаттарды жинау мен жұмыспен қамту мәселелері жөніндегі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істі қалыптастыру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Үй шаруашылығы санағында және шаруашылық кітаптарды кұруға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 үйді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Қызыләскер селолық округі әкімінің аппараты" мемлекеттік мекемесі</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көгалдандыруда және көркейтуге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жинау 15000 шаршы метр, жол жиегіндегі шөпті шабу 3000 шаршы метр, 35 тіреулерді ағарту, қарды тазалау 100 текше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Халықтың аз қамтылған топтарына және жалғыз басты тұратын қарттарға отын дайындауға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10 текше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Ленин селолық округі әкімінің аппараты" мемлекеттік мекемесі</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w:t>
            </w:r>
            <w:r>
              <w:br/>
            </w:r>
            <w:r>
              <w:rPr>
                <w:rFonts w:ascii="Times New Roman"/>
                <w:b w:val="false"/>
                <w:i w:val="false"/>
                <w:color w:val="000000"/>
                <w:sz w:val="20"/>
              </w:rPr>
              <w:t>
көгалдандыруда</w:t>
            </w:r>
            <w:r>
              <w:br/>
            </w:r>
            <w:r>
              <w:rPr>
                <w:rFonts w:ascii="Times New Roman"/>
                <w:b w:val="false"/>
                <w:i w:val="false"/>
                <w:color w:val="000000"/>
                <w:sz w:val="20"/>
              </w:rPr>
              <w:t>
және көркейтуге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жинау 14000 шаршы метр, ағаштарды кесу 30, жас ағаштарды кесу 200 дана, ағашты ағарту 30 дана, жас ағаштарды отырғызу 40 дана, жол жиегіндегі шөпті шабу 6500 шаршы метр, мұз қалашықтарын салу - 20 шаршы метр, қарды тазалау 80 текше метр, жол бойындағы талдарды шабу 5000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Елді мекендердегі жолдарды ағымдағы жөндеуге көмектесу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Леденев селолық округі әкімінің аппараты" мемлекеттік мекемесі</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көгалдандыруда және көркейтуге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тазарту 13000 шаршы метр, қарды тазалау 900 текше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Құжаттарды аударуға көмектесу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құжаттарды өңдеу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Новомихайлов селолық округі әкімінің аппараты" мемлекеттік мекемесі</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көгалдандыруда және көркейтуге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Қарды тазалау 500 шаршы метр, аумақты тазарту 11000 шаршы метр, ағаштарды кесу 45 дана, 200 бағананы ағарту, жол бойындағы шөпті шабу 3000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Жұмыспен қамту мәселесі бойынша және 18 жасқа дейінгі балалары бар отбасыларға мемлекеттік жәрдемақы тағайындауға қажетті құжаттарды жинауда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істі қалыптастыру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Үй шаруашылығы санағында және шаруашылық кітаптарды құруға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 үйді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Құжаттарды өңдеуге көмектесу көмектесу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құжаттарды өңдеу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Становое селолық округі әкімінің аппараты" мемлекеттік мекемесі</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көгалдандыруда және көркейтуге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жинау 15000 шаршы метр, ағаш отырғызу 200, 200 ағашты ағарту, 25000 шаршы метр шөп шабу, қар тазалау 500 текше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Құжаттарды өңдеуге көмектесу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құжаттарды өңдеу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Жұмыспен қамту мәселесі бойынша және 18 жасқа дейінгі балалары бар отбасыларға мемлекеттік жәрдемақы тағайындауға қажетті құжаттарды жинауда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істі қалыптастыру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Үй шаруашылығын санағында және шаруашылық кітаптарды құруға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үйді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аудандық мұрағаты" мемлекеттік мекемесі</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өңдеу және сақтау дайындығына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 істі қалыптастыру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Құқықтық қызмет көрсету және тіркеу қызметі комитеті "Солтүстік Қазақстан облысы бойынша жылжымайтын мүлік жөніндегі орталық" Республикалық мемлекеттік қазыналық кәсіпорнының Мамлют аудандық филиалы</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өңдеу және сақтау дайындығына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істі қалыптастыру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Солтүстік Қазақстан облысы бойынша Әділет департаментінің Мамлют ауданының Әділет басқармасы" мемлекеттік мекемесі</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өңдеуге көмектесу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істі ресімдеу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өндеуіне және құруына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 істі қалыптастыру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Сот актілерін орындау жөніндегі Комитеті Солтүстік Қазақстан облысы бойынша Сот актілерін орындау жөніндегі департаментінің Мамлют аумақтық бөлімі" филиалы</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Ағымдағы және мұрағаттық құжаттар жұмысында, өндірістерді тіркеуге, хат-хабарларды жеткізуге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бірлік хат-хабарлар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Солтүстік Қазақстан облысы Ішкі істер департаментінің Мамлют ауданының ішкі істер бөлімі" мемлекеттік мекемесі</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Халықтың тұрақты мекен-жайы бойынша тіркеуін және құжаттауға, қызмет көрсетуге көмек көрсету</w:t>
            </w: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істі қалыптастыру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