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ab55" w14:textId="801a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және үшінші разрядтар, бірінші, екінші және үшінші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2012 жылғы 12 қарашадағы N 446 қаулысы. Солтүстік Қазақстан облысының Әділет департаментінде 2012 жылғы 14 желтоқсанда N 1995 тіркелді. Күші жойылды Солтүстік Қазақстан облысы Мамлют аудандық әкімдігінің 2013 жылғы 21 мамырдағы N 153 Қаулысымен</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Мамлют аудандық әкімдігінің 21.05.2013 N 153 Қаулысымен</w:t>
      </w:r>
    </w:p>
    <w:bookmarkEnd w:id="0"/>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Заңының 9-1-бабы </w:t>
      </w:r>
      <w:r>
        <w:rPr>
          <w:rFonts w:ascii="Times New Roman"/>
          <w:b w:val="false"/>
          <w:i w:val="false"/>
          <w:color w:val="000000"/>
          <w:sz w:val="28"/>
        </w:rPr>
        <w:t>4 тармағына</w:t>
      </w:r>
      <w:r>
        <w:rPr>
          <w:rFonts w:ascii="Times New Roman"/>
          <w:b w:val="false"/>
          <w:i w:val="false"/>
          <w:color w:val="000000"/>
          <w:sz w:val="28"/>
        </w:rPr>
        <w:t>,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Үкіметінің 2012 жылғы 27 шілдедегі № 981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әкiмдiгi ҚАУЛЫ ЕТЕДI:</w:t>
      </w:r>
      <w:r>
        <w:br/>
      </w:r>
      <w:r>
        <w:rPr>
          <w:rFonts w:ascii="Times New Roman"/>
          <w:b w:val="false"/>
          <w:i w:val="false"/>
          <w:color w:val="000000"/>
          <w:sz w:val="28"/>
        </w:rPr>
        <w:t>
      1. Қоса беріліп отырған «Екінші және үшінші разрядтар, бірінші, екінші және үшінші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қызмет регламенті бекітілсін.</w:t>
      </w:r>
      <w:r>
        <w:br/>
      </w:r>
      <w:r>
        <w:rPr>
          <w:rFonts w:ascii="Times New Roman"/>
          <w:b w:val="false"/>
          <w:i w:val="false"/>
          <w:color w:val="000000"/>
          <w:sz w:val="28"/>
        </w:rPr>
        <w:t>
      2. Осы қаулының орындалуын бақылау Солтүстік Қазақстан облысы Мамлют ауданы әкімінің орынбасары Е.М.Бекшеновке жүктелсін.</w:t>
      </w:r>
      <w:r>
        <w:br/>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Қ.Қалиев</w:t>
      </w:r>
      <w:r>
        <w:br/>
      </w:r>
      <w:r>
        <w:rPr>
          <w:rFonts w:ascii="Times New Roman"/>
          <w:b w:val="false"/>
          <w:i w:val="false"/>
          <w:color w:val="000000"/>
          <w:sz w:val="28"/>
        </w:rPr>
        <w:t>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«12» қарашадағы</w:t>
      </w:r>
      <w:r>
        <w:br/>
      </w:r>
      <w:r>
        <w:rPr>
          <w:rFonts w:ascii="Times New Roman"/>
          <w:b w:val="false"/>
          <w:i w:val="false"/>
          <w:color w:val="000000"/>
          <w:sz w:val="28"/>
        </w:rPr>
        <w:t>
№ 446 қаулысымен</w:t>
      </w:r>
      <w:r>
        <w:br/>
      </w:r>
      <w:r>
        <w:rPr>
          <w:rFonts w:ascii="Times New Roman"/>
          <w:b w:val="false"/>
          <w:i w:val="false"/>
          <w:color w:val="000000"/>
          <w:sz w:val="28"/>
        </w:rPr>
        <w:t>
бекітілді</w:t>
      </w:r>
    </w:p>
    <w:bookmarkEnd w:id="2"/>
    <w:bookmarkStart w:name="z4" w:id="3"/>
    <w:p>
      <w:pPr>
        <w:spacing w:after="0"/>
        <w:ind w:left="0"/>
        <w:jc w:val="left"/>
      </w:pPr>
      <w:r>
        <w:rPr>
          <w:rFonts w:ascii="Times New Roman"/>
          <w:b/>
          <w:i w:val="false"/>
          <w:color w:val="000000"/>
        </w:rPr>
        <w:t xml:space="preserve">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Пайдаланылатын терминдер мен аббревиатураларға анықтама:</w:t>
      </w:r>
      <w:r>
        <w:br/>
      </w:r>
      <w:r>
        <w:rPr>
          <w:rFonts w:ascii="Times New Roman"/>
          <w:b w:val="false"/>
          <w:i w:val="false"/>
          <w:color w:val="000000"/>
          <w:sz w:val="28"/>
        </w:rPr>
        <w:t>
      1) ауданның дене шынықтыру және спорт мәселесі бойынша жергілікті атқарушы орган - «Солтүстік Қазақстан облысы Мамлют ауданының мәдениет, тілдерді дамыту, дене шынықтыру және спорт бөлімі» мемлекеттік мекемесі;</w:t>
      </w:r>
      <w:r>
        <w:br/>
      </w:r>
      <w:r>
        <w:rPr>
          <w:rFonts w:ascii="Times New Roman"/>
          <w:b w:val="false"/>
          <w:i w:val="false"/>
          <w:color w:val="000000"/>
          <w:sz w:val="28"/>
        </w:rPr>
        <w:t>
      2) құрылымдық - 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Мемлекеттік қызмет ауданның дене шынықтыру және спорт мәселесі бойынша жергілікті атқарушы органы «Солтүстік Қазақстан облысы Мамлют ауданының мәдениет, тілдерді дамыту, дене шынықтыру және спорт бөлімі» мемлекеттік мекемесімен (бұдан әрі - жергілікті атқарушы орган),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алушының тұрғылықты орны бойынша Солтүстік Қазақстан облысы бойынша «Халыққа қызмет көрсету орталығы» Республикалық мемлекеттік кәсіпорынның филиалының Мамлют ауданы бойынша бөлімі (бұдан әрі - Орталық) арқылы көрсетіледі.</w:t>
      </w:r>
      <w:r>
        <w:br/>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«Дене шынықтыру және спорт туралы» Қазақстан Республикасының 1999 жылғы 2 желтоқсандағы Заңының 22-1 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тармақтарының</w:t>
      </w:r>
      <w:r>
        <w:rPr>
          <w:rFonts w:ascii="Times New Roman"/>
          <w:b w:val="false"/>
          <w:i w:val="false"/>
          <w:color w:val="000000"/>
          <w:sz w:val="28"/>
        </w:rPr>
        <w:t>,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 м.а. 2011 жылғы 5 наурыздағы № 02-02-18/29 </w:t>
      </w:r>
      <w:r>
        <w:rPr>
          <w:rFonts w:ascii="Times New Roman"/>
          <w:b w:val="false"/>
          <w:i w:val="false"/>
          <w:color w:val="000000"/>
          <w:sz w:val="28"/>
        </w:rPr>
        <w:t>бұйрығының</w:t>
      </w:r>
      <w:r>
        <w:rPr>
          <w:rFonts w:ascii="Times New Roman"/>
          <w:b w:val="false"/>
          <w:i w:val="false"/>
          <w:color w:val="000000"/>
          <w:sz w:val="28"/>
        </w:rPr>
        <w:t>, «Спорттық атақтар мен разрядтар және спорттан төреші санаттарын берудің ережесін бекіту туралы» Қазақстан Республикасы Туризм және спорт министрі м.а. 2008 жылғы 22 тамыздағы № 01-08/142 </w:t>
      </w:r>
      <w:r>
        <w:rPr>
          <w:rFonts w:ascii="Times New Roman"/>
          <w:b w:val="false"/>
          <w:i w:val="false"/>
          <w:color w:val="000000"/>
          <w:sz w:val="28"/>
        </w:rPr>
        <w:t>бұйрығының</w:t>
      </w:r>
      <w:r>
        <w:rPr>
          <w:rFonts w:ascii="Times New Roman"/>
          <w:b w:val="false"/>
          <w:i w:val="false"/>
          <w:color w:val="000000"/>
          <w:sz w:val="28"/>
        </w:rPr>
        <w:t>, Қазақстан Республикасы Үкіметінің 2012 жылғы 27 шілдедегі № 981 </w:t>
      </w:r>
      <w:r>
        <w:rPr>
          <w:rFonts w:ascii="Times New Roman"/>
          <w:b w:val="false"/>
          <w:i w:val="false"/>
          <w:color w:val="000000"/>
          <w:sz w:val="28"/>
        </w:rPr>
        <w:t>қаулысымен</w:t>
      </w:r>
      <w:r>
        <w:rPr>
          <w:rFonts w:ascii="Times New Roman"/>
          <w:b w:val="false"/>
          <w:i w:val="false"/>
          <w:color w:val="000000"/>
          <w:sz w:val="28"/>
        </w:rPr>
        <w:t xml:space="preserve"> бекітілген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көрсету тәртібі мен қажетті құжаттар туралы толық ақпарат жергілікті атқарушы органның www.maml-akimat.sko.kz интернет - ресурстарында, жергілікті атқарушы орган, Орталық фойелерінің стендтерінде, ресми ақпарат көздерінде орналасқан.</w:t>
      </w:r>
      <w:r>
        <w:br/>
      </w:r>
      <w:r>
        <w:rPr>
          <w:rFonts w:ascii="Times New Roman"/>
          <w:b w:val="false"/>
          <w:i w:val="false"/>
          <w:color w:val="000000"/>
          <w:sz w:val="28"/>
        </w:rPr>
        <w:t>
      6. Көрсетілетін мемлекеттік қызмет нәтижесі қағаз жеткізгіште 5 жыл мерзімге спорттық разряд немесе санат беру туралы бұйрықтан үзінді (бұдан әрі - үзінді) не мемлекеттік қызмет көрсетуден бас тарту туралы электронды құжат нысанындағы дәлелді жауап болып табылады.</w:t>
      </w:r>
      <w:r>
        <w:br/>
      </w:r>
      <w:r>
        <w:rPr>
          <w:rFonts w:ascii="Times New Roman"/>
          <w:b w:val="false"/>
          <w:i w:val="false"/>
          <w:color w:val="000000"/>
          <w:sz w:val="28"/>
        </w:rPr>
        <w:t>
      7. Мемлекеттік қызмет жаттықтырушыларға, әдіскерлерге, нұсқаушыларға, спортшыларға және спорт төрешілеріне (бұдан әрі - алушылар) спорттық разрядтары мен біліктіліктерді ресми тану мақсатында көрсетіледі.</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мерзімі алушы жүгінген сәттен бастап күнтізбелік 30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алушының тұрғылықты жері бойынша Орталықтардың ғимаратында көрсетіледі. Залда анықтама бюро, күту үшін орындықтар, толтырылған бланкілердің үлгілері бар анықтамалық стендтер орналасады. Ғимаратта мүмкіндігі шектеулі адамдар үшін жағдайлар көзделген (күтуге арналған орындықтар, стенділер).</w:t>
      </w:r>
      <w:r>
        <w:br/>
      </w:r>
      <w:r>
        <w:rPr>
          <w:rFonts w:ascii="Times New Roman"/>
          <w:b w:val="false"/>
          <w:i w:val="false"/>
          <w:color w:val="000000"/>
          <w:sz w:val="28"/>
        </w:rPr>
        <w:t>
      Спортшыға спорттық атақ, разряд беру үшін құжаттар сәйкесінше нормативтер мен талаптарды орындау сәтінен алты ай ішінде жергілікті атқарушы органдарға және орталықтарға жолданады.</w:t>
      </w:r>
      <w:r>
        <w:br/>
      </w:r>
      <w:r>
        <w:rPr>
          <w:rFonts w:ascii="Times New Roman"/>
          <w:b w:val="false"/>
          <w:i w:val="false"/>
          <w:color w:val="000000"/>
          <w:sz w:val="28"/>
        </w:rPr>
        <w:t>
</w:t>
      </w:r>
      <w:r>
        <w:rPr>
          <w:rFonts w:ascii="Times New Roman"/>
          <w:b w:val="false"/>
          <w:i w:val="false"/>
          <w:color w:val="000000"/>
          <w:sz w:val="28"/>
        </w:rPr>
        <w:t>
      11. «1 жасөспірімдік разряд спортшысы», «2 жасөспірімдік разряд спортшысы», «3 жасөспірімдік разряд спортшысы» спорттық разрядтарын беру туралы мемлекеттік қызмет алу үшін тұтынушы Орталыққа мынадай құжаттар тізбесін береді:</w:t>
      </w:r>
      <w:r>
        <w:br/>
      </w:r>
      <w:r>
        <w:rPr>
          <w:rFonts w:ascii="Times New Roman"/>
          <w:b w:val="false"/>
          <w:i w:val="false"/>
          <w:color w:val="000000"/>
          <w:sz w:val="28"/>
        </w:rPr>
        <w:t>
      1)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белгіленген нысандағы ұсыным;</w:t>
      </w:r>
      <w:r>
        <w:br/>
      </w:r>
      <w:r>
        <w:rPr>
          <w:rFonts w:ascii="Times New Roman"/>
          <w:b w:val="false"/>
          <w:i w:val="false"/>
          <w:color w:val="000000"/>
          <w:sz w:val="28"/>
        </w:rPr>
        <w:t>
      2) жарыстың атауы, оны өткізу мерзімі мен орны көрсетілген, жарыстың бас төрешісі мен бас хатшысы қол қойған хаттамадан үзінді;</w:t>
      </w:r>
      <w:r>
        <w:br/>
      </w:r>
      <w:r>
        <w:rPr>
          <w:rFonts w:ascii="Times New Roman"/>
          <w:b w:val="false"/>
          <w:i w:val="false"/>
          <w:color w:val="000000"/>
          <w:sz w:val="28"/>
        </w:rPr>
        <w:t>
      3) осы спорт түрінен республикалық федерацияның мөрімен расталған жарыстар хаттамаларының көшірмелері;</w:t>
      </w:r>
      <w:r>
        <w:br/>
      </w:r>
      <w:r>
        <w:rPr>
          <w:rFonts w:ascii="Times New Roman"/>
          <w:b w:val="false"/>
          <w:i w:val="false"/>
          <w:color w:val="000000"/>
          <w:sz w:val="28"/>
        </w:rPr>
        <w:t>
      4)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жарыстың бас төрешісінің және бас хатшысының қол қойған бокс, күрес және басқа да жекпе-жектердің нәтижелері туралы анықтама;</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«Біліктiлiгi жоғары деңгейдегi екінші санатты жаттықтырушы», «Біліктiлiгi орта деңгейдегi екінші санатты жаттықтырушы» санаттарын беру (және/немесе растау) туралы мемлекеттік қызмет алу үшін алушы Орталыққа мынадай құжаттар тізбесін ұсынады:</w:t>
      </w:r>
      <w:r>
        <w:br/>
      </w:r>
      <w:r>
        <w:rPr>
          <w:rFonts w:ascii="Times New Roman"/>
          <w:b w:val="false"/>
          <w:i w:val="false"/>
          <w:color w:val="000000"/>
          <w:sz w:val="28"/>
        </w:rPr>
        <w:t>
      1) осы Регламенттің </w:t>
      </w:r>
      <w:r>
        <w:rPr>
          <w:rFonts w:ascii="Times New Roman"/>
          <w:b w:val="false"/>
          <w:i w:val="false"/>
          <w:color w:val="000000"/>
          <w:sz w:val="28"/>
        </w:rPr>
        <w:t>6 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жұмыскердің еңбек қызметі туралы мәліметтен тұратын мұрағаттық анықтама;</w:t>
      </w:r>
      <w:r>
        <w:br/>
      </w:r>
      <w:r>
        <w:rPr>
          <w:rFonts w:ascii="Times New Roman"/>
          <w:b w:val="false"/>
          <w:i w:val="false"/>
          <w:color w:val="000000"/>
          <w:sz w:val="28"/>
        </w:rPr>
        <w:t>
      4) осы Регламенттің </w:t>
      </w:r>
      <w:r>
        <w:rPr>
          <w:rFonts w:ascii="Times New Roman"/>
          <w:b w:val="false"/>
          <w:i w:val="false"/>
          <w:color w:val="000000"/>
          <w:sz w:val="28"/>
        </w:rPr>
        <w:t>7 қосымшасына</w:t>
      </w:r>
      <w:r>
        <w:rPr>
          <w:rFonts w:ascii="Times New Roman"/>
          <w:b w:val="false"/>
          <w:i w:val="false"/>
          <w:color w:val="000000"/>
          <w:sz w:val="28"/>
        </w:rPr>
        <w:t xml:space="preserve"> сәйкес белгіленген үлгідегі анықтама («Біліктілігі жоғары және орта деңгейдегі санаты жоқ жаттықтырушы» санатын беруді қоспағанда);</w:t>
      </w:r>
      <w:r>
        <w:br/>
      </w:r>
      <w:r>
        <w:rPr>
          <w:rFonts w:ascii="Times New Roman"/>
          <w:b w:val="false"/>
          <w:i w:val="false"/>
          <w:color w:val="000000"/>
          <w:sz w:val="28"/>
        </w:rPr>
        <w:t>
      5) аталмыш спорт түрі бойынша облыстық федерацияның мөрімен расталған жарыстар хаттамасының көшірмесі («Біліктілігі жоғары және орта деңгейдегі санаты жоқ жаттықтырушы» санатын беруді қоспағанда);</w:t>
      </w:r>
      <w:r>
        <w:br/>
      </w:r>
      <w:r>
        <w:rPr>
          <w:rFonts w:ascii="Times New Roman"/>
          <w:b w:val="false"/>
          <w:i w:val="false"/>
          <w:color w:val="000000"/>
          <w:sz w:val="28"/>
        </w:rPr>
        <w:t>
      6) 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жеке тұлға үшін - алушы жеке тұлғаның жеке басын куәландырушы құжат.</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электрондық цифрлық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r>
        <w:br/>
      </w:r>
      <w:r>
        <w:rPr>
          <w:rFonts w:ascii="Times New Roman"/>
          <w:b w:val="false"/>
          <w:i w:val="false"/>
          <w:color w:val="000000"/>
          <w:sz w:val="28"/>
        </w:rPr>
        <w:t>
      «Біліктілігі жоғары деңгейдегі екінші санатты жаттықтырушы», «Біліктілігі орта деңгейдегі екінші санатты жаттықтырушы» санатын беру осы Регламенттің </w:t>
      </w:r>
      <w:r>
        <w:rPr>
          <w:rFonts w:ascii="Times New Roman"/>
          <w:b w:val="false"/>
          <w:i w:val="false"/>
          <w:color w:val="000000"/>
          <w:sz w:val="28"/>
        </w:rPr>
        <w:t>5 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беру (және/немесе растау) туралы мемлекеттік қызмет алу үшін алушы Орталыққа мынадай құжаттар тізбесін тапсырады:</w:t>
      </w:r>
      <w:r>
        <w:br/>
      </w:r>
      <w:r>
        <w:rPr>
          <w:rFonts w:ascii="Times New Roman"/>
          <w:b w:val="false"/>
          <w:i w:val="false"/>
          <w:color w:val="000000"/>
          <w:sz w:val="28"/>
        </w:rPr>
        <w:t>
      1) осы Регламенттің </w:t>
      </w:r>
      <w:r>
        <w:rPr>
          <w:rFonts w:ascii="Times New Roman"/>
          <w:b w:val="false"/>
          <w:i w:val="false"/>
          <w:color w:val="000000"/>
          <w:sz w:val="28"/>
        </w:rPr>
        <w:t>6 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4) 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алушы – жеке тұлғаның жеке басын куәландыратын құжат.</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беру осы Регламенттің </w:t>
      </w:r>
      <w:r>
        <w:rPr>
          <w:rFonts w:ascii="Times New Roman"/>
          <w:b w:val="false"/>
          <w:i w:val="false"/>
          <w:color w:val="000000"/>
          <w:sz w:val="28"/>
        </w:rPr>
        <w:t>5 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сандық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алушыға қайтарады.</w:t>
      </w:r>
      <w:r>
        <w:br/>
      </w:r>
      <w:r>
        <w:rPr>
          <w:rFonts w:ascii="Times New Roman"/>
          <w:b w:val="false"/>
          <w:i w:val="false"/>
          <w:color w:val="000000"/>
          <w:sz w:val="28"/>
        </w:rPr>
        <w:t>
      «Біліктілігі жоғары деңгейдегі екінші санатты нұсқаушы-спортшы» санатын меншіктеу (және/немесе растау) туралы мемлекеттік қызмет алу үшін алушы Орталыққа мынадай құжаттар тізбесін тапсырады:</w:t>
      </w:r>
      <w:r>
        <w:br/>
      </w:r>
      <w:r>
        <w:rPr>
          <w:rFonts w:ascii="Times New Roman"/>
          <w:b w:val="false"/>
          <w:i w:val="false"/>
          <w:color w:val="000000"/>
          <w:sz w:val="28"/>
        </w:rPr>
        <w:t>
      1) осы Регламенттің </w:t>
      </w:r>
      <w:r>
        <w:rPr>
          <w:rFonts w:ascii="Times New Roman"/>
          <w:b w:val="false"/>
          <w:i w:val="false"/>
          <w:color w:val="000000"/>
          <w:sz w:val="28"/>
        </w:rPr>
        <w:t>6 қосымшасына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жұмыскердің еңбек қызметі туралы мәліметтен тұратын мұрағаттық анықтама;</w:t>
      </w:r>
      <w:r>
        <w:br/>
      </w:r>
      <w:r>
        <w:rPr>
          <w:rFonts w:ascii="Times New Roman"/>
          <w:b w:val="false"/>
          <w:i w:val="false"/>
          <w:color w:val="000000"/>
          <w:sz w:val="28"/>
        </w:rPr>
        <w:t>
      4) мөрмен расталған соңғы екі жылдағы спортшының жетістіктерін көрсетумен санат меншіктеу туралы спорт түрлері бойынша республикалық федерацияның қолдаухаты;</w:t>
      </w:r>
      <w:r>
        <w:br/>
      </w:r>
      <w:r>
        <w:rPr>
          <w:rFonts w:ascii="Times New Roman"/>
          <w:b w:val="false"/>
          <w:i w:val="false"/>
          <w:color w:val="000000"/>
          <w:sz w:val="28"/>
        </w:rPr>
        <w:t>
      5) алдындағы біліктілік санатын меншіктеу туралы куәліктің көшірмесі.</w:t>
      </w:r>
      <w:r>
        <w:br/>
      </w:r>
      <w:r>
        <w:rPr>
          <w:rFonts w:ascii="Times New Roman"/>
          <w:b w:val="false"/>
          <w:i w:val="false"/>
          <w:color w:val="000000"/>
          <w:sz w:val="28"/>
        </w:rPr>
        <w:t>
      Құжаттар мәліметі:</w:t>
      </w:r>
      <w:r>
        <w:br/>
      </w:r>
      <w:r>
        <w:rPr>
          <w:rFonts w:ascii="Times New Roman"/>
          <w:b w:val="false"/>
          <w:i w:val="false"/>
          <w:color w:val="000000"/>
          <w:sz w:val="28"/>
        </w:rPr>
        <w:t>
      алушы – жеке тұлғаның жеке басын куәландыратын құжат.</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меншіктеу осы Регламенттің </w:t>
      </w:r>
      <w:r>
        <w:rPr>
          <w:rFonts w:ascii="Times New Roman"/>
          <w:b w:val="false"/>
          <w:i w:val="false"/>
          <w:color w:val="000000"/>
          <w:sz w:val="28"/>
        </w:rPr>
        <w:t>5 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электрондық сандық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r>
        <w:br/>
      </w:r>
      <w:r>
        <w:rPr>
          <w:rFonts w:ascii="Times New Roman"/>
          <w:b w:val="false"/>
          <w:i w:val="false"/>
          <w:color w:val="000000"/>
          <w:sz w:val="28"/>
        </w:rPr>
        <w:t>
      «Спорт төрешісі» төрешілік санатын беру туралы мемлекеттік қызмет алу үшін тұтынушы Қазақстан Республикасының спорттық біліктілік талаптарына сәйкес төрешілік практикасы тәжірибесін растайтын құжатты (семинарлар, курстардан өтуін) Орталыққа ұсынады.</w:t>
      </w:r>
      <w:r>
        <w:br/>
      </w:r>
      <w:r>
        <w:rPr>
          <w:rFonts w:ascii="Times New Roman"/>
          <w:b w:val="false"/>
          <w:i w:val="false"/>
          <w:color w:val="000000"/>
          <w:sz w:val="28"/>
        </w:rPr>
        <w:t>
      12. Орталық арқылы мемлекеттік қызмет алу үшін өтініш бланкілерін толтыру талап етілмейді.</w:t>
      </w:r>
      <w:r>
        <w:br/>
      </w:r>
      <w:r>
        <w:rPr>
          <w:rFonts w:ascii="Times New Roman"/>
          <w:b w:val="false"/>
          <w:i w:val="false"/>
          <w:color w:val="000000"/>
          <w:sz w:val="28"/>
        </w:rPr>
        <w:t>
      13. Орталықта құжаттарды қабылдау «кедергісіз» қызмет көрсету арқылы операциялық залда Орталық қызметкерлерімен жүзеге асырылады.</w:t>
      </w:r>
      <w:r>
        <w:br/>
      </w:r>
      <w:r>
        <w:rPr>
          <w:rFonts w:ascii="Times New Roman"/>
          <w:b w:val="false"/>
          <w:i w:val="false"/>
          <w:color w:val="000000"/>
          <w:sz w:val="28"/>
        </w:rPr>
        <w:t>
      14. Мемлекеттік қызметті алу үшін барлық қажетті құжаттар тапсырылған кезде алушыға мыналар көрсетіле отырып тиісті құжаттардың қабылдағаны туралы қолхат беріледі:</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15.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Егер алушы көрсетілген мерзімде қызметтің нәтижесін алуға келмесе, орталық оның бір ай ішінде сақталуын қамтамасыз етеді, содан кейін жергілікті атқарушы органға береді.</w:t>
      </w:r>
      <w:r>
        <w:br/>
      </w:r>
      <w:r>
        <w:rPr>
          <w:rFonts w:ascii="Times New Roman"/>
          <w:b w:val="false"/>
          <w:i w:val="false"/>
          <w:color w:val="000000"/>
          <w:sz w:val="28"/>
        </w:rPr>
        <w:t>
      16. Жергілікті атқарушы орган аталған мемлекеттік қызметті көрсетуден мынадай негіздемелер бойынша бас тартады:</w:t>
      </w:r>
      <w:r>
        <w:br/>
      </w:r>
      <w:r>
        <w:rPr>
          <w:rFonts w:ascii="Times New Roman"/>
          <w:b w:val="false"/>
          <w:i w:val="false"/>
          <w:color w:val="000000"/>
          <w:sz w:val="28"/>
        </w:rPr>
        <w:t>
      1)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толық құжаттар тізбесін тапсырмауы;</w:t>
      </w:r>
      <w:r>
        <w:br/>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айдан асып кеткен мерзімде ұсынылса.</w:t>
      </w:r>
      <w:r>
        <w:br/>
      </w:r>
      <w:r>
        <w:rPr>
          <w:rFonts w:ascii="Times New Roman"/>
          <w:b w:val="false"/>
          <w:i w:val="false"/>
          <w:color w:val="000000"/>
          <w:sz w:val="28"/>
        </w:rPr>
        <w:t>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біреуін алушы тапсырмаған жағдайда Орталық құжаттарды қабылдаудан бас тартады.</w:t>
      </w:r>
      <w:r>
        <w:br/>
      </w:r>
      <w:r>
        <w:rPr>
          <w:rFonts w:ascii="Times New Roman"/>
          <w:b w:val="false"/>
          <w:i w:val="false"/>
          <w:color w:val="000000"/>
          <w:sz w:val="28"/>
        </w:rPr>
        <w:t>
      Орталық қызметкерімен құжаттарды қабылдаудан бас тартқан жағдайда алушыға жетіспейтін құжаттарды көрсетумен қолхат беріледі.</w:t>
      </w:r>
      <w:r>
        <w:br/>
      </w:r>
      <w:r>
        <w:rPr>
          <w:rFonts w:ascii="Times New Roman"/>
          <w:b w:val="false"/>
          <w:i w:val="false"/>
          <w:color w:val="000000"/>
          <w:sz w:val="28"/>
        </w:rPr>
        <w:t>
      Мемлекеттік қызмет көрсету үшін белгіленген мерзімде немесе құжаттарды толық тапсырмаған жағдайда екі жұмыс күні ішінде алушыға өтінішті қарастырудан бас тарту туралы дәлелді жауап беріледі.</w:t>
      </w:r>
      <w:r>
        <w:br/>
      </w:r>
      <w:r>
        <w:rPr>
          <w:rFonts w:ascii="Times New Roman"/>
          <w:b w:val="false"/>
          <w:i w:val="false"/>
          <w:color w:val="000000"/>
          <w:sz w:val="28"/>
        </w:rPr>
        <w:t>
      17. Алушыдан өтініш алған сәттен бастап көрсетілген мемлекеттік қызметтің нәтижесін беру сәтіне дейінгі мемлекеттік қызмет көрсету кезеңдері:</w:t>
      </w:r>
      <w:r>
        <w:br/>
      </w:r>
      <w:r>
        <w:rPr>
          <w:rFonts w:ascii="Times New Roman"/>
          <w:b w:val="false"/>
          <w:i w:val="false"/>
          <w:color w:val="000000"/>
          <w:sz w:val="28"/>
        </w:rPr>
        <w:t>
      1) алушы мемлекеттік қызметті алу үшін Орталыққа жүгінеді;</w:t>
      </w:r>
      <w:r>
        <w:br/>
      </w:r>
      <w:r>
        <w:rPr>
          <w:rFonts w:ascii="Times New Roman"/>
          <w:b w:val="false"/>
          <w:i w:val="false"/>
          <w:color w:val="000000"/>
          <w:sz w:val="28"/>
        </w:rPr>
        <w:t>
      2) Орталық инспекторы өтінішті қабылдайды, ұсынылған құжаттардың толықтығын тексереді,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тізбесі алушымен толық ұсынылмаған жағдайда, құжаттарды қабылдаудан бас тартылады, алушыға жетіспейтін құжаттарды көрсетумен қолхат береді. Құжаттар топтамасы толық болған жағдайда өтінішті тіркейді, алушыға құжаттарды беру күні көрсетілген қолхат береді және Орталықтың жинақтау бөліміне тапсырады;</w:t>
      </w:r>
      <w:r>
        <w:br/>
      </w:r>
      <w:r>
        <w:rPr>
          <w:rFonts w:ascii="Times New Roman"/>
          <w:b w:val="false"/>
          <w:i w:val="false"/>
          <w:color w:val="000000"/>
          <w:sz w:val="28"/>
        </w:rPr>
        <w:t>
      3) Орталықтың жинақтау бөлімінің инспекторы құжаттарды жинайды және жергілікті атқарушы органға тапсырады;</w:t>
      </w:r>
      <w:r>
        <w:br/>
      </w:r>
      <w:r>
        <w:rPr>
          <w:rFonts w:ascii="Times New Roman"/>
          <w:b w:val="false"/>
          <w:i w:val="false"/>
          <w:color w:val="000000"/>
          <w:sz w:val="28"/>
        </w:rPr>
        <w:t>
      4) жергілікті атқарушы органның жауапты маманы құжаттарды Орталықтан қабылдайды және жергілікті атқарушы органның басшысына қарауға тапсырады;</w:t>
      </w:r>
      <w:r>
        <w:br/>
      </w:r>
      <w:r>
        <w:rPr>
          <w:rFonts w:ascii="Times New Roman"/>
          <w:b w:val="false"/>
          <w:i w:val="false"/>
          <w:color w:val="000000"/>
          <w:sz w:val="28"/>
        </w:rPr>
        <w:t>
      5) жергілікті атқарушы органның басшысы ұсынылған құжаттарды қарауды жүзеге асырады, жергілікті атқарушы органның жауапты орындаушысына құжаттарды жолдайды;</w:t>
      </w:r>
      <w:r>
        <w:br/>
      </w:r>
      <w:r>
        <w:rPr>
          <w:rFonts w:ascii="Times New Roman"/>
          <w:b w:val="false"/>
          <w:i w:val="false"/>
          <w:color w:val="000000"/>
          <w:sz w:val="28"/>
        </w:rPr>
        <w:t>
      6) жергілікті атқарушы органның жауапты орындаушысы құжаттардың толықтығын мен шүбәсіздігін тексеруді жүзеге асырады, спорттық атақтарды, разрядтарды беру жөніндегі комиссияның (бұдан әрі-Комиссия) қарауына жолдайды;</w:t>
      </w:r>
      <w:r>
        <w:br/>
      </w:r>
      <w:r>
        <w:rPr>
          <w:rFonts w:ascii="Times New Roman"/>
          <w:b w:val="false"/>
          <w:i w:val="false"/>
          <w:color w:val="000000"/>
          <w:sz w:val="28"/>
        </w:rPr>
        <w:t>
      7) Комиссия ұсынылған құжаттарды қарайды. Отырыста қараған жағдайда комиссия спорттық атақты, разрядты және спорт төрешісі санатын беру туралы немесе спорттық атақты, разрядты және спорт төрешісі санатын беруге ұсынылған құжаттарды қараудан бас тарту туралы шешім қабылдайды;</w:t>
      </w:r>
      <w:r>
        <w:br/>
      </w:r>
      <w:r>
        <w:rPr>
          <w:rFonts w:ascii="Times New Roman"/>
          <w:b w:val="false"/>
          <w:i w:val="false"/>
          <w:color w:val="000000"/>
          <w:sz w:val="28"/>
        </w:rPr>
        <w:t>
      8) жергілікті атқарушы органның басшысы Комиссия хаттамасының негізінде, Комиссия отырысын өткізген күннен үш жұмыс күні ішінде спорттық атақтарды немесе спорттық разрядтарды беру туралы бұйрық шығарады;</w:t>
      </w:r>
      <w:r>
        <w:br/>
      </w:r>
      <w:r>
        <w:rPr>
          <w:rFonts w:ascii="Times New Roman"/>
          <w:b w:val="false"/>
          <w:i w:val="false"/>
          <w:color w:val="000000"/>
          <w:sz w:val="28"/>
        </w:rPr>
        <w:t>
      9) жергілікті атқарушы органның жауапты маманы үзіндіні немесе электронды құжат үлгісінде мемлекеттік қызмет көрсетуден бас тарту туралы дәлелді жауапты ресімдейді және жергілікті атқарушы органның басшысына қол қою үшін жолдайды;</w:t>
      </w:r>
      <w:r>
        <w:br/>
      </w:r>
      <w:r>
        <w:rPr>
          <w:rFonts w:ascii="Times New Roman"/>
          <w:b w:val="false"/>
          <w:i w:val="false"/>
          <w:color w:val="000000"/>
          <w:sz w:val="28"/>
        </w:rPr>
        <w:t>
      10) жергілікті атқарушы органның басшысы үзіндіге немесе бас тарту туралы дәлелді жауапқа қол қояды және жергілікті атқарушы органның жауапты маманына жолдайды;</w:t>
      </w:r>
      <w:r>
        <w:br/>
      </w:r>
      <w:r>
        <w:rPr>
          <w:rFonts w:ascii="Times New Roman"/>
          <w:b w:val="false"/>
          <w:i w:val="false"/>
          <w:color w:val="000000"/>
          <w:sz w:val="28"/>
        </w:rPr>
        <w:t>
      11) жергілікті атқарушы органның жауапты маманы мемлекеттік қызмет көрсету нәтижесін тіркейді және Орталыққа жолдайды;</w:t>
      </w:r>
      <w:r>
        <w:br/>
      </w:r>
      <w:r>
        <w:rPr>
          <w:rFonts w:ascii="Times New Roman"/>
          <w:b w:val="false"/>
          <w:i w:val="false"/>
          <w:color w:val="000000"/>
          <w:sz w:val="28"/>
        </w:rPr>
        <w:t>
      12) Орталық инспекторы алушыға үзінді немесе электронды құжат үлгісінде мемлекеттік қызмет көрсетуден бас тарту туралы дәлелді жауап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9"/>
    <w:bookmarkStart w:name="z11" w:id="10"/>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жергілікті атқарушы органның жауапты маманы;</w:t>
      </w:r>
      <w:r>
        <w:br/>
      </w:r>
      <w:r>
        <w:rPr>
          <w:rFonts w:ascii="Times New Roman"/>
          <w:b w:val="false"/>
          <w:i w:val="false"/>
          <w:color w:val="000000"/>
          <w:sz w:val="28"/>
        </w:rPr>
        <w:t>
      4) жергілікті атқарушы органның басшысы;</w:t>
      </w:r>
      <w:r>
        <w:br/>
      </w:r>
      <w:r>
        <w:rPr>
          <w:rFonts w:ascii="Times New Roman"/>
          <w:b w:val="false"/>
          <w:i w:val="false"/>
          <w:color w:val="000000"/>
          <w:sz w:val="28"/>
        </w:rPr>
        <w:t>
      5) жергілікті атқарушы органның жауапты орындаушысы;</w:t>
      </w:r>
      <w:r>
        <w:br/>
      </w:r>
      <w:r>
        <w:rPr>
          <w:rFonts w:ascii="Times New Roman"/>
          <w:b w:val="false"/>
          <w:i w:val="false"/>
          <w:color w:val="000000"/>
          <w:sz w:val="28"/>
        </w:rPr>
        <w:t>
      6) спорттық атақтар, разрядтарды беру бойынша Комиссия.</w:t>
      </w:r>
      <w:r>
        <w:br/>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8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9 қосымшасында</w:t>
      </w:r>
      <w:r>
        <w:rPr>
          <w:rFonts w:ascii="Times New Roman"/>
          <w:b w:val="false"/>
          <w:i w:val="false"/>
          <w:color w:val="000000"/>
          <w:sz w:val="28"/>
        </w:rPr>
        <w:t xml:space="preserve"> келтірілген.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13" w:id="12"/>
    <w:p>
      <w:pPr>
        <w:spacing w:after="0"/>
        <w:ind w:left="0"/>
        <w:jc w:val="both"/>
      </w:pPr>
      <w:r>
        <w:rPr>
          <w:rFonts w:ascii="Times New Roman"/>
          <w:b w:val="false"/>
          <w:i w:val="false"/>
          <w:color w:val="000000"/>
          <w:sz w:val="28"/>
        </w:rPr>
        <w:t>
      21. Мемлекеттік қызмет көрсету процесіне қатысатын жергілікті атқарушы органның, Комиссия мүшелері, Орталықтың басшылары, лауазымды тұлғалары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12"/>
    <w:bookmarkStart w:name="z14" w:id="13"/>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 жасөспiрiмдік разрядтар,</w:t>
      </w:r>
      <w:r>
        <w:br/>
      </w:r>
      <w:r>
        <w:rPr>
          <w:rFonts w:ascii="Times New Roman"/>
          <w:b w:val="false"/>
          <w:i w:val="false"/>
          <w:color w:val="000000"/>
          <w:sz w:val="28"/>
        </w:rPr>
        <w:t>
біліктiлiгi жоғары және орта деңгейдегi екiншi санатты жаттықтырушы,</w:t>
      </w:r>
      <w:r>
        <w:br/>
      </w:r>
      <w:r>
        <w:rPr>
          <w:rFonts w:ascii="Times New Roman"/>
          <w:b w:val="false"/>
          <w:i w:val="false"/>
          <w:color w:val="000000"/>
          <w:sz w:val="28"/>
        </w:rPr>
        <w:t>
біліктiлiгi жоғары деңгейдегi екiншi санатты нұсқаушы-спортшы,</w:t>
      </w:r>
      <w:r>
        <w:br/>
      </w:r>
      <w:r>
        <w:rPr>
          <w:rFonts w:ascii="Times New Roman"/>
          <w:b w:val="false"/>
          <w:i w:val="false"/>
          <w:color w:val="000000"/>
          <w:sz w:val="28"/>
        </w:rPr>
        <w:t>
біліктiлiгi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3"/>
    <w:bookmarkStart w:name="z15" w:id="14"/>
    <w:p>
      <w:pPr>
        <w:spacing w:after="0"/>
        <w:ind w:left="0"/>
        <w:jc w:val="left"/>
      </w:pPr>
      <w:r>
        <w:rPr>
          <w:rFonts w:ascii="Times New Roman"/>
          <w:b/>
          <w:i w:val="false"/>
          <w:color w:val="000000"/>
        </w:rPr>
        <w:t xml:space="preserve"> 
Мемлекеттік қызмет көрсету бойынша жергілікті атқарушы орган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3"/>
        <w:gridCol w:w="3486"/>
        <w:gridCol w:w="4772"/>
        <w:gridCol w:w="2279"/>
      </w:tblGrid>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мәдениет, тілдерді дамыту, дене шынықтыру және спорт бөлімі» мемлекеттік мекемесі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қаласы, Ленин көшесі, 47</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8(71541)-2-20-49 </w:t>
            </w:r>
          </w:p>
        </w:tc>
      </w:tr>
    </w:tbl>
    <w:bookmarkStart w:name="z16" w:id="15"/>
    <w:p>
      <w:pPr>
        <w:spacing w:after="0"/>
        <w:ind w:left="0"/>
        <w:jc w:val="both"/>
      </w:pP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 жасөспiрiмдік разрядтар,</w:t>
      </w:r>
      <w:r>
        <w:br/>
      </w:r>
      <w:r>
        <w:rPr>
          <w:rFonts w:ascii="Times New Roman"/>
          <w:b w:val="false"/>
          <w:i w:val="false"/>
          <w:color w:val="000000"/>
          <w:sz w:val="28"/>
        </w:rPr>
        <w:t>
біліктiлiгi жоғары және орта деңгейдегi екiншi санатты жаттықтырушы,</w:t>
      </w:r>
      <w:r>
        <w:br/>
      </w:r>
      <w:r>
        <w:rPr>
          <w:rFonts w:ascii="Times New Roman"/>
          <w:b w:val="false"/>
          <w:i w:val="false"/>
          <w:color w:val="000000"/>
          <w:sz w:val="28"/>
        </w:rPr>
        <w:t>
біліктiлiгi жоғары деңгейдегi екiншi санатты нұсқаушы-спортшы,</w:t>
      </w:r>
      <w:r>
        <w:br/>
      </w:r>
      <w:r>
        <w:rPr>
          <w:rFonts w:ascii="Times New Roman"/>
          <w:b w:val="false"/>
          <w:i w:val="false"/>
          <w:color w:val="000000"/>
          <w:sz w:val="28"/>
        </w:rPr>
        <w:t>
біліктiлiгi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6"/>
    <w:bookmarkStart w:name="z18" w:id="17"/>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7"/>
        <w:gridCol w:w="3246"/>
        <w:gridCol w:w="3291"/>
        <w:gridCol w:w="3156"/>
      </w:tblGrid>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Филиалының Мамлют ауданы бойынша бөлімі</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қаласы, Сәбит Мұқанов көшесі, 11</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w:t>
            </w:r>
            <w:r>
              <w:br/>
            </w:r>
            <w:r>
              <w:rPr>
                <w:rFonts w:ascii="Times New Roman"/>
                <w:b w:val="false"/>
                <w:i w:val="false"/>
                <w:color w:val="000000"/>
                <w:sz w:val="20"/>
              </w:rPr>
              <w:t>
2-27-49</w:t>
            </w:r>
          </w:p>
        </w:tc>
      </w:tr>
    </w:tbl>
    <w:bookmarkStart w:name="z19" w:id="18"/>
    <w:p>
      <w:pPr>
        <w:spacing w:after="0"/>
        <w:ind w:left="0"/>
        <w:jc w:val="both"/>
      </w:pP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 жасөспiрiмдік разрядтар,</w:t>
      </w:r>
      <w:r>
        <w:br/>
      </w:r>
      <w:r>
        <w:rPr>
          <w:rFonts w:ascii="Times New Roman"/>
          <w:b w:val="false"/>
          <w:i w:val="false"/>
          <w:color w:val="000000"/>
          <w:sz w:val="28"/>
        </w:rPr>
        <w:t>
біліктiлiгi жоғары және орта деңгейдегi екiншi санатты жаттықтырушы,</w:t>
      </w:r>
      <w:r>
        <w:br/>
      </w:r>
      <w:r>
        <w:rPr>
          <w:rFonts w:ascii="Times New Roman"/>
          <w:b w:val="false"/>
          <w:i w:val="false"/>
          <w:color w:val="000000"/>
          <w:sz w:val="28"/>
        </w:rPr>
        <w:t>
біліктiлiгi жоғары деңгейдегi екiншi санатты нұсқаушы-спортшы,</w:t>
      </w:r>
      <w:r>
        <w:br/>
      </w:r>
      <w:r>
        <w:rPr>
          <w:rFonts w:ascii="Times New Roman"/>
          <w:b w:val="false"/>
          <w:i w:val="false"/>
          <w:color w:val="000000"/>
          <w:sz w:val="28"/>
        </w:rPr>
        <w:t>
біліктiлiгi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9"/>
    <w:bookmarkStart w:name="z21" w:id="20"/>
    <w:p>
      <w:pPr>
        <w:spacing w:after="0"/>
        <w:ind w:left="0"/>
        <w:jc w:val="both"/>
      </w:pPr>
      <w:r>
        <w:rPr>
          <w:rFonts w:ascii="Times New Roman"/>
          <w:b w:val="false"/>
          <w:i w:val="false"/>
          <w:color w:val="000000"/>
          <w:sz w:val="28"/>
        </w:rPr>
        <w:t>
Нысан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848"/>
        <w:gridCol w:w="990"/>
        <w:gridCol w:w="990"/>
        <w:gridCol w:w="1272"/>
        <w:gridCol w:w="1414"/>
        <w:gridCol w:w="50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w:t>
            </w:r>
          </w:p>
        </w:tc>
        <w:tc>
          <w:tcPr>
            <w:tcW w:w="5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 сурет (2 дана) 3,5 х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(мемлекеттік және орыс тілдерінде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Ұсынып отырған өңір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білімі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өтілі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берілген немесе расталған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 жаттықтырушының Т.А.Ә.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дене шынықтыру ұйымы</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 жыл «__»___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 (облыс, қала)</w:t>
            </w:r>
            <w:r>
              <w:br/>
            </w:r>
            <w:r>
              <w:rPr>
                <w:rFonts w:ascii="Times New Roman"/>
                <w:b w:val="false"/>
                <w:i w:val="false"/>
                <w:color w:val="000000"/>
                <w:sz w:val="20"/>
              </w:rPr>
              <w:t>
Басшы ________ МО</w:t>
            </w:r>
            <w:r>
              <w:br/>
            </w:r>
            <w:r>
              <w:rPr>
                <w:rFonts w:ascii="Times New Roman"/>
                <w:b w:val="false"/>
                <w:i w:val="false"/>
                <w:color w:val="000000"/>
                <w:sz w:val="20"/>
              </w:rPr>
              <w:t>
Күні 20__жыл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спорт түрінен Қазақстан Республикасының федерациясы</w:t>
            </w:r>
            <w:r>
              <w:br/>
            </w:r>
            <w:r>
              <w:rPr>
                <w:rFonts w:ascii="Times New Roman"/>
                <w:b w:val="false"/>
                <w:i w:val="false"/>
                <w:color w:val="000000"/>
                <w:sz w:val="20"/>
              </w:rPr>
              <w:t>
Басшы ________ МО</w:t>
            </w:r>
            <w:r>
              <w:br/>
            </w:r>
            <w:r>
              <w:rPr>
                <w:rFonts w:ascii="Times New Roman"/>
                <w:b w:val="false"/>
                <w:i w:val="false"/>
                <w:color w:val="000000"/>
                <w:sz w:val="20"/>
              </w:rPr>
              <w:t>
Күні 20__жыл «__»____</w:t>
            </w:r>
          </w:p>
        </w:tc>
      </w:tr>
    </w:tbl>
    <w:bookmarkStart w:name="z22" w:id="21"/>
    <w:p>
      <w:pPr>
        <w:spacing w:after="0"/>
        <w:ind w:left="0"/>
        <w:jc w:val="both"/>
      </w:pPr>
      <w:r>
        <w:rPr>
          <w:rFonts w:ascii="Times New Roman"/>
          <w:b w:val="false"/>
          <w:i w:val="false"/>
          <w:color w:val="000000"/>
          <w:sz w:val="28"/>
        </w:rPr>
        <w:t>
Комиссияның қарауына келіп түскен күні 20___ жыл «___» ________</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3535"/>
        <w:gridCol w:w="3535"/>
        <w:gridCol w:w="33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 (нормативтер)</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күні (күні, айы, жылы)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дәрежесі, санаты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 лауазымы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Төрешінің Т.А.Ә.</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Төрешілік санаты</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төреші</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4525"/>
        <w:gridCol w:w="4950"/>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 туралы белгі</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 (Т.А.Ә.)</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себебі және тәртіп бұзушылық туралы белгі</w:t>
            </w:r>
            <w:r>
              <w:br/>
            </w:r>
            <w:r>
              <w:rPr>
                <w:rFonts w:ascii="Times New Roman"/>
                <w:b w:val="false"/>
                <w:i w:val="false"/>
                <w:color w:val="000000"/>
                <w:sz w:val="20"/>
              </w:rPr>
              <w:t>
жіберілген күні 20___жыл «______»___________</w:t>
            </w:r>
          </w:p>
        </w:tc>
      </w:tr>
    </w:tbl>
    <w:bookmarkStart w:name="z24" w:id="23"/>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 жасөспiрiмдік разрядтар,</w:t>
      </w:r>
      <w:r>
        <w:br/>
      </w:r>
      <w:r>
        <w:rPr>
          <w:rFonts w:ascii="Times New Roman"/>
          <w:b w:val="false"/>
          <w:i w:val="false"/>
          <w:color w:val="000000"/>
          <w:sz w:val="28"/>
        </w:rPr>
        <w:t>
біліктiлiгi жоғары және орта деңгейдегi екiншi санатты жаттықтырушы,</w:t>
      </w:r>
      <w:r>
        <w:br/>
      </w:r>
      <w:r>
        <w:rPr>
          <w:rFonts w:ascii="Times New Roman"/>
          <w:b w:val="false"/>
          <w:i w:val="false"/>
          <w:color w:val="000000"/>
          <w:sz w:val="28"/>
        </w:rPr>
        <w:t>
біліктiлiгi жоғары деңгейдегi екiншi санатты нұсқаушы-спортшы,</w:t>
      </w:r>
      <w:r>
        <w:br/>
      </w:r>
      <w:r>
        <w:rPr>
          <w:rFonts w:ascii="Times New Roman"/>
          <w:b w:val="false"/>
          <w:i w:val="false"/>
          <w:color w:val="000000"/>
          <w:sz w:val="28"/>
        </w:rPr>
        <w:t>
біліктiлiгi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23"/>
    <w:bookmarkStart w:name="z25" w:id="24"/>
    <w:p>
      <w:pPr>
        <w:spacing w:after="0"/>
        <w:ind w:left="0"/>
        <w:jc w:val="both"/>
      </w:pPr>
      <w:r>
        <w:rPr>
          <w:rFonts w:ascii="Times New Roman"/>
          <w:b w:val="false"/>
          <w:i w:val="false"/>
          <w:color w:val="000000"/>
          <w:sz w:val="28"/>
        </w:rPr>
        <w:t>
Нысан</w:t>
      </w:r>
    </w:p>
    <w:bookmarkEnd w:id="24"/>
    <w:bookmarkStart w:name="z26" w:id="25"/>
    <w:p>
      <w:pPr>
        <w:spacing w:after="0"/>
        <w:ind w:left="0"/>
        <w:jc w:val="left"/>
      </w:pPr>
      <w:r>
        <w:rPr>
          <w:rFonts w:ascii="Times New Roman"/>
          <w:b/>
          <w:i w:val="false"/>
          <w:color w:val="000000"/>
        </w:rPr>
        <w:t xml:space="preserve"> 
Нәтижелер туралы анықтама</w:t>
      </w:r>
    </w:p>
    <w:bookmarkEnd w:id="25"/>
    <w:bookmarkStart w:name="z27" w:id="26"/>
    <w:p>
      <w:pPr>
        <w:spacing w:after="0"/>
        <w:ind w:left="0"/>
        <w:jc w:val="both"/>
      </w:pPr>
      <w:r>
        <w:rPr>
          <w:rFonts w:ascii="Times New Roman"/>
          <w:b w:val="false"/>
          <w:i w:val="false"/>
          <w:color w:val="000000"/>
          <w:sz w:val="28"/>
        </w:rPr>
        <w:t>
____________________________________________________________ берілді</w:t>
      </w:r>
      <w:r>
        <w:br/>
      </w:r>
      <w:r>
        <w:rPr>
          <w:rFonts w:ascii="Times New Roman"/>
          <w:b w:val="false"/>
          <w:i w:val="false"/>
          <w:color w:val="000000"/>
          <w:sz w:val="28"/>
        </w:rPr>
        <w:t>
                              Т.А.Ә.</w:t>
      </w:r>
      <w:r>
        <w:br/>
      </w:r>
      <w:r>
        <w:rPr>
          <w:rFonts w:ascii="Times New Roman"/>
          <w:b w:val="false"/>
          <w:i w:val="false"/>
          <w:color w:val="000000"/>
          <w:sz w:val="28"/>
        </w:rPr>
        <w:t>
______________________________________________________________ қаласы</w:t>
      </w:r>
      <w:r>
        <w:br/>
      </w:r>
      <w:r>
        <w:rPr>
          <w:rFonts w:ascii="Times New Roman"/>
          <w:b w:val="false"/>
          <w:i w:val="false"/>
          <w:color w:val="000000"/>
          <w:sz w:val="28"/>
        </w:rPr>
        <w:t>
      Жарыстың өткен мерзімі және орны _____________________________________________________________________</w:t>
      </w:r>
      <w:r>
        <w:br/>
      </w:r>
      <w:r>
        <w:rPr>
          <w:rFonts w:ascii="Times New Roman"/>
          <w:b w:val="false"/>
          <w:i w:val="false"/>
          <w:color w:val="000000"/>
          <w:sz w:val="28"/>
        </w:rPr>
        <w:t>
      Салмақ санаты ___________________________________________________________ кг дейін.</w:t>
      </w:r>
      <w:r>
        <w:br/>
      </w:r>
      <w:r>
        <w:rPr>
          <w:rFonts w:ascii="Times New Roman"/>
          <w:b w:val="false"/>
          <w:i w:val="false"/>
          <w:color w:val="000000"/>
          <w:sz w:val="28"/>
        </w:rPr>
        <w:t>
      Алған орны _____________________________________________________________________</w:t>
      </w:r>
      <w:r>
        <w:br/>
      </w:r>
      <w:r>
        <w:rPr>
          <w:rFonts w:ascii="Times New Roman"/>
          <w:b w:val="false"/>
          <w:i w:val="false"/>
          <w:color w:val="000000"/>
          <w:sz w:val="28"/>
        </w:rPr>
        <w:t>
      Аталған салмақ санатында қатысқан спортшылардың саны _____________________________________________________________________</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4525"/>
        <w:gridCol w:w="2828"/>
        <w:gridCol w:w="2829"/>
        <w:gridCol w:w="2829"/>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тегі, аты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(қаласы)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7"/>
    <w:p>
      <w:pPr>
        <w:spacing w:after="0"/>
        <w:ind w:left="0"/>
        <w:jc w:val="both"/>
      </w:pP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Жарыстардың бас төрешісі 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хатшысы 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төрешісінің қолы өткізуші ұйымның мөрімен расталады</w:t>
      </w:r>
    </w:p>
    <w:bookmarkEnd w:id="28"/>
    <w:bookmarkStart w:name="z30" w:id="29"/>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(жаттықтырушы, әдіскер, нұсқаушылардың біліктілік санаттарын беру қағидаларымен таныстым)</w:t>
      </w:r>
      <w:r>
        <w:br/>
      </w:r>
      <w:r>
        <w:rPr>
          <w:rFonts w:ascii="Times New Roman"/>
          <w:b w:val="false"/>
          <w:i w:val="false"/>
          <w:color w:val="000000"/>
          <w:sz w:val="28"/>
        </w:rPr>
        <w:t>
20__ жылғы «___» ________________</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 жасөспiрiмдік разрядтар,</w:t>
      </w:r>
      <w:r>
        <w:br/>
      </w:r>
      <w:r>
        <w:rPr>
          <w:rFonts w:ascii="Times New Roman"/>
          <w:b w:val="false"/>
          <w:i w:val="false"/>
          <w:color w:val="000000"/>
          <w:sz w:val="28"/>
        </w:rPr>
        <w:t>
біліктiлiгi жоғары және орта деңгейдегi екiншi санатты жаттықтырушы,</w:t>
      </w:r>
      <w:r>
        <w:br/>
      </w:r>
      <w:r>
        <w:rPr>
          <w:rFonts w:ascii="Times New Roman"/>
          <w:b w:val="false"/>
          <w:i w:val="false"/>
          <w:color w:val="000000"/>
          <w:sz w:val="28"/>
        </w:rPr>
        <w:t>
біліктiлiгi жоғары деңгейдегi екiншi санатты нұсқаушы-спортшы,</w:t>
      </w:r>
      <w:r>
        <w:br/>
      </w:r>
      <w:r>
        <w:rPr>
          <w:rFonts w:ascii="Times New Roman"/>
          <w:b w:val="false"/>
          <w:i w:val="false"/>
          <w:color w:val="000000"/>
          <w:sz w:val="28"/>
        </w:rPr>
        <w:t>
біліктiлiгi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 қосымша</w:t>
      </w:r>
    </w:p>
    <w:bookmarkEnd w:id="30"/>
    <w:bookmarkStart w:name="z32" w:id="31"/>
    <w:p>
      <w:pPr>
        <w:spacing w:after="0"/>
        <w:ind w:left="0"/>
        <w:jc w:val="left"/>
      </w:pPr>
      <w:r>
        <w:rPr>
          <w:rFonts w:ascii="Times New Roman"/>
          <w:b/>
          <w:i w:val="false"/>
          <w:color w:val="000000"/>
        </w:rPr>
        <w:t xml:space="preserve"> 
Дене шынықтыру және спорт ұйымдары қызметкерлерінің</w:t>
      </w:r>
      <w:r>
        <w:br/>
      </w:r>
      <w:r>
        <w:rPr>
          <w:rFonts w:ascii="Times New Roman"/>
          <w:b/>
          <w:i w:val="false"/>
          <w:color w:val="000000"/>
        </w:rPr>
        <w:t>
лауазымдарына арналған біліктілік талаптары</w:t>
      </w:r>
      <w:r>
        <w:br/>
      </w:r>
      <w:r>
        <w:rPr>
          <w:rFonts w:ascii="Times New Roman"/>
          <w:b/>
          <w:i w:val="false"/>
          <w:color w:val="000000"/>
        </w:rPr>
        <w:t>
1. Біліктілігі жоғары деңгейдегі жоғары санатты жаттықтырушы</w:t>
      </w:r>
    </w:p>
    <w:bookmarkEnd w:id="31"/>
    <w:bookmarkStart w:name="z33" w:id="32"/>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біліктілік арттыру курсынан өтуі, тиісті куәліктің болуы тиіс, соның ішінде:</w:t>
      </w:r>
      <w:r>
        <w:br/>
      </w:r>
      <w:r>
        <w:rPr>
          <w:rFonts w:ascii="Times New Roman"/>
          <w:b w:val="false"/>
          <w:i w:val="false"/>
          <w:color w:val="000000"/>
          <w:sz w:val="28"/>
        </w:rPr>
        <w:t>
      Олимпиада, Паралимпиада, Сурдлимпиада ойындарда спорт түрлерінен бағдарлама немесе спорттың ойын түрлерінен жеке, командалық нөмірлерде 1-6 орын алған бір спортшыны дайындау;</w:t>
      </w:r>
      <w:r>
        <w:br/>
      </w:r>
      <w:r>
        <w:rPr>
          <w:rFonts w:ascii="Times New Roman"/>
          <w:b w:val="false"/>
          <w:i w:val="false"/>
          <w:color w:val="000000"/>
          <w:sz w:val="28"/>
        </w:rPr>
        <w:t>
      Азия ойындарда, Азияның Паралимпиадалық, Сурдлимпиадалық ойындарда спорт түрлерінен немесе спорттың ойын түрлерінен жеке, командалық бағдарлама нөмірлерде 1-3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универсиадаларда, халықаралық жасөспірімдер ойындарда жеке немесе командалық ойын түрлерінен 1-5 орын алған бір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универсиадаларда, халықаралық жасөспірімдер ойындарда жеке немесе командалық ойын түрлерінен 1-5 орын алған немесе студенттер мен жастар арасындағы әлем чемпионатында 1 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1-3 орын алған бір спортшыны дайындау;</w:t>
      </w:r>
      <w:r>
        <w:br/>
      </w:r>
      <w:r>
        <w:rPr>
          <w:rFonts w:ascii="Times New Roman"/>
          <w:b w:val="false"/>
          <w:i w:val="false"/>
          <w:color w:val="000000"/>
          <w:sz w:val="28"/>
        </w:rPr>
        <w:t>
      жеткіншектер арасындағы мүгедектер спорты түрлерінен әлем немесе Азия чемпионатында 1-3 орын алған бір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жасөспірімдер құрама командасына бес спортшыны дайындау;</w:t>
      </w:r>
      <w:r>
        <w:br/>
      </w:r>
      <w:r>
        <w:rPr>
          <w:rFonts w:ascii="Times New Roman"/>
          <w:b w:val="false"/>
          <w:i w:val="false"/>
          <w:color w:val="000000"/>
          <w:sz w:val="28"/>
        </w:rPr>
        <w:t>
      елдің құрама командасының бас, мемлекеттік, аға жаттықтырушысы ретінде кемінде үш жыл жаттықтырушы – оқытушы ретінде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ғылыми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bookmarkEnd w:id="32"/>
    <w:bookmarkStart w:name="z34" w:id="33"/>
    <w:p>
      <w:pPr>
        <w:spacing w:after="0"/>
        <w:ind w:left="0"/>
        <w:jc w:val="left"/>
      </w:pPr>
      <w:r>
        <w:rPr>
          <w:rFonts w:ascii="Times New Roman"/>
          <w:b/>
          <w:i w:val="false"/>
          <w:color w:val="000000"/>
        </w:rPr>
        <w:t xml:space="preserve"> 
2. Біліктілігі жоғары деңгейдегі бірінші санатты жаттықтырушы</w:t>
      </w:r>
    </w:p>
    <w:bookmarkEnd w:id="33"/>
    <w:bookmarkStart w:name="z35" w:id="34"/>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 Паралимпиада, Сурдлимпиада ойындарға бір қатысушыны дайындау;</w:t>
      </w:r>
      <w:r>
        <w:br/>
      </w:r>
      <w:r>
        <w:rPr>
          <w:rFonts w:ascii="Times New Roman"/>
          <w:b w:val="false"/>
          <w:i w:val="false"/>
          <w:color w:val="000000"/>
          <w:sz w:val="28"/>
        </w:rPr>
        <w:t>
      Азия ойындарда, Азияның Паралимпиадалық, Сурдлимпиадалық ойындарда спорт түрлерінен немесе спорттың ойын түрлерінен жеке, командалық бағдарлама нөмірлерінде 4-6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универсиадаларға бір қатысушы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ойындарда, Азия жасөспірімдер паралимпиядалық ойындарында спорттың жеке немесе ойын түрлерінен 6-9 орын алған бір спортшыны дайындау;</w:t>
      </w:r>
      <w:r>
        <w:br/>
      </w:r>
      <w:r>
        <w:rPr>
          <w:rFonts w:ascii="Times New Roman"/>
          <w:b w:val="false"/>
          <w:i w:val="false"/>
          <w:color w:val="000000"/>
          <w:sz w:val="28"/>
        </w:rPr>
        <w:t>
      халықаралық кешенді жеткіншектер арасындағы ойындарда жеке немесе спорттың ойын түрлерінен 6-9 орын алған бір спортшыны дайындау;</w:t>
      </w:r>
      <w:r>
        <w:br/>
      </w:r>
      <w:r>
        <w:rPr>
          <w:rFonts w:ascii="Times New Roman"/>
          <w:b w:val="false"/>
          <w:i w:val="false"/>
          <w:color w:val="000000"/>
          <w:sz w:val="28"/>
        </w:rPr>
        <w:t>
      жеткіншектер арасында мүгедектер спорты түрінен әлем немесе Азия чемпионатында 4-6 орын алған бір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жасөспірімдер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 – интернатта немесе спорт колледжінде одан әрі жаттығуы үшін төрт спортшыны тапсыру;</w:t>
      </w:r>
      <w:r>
        <w:br/>
      </w:r>
      <w:r>
        <w:rPr>
          <w:rFonts w:ascii="Times New Roman"/>
          <w:b w:val="false"/>
          <w:i w:val="false"/>
          <w:color w:val="000000"/>
          <w:sz w:val="28"/>
        </w:rPr>
        <w:t xml:space="preserve">
      елдің құрама командасының бас, мемлекеттік, аға жаттықтырушысы ретінде кемінде бір жыл жаттықтырушы – оқытушы ретінде жұмыс істеу; </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ғылыми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bookmarkEnd w:id="34"/>
    <w:bookmarkStart w:name="z36" w:id="35"/>
    <w:p>
      <w:pPr>
        <w:spacing w:after="0"/>
        <w:ind w:left="0"/>
        <w:jc w:val="left"/>
      </w:pPr>
      <w:r>
        <w:rPr>
          <w:rFonts w:ascii="Times New Roman"/>
          <w:b/>
          <w:i w:val="false"/>
          <w:color w:val="000000"/>
        </w:rPr>
        <w:t xml:space="preserve"> 
3. Біліктілігі жоғары деңгейдегі екінші санатты жаттықтырушы</w:t>
      </w:r>
    </w:p>
    <w:bookmarkEnd w:id="35"/>
    <w:bookmarkStart w:name="z37" w:id="36"/>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кешенді халықаралық жасөспірімдер ойындарында спорттың жеке немесе ойын түрлерінен 6-8 орын алған бір спортшыны дайындау;</w:t>
      </w:r>
      <w:r>
        <w:br/>
      </w:r>
      <w:r>
        <w:rPr>
          <w:rFonts w:ascii="Times New Roman"/>
          <w:b w:val="false"/>
          <w:i w:val="false"/>
          <w:color w:val="000000"/>
          <w:sz w:val="28"/>
        </w:rPr>
        <w:t>
      жасөспірімдер арасындағы мүгедектер спорты түрлерінен әлем немесе Азия чемпионаттарында 6-8 орын алған бір спортшыны дайындау;</w:t>
      </w:r>
      <w:r>
        <w:br/>
      </w:r>
      <w:r>
        <w:rPr>
          <w:rFonts w:ascii="Times New Roman"/>
          <w:b w:val="false"/>
          <w:i w:val="false"/>
          <w:color w:val="000000"/>
          <w:sz w:val="28"/>
        </w:rPr>
        <w:t>
      спортта дарынды балаларға арналған мектеп – интернатқа немесе спорт колледжіне одан әрі жаттығуы үшін екі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тәрбиесі факультетін үздік бітіргені туралы дипломның, сондай-ақ көрсетілген оқу орыны мен факультетін бітіргені туралы диплом мен «Қазақстан Республикасының спорт шеберінен» төмен емес спорттық атағының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bookmarkEnd w:id="36"/>
    <w:bookmarkStart w:name="z38" w:id="37"/>
    <w:p>
      <w:pPr>
        <w:spacing w:after="0"/>
        <w:ind w:left="0"/>
        <w:jc w:val="left"/>
      </w:pPr>
      <w:r>
        <w:rPr>
          <w:rFonts w:ascii="Times New Roman"/>
          <w:b/>
          <w:i w:val="false"/>
          <w:color w:val="000000"/>
        </w:rPr>
        <w:t xml:space="preserve"> 
4. Біліктілігі жоғары деңгейдегі санаты жоқ жаттықтырушы</w:t>
      </w:r>
    </w:p>
    <w:bookmarkEnd w:id="37"/>
    <w:bookmarkStart w:name="z39" w:id="38"/>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bookmarkEnd w:id="38"/>
    <w:bookmarkStart w:name="z40" w:id="39"/>
    <w:p>
      <w:pPr>
        <w:spacing w:after="0"/>
        <w:ind w:left="0"/>
        <w:jc w:val="left"/>
      </w:pPr>
      <w:r>
        <w:rPr>
          <w:rFonts w:ascii="Times New Roman"/>
          <w:b/>
          <w:i w:val="false"/>
          <w:color w:val="000000"/>
        </w:rPr>
        <w:t xml:space="preserve"> 
5. Біліктілігі орта деңгейдегі жоғары санатты жаттықтырушы</w:t>
      </w:r>
    </w:p>
    <w:bookmarkEnd w:id="39"/>
    <w:bookmarkStart w:name="z41" w:id="40"/>
    <w:p>
      <w:pPr>
        <w:spacing w:after="0"/>
        <w:ind w:left="0"/>
        <w:jc w:val="both"/>
      </w:pPr>
      <w:r>
        <w:rPr>
          <w:rFonts w:ascii="Times New Roman"/>
          <w:b w:val="false"/>
          <w:i w:val="false"/>
          <w:color w:val="000000"/>
          <w:sz w:val="28"/>
        </w:rPr>
        <w:t>
      Біліктілік талаптары: орта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 Паралимпиада, Сурдлимпиада ойындарында спорт түрлерінен немесе спорттың ойын түрлерінен жеке, командалық бағдарлама нөмірлерінде 1-6 орын алған бір спортшыны дайындау;</w:t>
      </w:r>
      <w:r>
        <w:br/>
      </w:r>
      <w:r>
        <w:rPr>
          <w:rFonts w:ascii="Times New Roman"/>
          <w:b w:val="false"/>
          <w:i w:val="false"/>
          <w:color w:val="000000"/>
          <w:sz w:val="28"/>
        </w:rPr>
        <w:t>
      Азия ойындарда, Азияның Паралимпиадалық, Сурдлимпиадалық ойындарда спорт түрлерінен немесе спорттың ойын түрлерінен жеке, командалық бағдарлама нөмірлерінде 1-3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универсиадаларда, кешенді халықаралық жасөспірімдер ойындарда спорттың жеке немесе ойын түрлерінен 1-5 орын алған бір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ойындарында, Азия жасөспірімдер ойындарда спорттың жеке немесе ойын түрлерінен 1-5 орын алған немесе жастар мен мүгедек студенттер арасындағы әлем чемпионатында 1 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1-3 орын алған бір спортшыны дайындау;</w:t>
      </w:r>
      <w:r>
        <w:br/>
      </w:r>
      <w:r>
        <w:rPr>
          <w:rFonts w:ascii="Times New Roman"/>
          <w:b w:val="false"/>
          <w:i w:val="false"/>
          <w:color w:val="000000"/>
          <w:sz w:val="28"/>
        </w:rPr>
        <w:t>
      жеткіншектер арасындағы мүгедектер спорты түрлерінен әлем немесе Азия чемпионатында 1-3 орын алған бір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жасөспірімдер құрама командасына бес спортшыны дайындау;</w:t>
      </w:r>
      <w:r>
        <w:br/>
      </w:r>
      <w:r>
        <w:rPr>
          <w:rFonts w:ascii="Times New Roman"/>
          <w:b w:val="false"/>
          <w:i w:val="false"/>
          <w:color w:val="000000"/>
          <w:sz w:val="28"/>
        </w:rPr>
        <w:t>
      елдің құрама командасының бас, мемлекеттік, аға жаттықтырушысы ретінде кемінде үш жыл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үш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bookmarkEnd w:id="40"/>
    <w:bookmarkStart w:name="z42" w:id="41"/>
    <w:p>
      <w:pPr>
        <w:spacing w:after="0"/>
        <w:ind w:left="0"/>
        <w:jc w:val="left"/>
      </w:pPr>
      <w:r>
        <w:rPr>
          <w:rFonts w:ascii="Times New Roman"/>
          <w:b/>
          <w:i w:val="false"/>
          <w:color w:val="000000"/>
        </w:rPr>
        <w:t xml:space="preserve"> 
6. Біліктілігі орта деңгейдегі бірінші санатты жаттықтырушы </w:t>
      </w:r>
    </w:p>
    <w:bookmarkEnd w:id="41"/>
    <w:bookmarkStart w:name="z43" w:id="42"/>
    <w:p>
      <w:pPr>
        <w:spacing w:after="0"/>
        <w:ind w:left="0"/>
        <w:jc w:val="both"/>
      </w:pPr>
      <w:r>
        <w:rPr>
          <w:rFonts w:ascii="Times New Roman"/>
          <w:b w:val="false"/>
          <w:i w:val="false"/>
          <w:color w:val="000000"/>
          <w:sz w:val="28"/>
        </w:rPr>
        <w:t>
      Біліктілік талаптары: орта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Олимпиада, Паралимпиада, Сурдлимпиада ойындардың бір қатысушысын дайындау;</w:t>
      </w:r>
      <w:r>
        <w:br/>
      </w:r>
      <w:r>
        <w:rPr>
          <w:rFonts w:ascii="Times New Roman"/>
          <w:b w:val="false"/>
          <w:i w:val="false"/>
          <w:color w:val="000000"/>
          <w:sz w:val="28"/>
        </w:rPr>
        <w:t>
      Азия ойындарда, Азияның Паралимпиадалық, Сурдлимпиадалық ойындарда спорт түрлерінен жеке, командалық бағдарлама нөмірлерінде 4-6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универсиадаларға бір қатысушы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ойындарда, Азия жасөспірімдер паралимпиядалық ойындарында спорттың жеке немесе ойын түрлерінен бір қатысушыны немесе жастар мен студенттердің әлем чемпионатында 1 орын алған бір спортшыны дайындау;</w:t>
      </w:r>
      <w:r>
        <w:br/>
      </w:r>
      <w:r>
        <w:rPr>
          <w:rFonts w:ascii="Times New Roman"/>
          <w:b w:val="false"/>
          <w:i w:val="false"/>
          <w:color w:val="000000"/>
          <w:sz w:val="28"/>
        </w:rPr>
        <w:t>
      кешенді халықаралық жасөспірімдер ойындарда жеке немесе спорт ойын түрлерінен 6-9 орын алған бір спортшыны дайындау;</w:t>
      </w:r>
      <w:r>
        <w:br/>
      </w:r>
      <w:r>
        <w:rPr>
          <w:rFonts w:ascii="Times New Roman"/>
          <w:b w:val="false"/>
          <w:i w:val="false"/>
          <w:color w:val="000000"/>
          <w:sz w:val="28"/>
        </w:rPr>
        <w:t>
      жеткіншектер арасындағы мүгедектер спорты түрінен әлем немесе Азия чемпионатында 4-6 орын алған бір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жасөспірімдер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 – интернатта немесе спорт колледжінде одан әрі жаттығуы үшін екі спортшыны тапсыру;</w:t>
      </w:r>
      <w:r>
        <w:br/>
      </w: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 – оқытушы ретінде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bookmarkEnd w:id="42"/>
    <w:bookmarkStart w:name="z44" w:id="43"/>
    <w:p>
      <w:pPr>
        <w:spacing w:after="0"/>
        <w:ind w:left="0"/>
        <w:jc w:val="left"/>
      </w:pPr>
      <w:r>
        <w:rPr>
          <w:rFonts w:ascii="Times New Roman"/>
          <w:b/>
          <w:i w:val="false"/>
          <w:color w:val="000000"/>
        </w:rPr>
        <w:t xml:space="preserve"> 
7. Біліктілігі орта деңгейдегі екінші санатты жаттықтырушы </w:t>
      </w:r>
    </w:p>
    <w:bookmarkEnd w:id="43"/>
    <w:bookmarkStart w:name="z45" w:id="44"/>
    <w:p>
      <w:pPr>
        <w:spacing w:after="0"/>
        <w:ind w:left="0"/>
        <w:jc w:val="both"/>
      </w:pPr>
      <w:r>
        <w:rPr>
          <w:rFonts w:ascii="Times New Roman"/>
          <w:b w:val="false"/>
          <w:i w:val="false"/>
          <w:color w:val="000000"/>
          <w:sz w:val="28"/>
        </w:rPr>
        <w:t>
      Біліктілік талаптары: орта білім (дене шынықтыру), мамандығы бойынша кемінде 2 жыл жұмыс өтілі болуы тиіс, соның ішінде:</w:t>
      </w:r>
      <w:r>
        <w:br/>
      </w:r>
      <w:r>
        <w:rPr>
          <w:rFonts w:ascii="Times New Roman"/>
          <w:b w:val="false"/>
          <w:i w:val="false"/>
          <w:color w:val="000000"/>
          <w:sz w:val="28"/>
        </w:rPr>
        <w:t>
      әлем, Еуропа, Азия, чемпионаттарына, Азия ойындарына, әлем кубогы кезеңдерiне, Дүниежүзiлiк жасөспiрiмдер ойындарына, ТМД, Балтық және Ресей өңiрлерi елдерiнiң халықаралық жасөспiрiмдер ойындарына спорттық жеке немесе ойын түрлерiнен бiр қатысушыны дайындау;</w:t>
      </w:r>
      <w:r>
        <w:br/>
      </w:r>
      <w:r>
        <w:rPr>
          <w:rFonts w:ascii="Times New Roman"/>
          <w:b w:val="false"/>
          <w:i w:val="false"/>
          <w:color w:val="000000"/>
          <w:sz w:val="28"/>
        </w:rPr>
        <w:t>
      мүгедектер спорты түрлерiнен әлем, Азия чемпионаттарына, Дүниежүзiлiк мүгедектер ойындарына, Азия жасөспiрiмдер паралимпиадалық ойындарына спорттық жеке немесе ойын түрлерiнен қатысушы бiр спортшыны немесе жастар және мүгедек студенттер арасындағы әлем чемпионатында 1-орын алған бiр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төрт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End w:id="44"/>
    <w:bookmarkStart w:name="z46" w:id="45"/>
    <w:p>
      <w:pPr>
        <w:spacing w:after="0"/>
        <w:ind w:left="0"/>
        <w:jc w:val="left"/>
      </w:pPr>
      <w:r>
        <w:rPr>
          <w:rFonts w:ascii="Times New Roman"/>
          <w:b/>
          <w:i w:val="false"/>
          <w:color w:val="000000"/>
        </w:rPr>
        <w:t xml:space="preserve"> 
8. Бiлiктiлiгi орта деңгейдегi санаты жоқ жаттықтырушы</w:t>
      </w:r>
    </w:p>
    <w:bookmarkEnd w:id="45"/>
    <w:bookmarkStart w:name="z47" w:id="46"/>
    <w:p>
      <w:pPr>
        <w:spacing w:after="0"/>
        <w:ind w:left="0"/>
        <w:jc w:val="both"/>
      </w:pPr>
      <w:r>
        <w:rPr>
          <w:rFonts w:ascii="Times New Roman"/>
          <w:b w:val="false"/>
          <w:i w:val="false"/>
          <w:color w:val="000000"/>
          <w:sz w:val="28"/>
        </w:rPr>
        <w:t>
      Бiлiктiлiк талаптары: орта бiлiм (дене шынықтыру) немесе орта (толық) жалпы бiлiм және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End w:id="46"/>
    <w:bookmarkStart w:name="z48" w:id="47"/>
    <w:p>
      <w:pPr>
        <w:spacing w:after="0"/>
        <w:ind w:left="0"/>
        <w:jc w:val="left"/>
      </w:pPr>
      <w:r>
        <w:rPr>
          <w:rFonts w:ascii="Times New Roman"/>
          <w:b/>
          <w:i w:val="false"/>
          <w:color w:val="000000"/>
        </w:rPr>
        <w:t xml:space="preserve"> 
9. Бiлiктiлiгi жоғары деңгейдегi жоғары санатты әдiскер</w:t>
      </w:r>
    </w:p>
    <w:bookmarkEnd w:id="47"/>
    <w:bookmarkStart w:name="z49" w:id="48"/>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 жұмыс тәжiрибесiне енгiзiлген ғылыми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жұмысы;</w:t>
      </w:r>
      <w:r>
        <w:br/>
      </w:r>
      <w:r>
        <w:rPr>
          <w:rFonts w:ascii="Times New Roman"/>
          <w:b w:val="false"/>
          <w:i w:val="false"/>
          <w:color w:val="000000"/>
          <w:sz w:val="28"/>
        </w:rPr>
        <w:t>
      спорттан бiлiктiлiктiң жоғары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p>
    <w:bookmarkEnd w:id="48"/>
    <w:bookmarkStart w:name="z50" w:id="49"/>
    <w:p>
      <w:pPr>
        <w:spacing w:after="0"/>
        <w:ind w:left="0"/>
        <w:jc w:val="left"/>
      </w:pPr>
      <w:r>
        <w:rPr>
          <w:rFonts w:ascii="Times New Roman"/>
          <w:b/>
          <w:i w:val="false"/>
          <w:color w:val="000000"/>
        </w:rPr>
        <w:t xml:space="preserve"> 
10. Бiлiктiлiгi жоғары деңгейдегi бiрiншi санатты әдiскер</w:t>
      </w:r>
    </w:p>
    <w:bookmarkEnd w:id="49"/>
    <w:bookmarkStart w:name="z51" w:id="50"/>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2 жыл ғылыми-оқытушылық жұмысы;</w:t>
      </w:r>
      <w:r>
        <w:br/>
      </w:r>
      <w:r>
        <w:rPr>
          <w:rFonts w:ascii="Times New Roman"/>
          <w:b w:val="false"/>
          <w:i w:val="false"/>
          <w:color w:val="000000"/>
          <w:sz w:val="28"/>
        </w:rPr>
        <w:t>
      спорттан бiлiктiлiктiң жоғары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2 жыл iшiндегi оқытушылық жұмыс;</w:t>
      </w:r>
      <w:r>
        <w:br/>
      </w:r>
      <w:r>
        <w:rPr>
          <w:rFonts w:ascii="Times New Roman"/>
          <w:b w:val="false"/>
          <w:i w:val="false"/>
          <w:color w:val="000000"/>
          <w:sz w:val="28"/>
        </w:rPr>
        <w:t>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p>
    <w:bookmarkEnd w:id="50"/>
    <w:bookmarkStart w:name="z52" w:id="51"/>
    <w:p>
      <w:pPr>
        <w:spacing w:after="0"/>
        <w:ind w:left="0"/>
        <w:jc w:val="left"/>
      </w:pPr>
      <w:r>
        <w:rPr>
          <w:rFonts w:ascii="Times New Roman"/>
          <w:b/>
          <w:i w:val="false"/>
          <w:color w:val="000000"/>
        </w:rPr>
        <w:t xml:space="preserve"> 
11. Бiлiктiлiгi жоғары деңгейдегi екiншi санатты әдiскер</w:t>
      </w:r>
    </w:p>
    <w:bookmarkEnd w:id="51"/>
    <w:bookmarkStart w:name="z53" w:id="52"/>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1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жұмысы;</w:t>
      </w:r>
      <w:r>
        <w:br/>
      </w:r>
      <w:r>
        <w:rPr>
          <w:rFonts w:ascii="Times New Roman"/>
          <w:b w:val="false"/>
          <w:i w:val="false"/>
          <w:color w:val="000000"/>
          <w:sz w:val="28"/>
        </w:rPr>
        <w:t>
      спорттан бiлiктiлiктiң жоғары деңгейдегi санатсыз әдiскер лауазымындағы жұмыс өтiлi.</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p>
    <w:bookmarkEnd w:id="52"/>
    <w:bookmarkStart w:name="z54" w:id="53"/>
    <w:p>
      <w:pPr>
        <w:spacing w:after="0"/>
        <w:ind w:left="0"/>
        <w:jc w:val="left"/>
      </w:pPr>
      <w:r>
        <w:rPr>
          <w:rFonts w:ascii="Times New Roman"/>
          <w:b/>
          <w:i w:val="false"/>
          <w:color w:val="000000"/>
        </w:rPr>
        <w:t xml:space="preserve"> 
12. Бiлiктiлiгi жоғары деңгейдегi санаты жоқ әдiскер</w:t>
      </w:r>
    </w:p>
    <w:bookmarkEnd w:id="53"/>
    <w:bookmarkStart w:name="z55" w:id="54"/>
    <w:p>
      <w:pPr>
        <w:spacing w:after="0"/>
        <w:ind w:left="0"/>
        <w:jc w:val="both"/>
      </w:pPr>
      <w:r>
        <w:rPr>
          <w:rFonts w:ascii="Times New Roman"/>
          <w:b w:val="false"/>
          <w:i w:val="false"/>
          <w:color w:val="000000"/>
          <w:sz w:val="28"/>
        </w:rPr>
        <w:t>
      Бiлiктiлiк талаптары: жоғары бiлiм (дене шынықтыру).</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p>
    <w:bookmarkEnd w:id="54"/>
    <w:bookmarkStart w:name="z56" w:id="55"/>
    <w:p>
      <w:pPr>
        <w:spacing w:after="0"/>
        <w:ind w:left="0"/>
        <w:jc w:val="left"/>
      </w:pPr>
      <w:r>
        <w:rPr>
          <w:rFonts w:ascii="Times New Roman"/>
          <w:b/>
          <w:i w:val="false"/>
          <w:color w:val="000000"/>
        </w:rPr>
        <w:t xml:space="preserve"> 
13. Бiлiктiлiгi орта деңгейдегi жоғары санатты әдiскер</w:t>
      </w:r>
    </w:p>
    <w:bookmarkEnd w:id="55"/>
    <w:bookmarkStart w:name="z57" w:id="56"/>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w:t>
      </w:r>
      <w:r>
        <w:br/>
      </w:r>
      <w:r>
        <w:rPr>
          <w:rFonts w:ascii="Times New Roman"/>
          <w:b w:val="false"/>
          <w:i w:val="false"/>
          <w:color w:val="000000"/>
          <w:sz w:val="28"/>
        </w:rPr>
        <w:t>
      жұмыс тәжiрибесiне енгiзiлген әдiстемелiк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w:t>
      </w:r>
      <w:r>
        <w:br/>
      </w:r>
      <w:r>
        <w:rPr>
          <w:rFonts w:ascii="Times New Roman"/>
          <w:b w:val="false"/>
          <w:i w:val="false"/>
          <w:color w:val="000000"/>
          <w:sz w:val="28"/>
        </w:rPr>
        <w:t>
      спорттан бiлiктiлiктiң орта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p>
    <w:bookmarkEnd w:id="56"/>
    <w:bookmarkStart w:name="z58" w:id="57"/>
    <w:p>
      <w:pPr>
        <w:spacing w:after="0"/>
        <w:ind w:left="0"/>
        <w:jc w:val="left"/>
      </w:pPr>
      <w:r>
        <w:rPr>
          <w:rFonts w:ascii="Times New Roman"/>
          <w:b/>
          <w:i w:val="false"/>
          <w:color w:val="000000"/>
        </w:rPr>
        <w:t xml:space="preserve"> 
14. Бiлiктiлiгi орта деңгейдегi бiрiншi санатты әдiскер </w:t>
      </w:r>
    </w:p>
    <w:bookmarkEnd w:id="57"/>
    <w:bookmarkStart w:name="z59" w:id="58"/>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3 жыл жұмыс өтiлi болуы тиіс;</w:t>
      </w:r>
      <w:r>
        <w:br/>
      </w:r>
      <w:r>
        <w:rPr>
          <w:rFonts w:ascii="Times New Roman"/>
          <w:b w:val="false"/>
          <w:i w:val="false"/>
          <w:color w:val="000000"/>
          <w:sz w:val="28"/>
        </w:rPr>
        <w:t>
      дене тәрбиесi және спорттық жаттықтыру саласындағы кемiнде 2 жыл ғылыми-оқытушылық жұмыс;</w:t>
      </w:r>
      <w:r>
        <w:br/>
      </w:r>
      <w:r>
        <w:rPr>
          <w:rFonts w:ascii="Times New Roman"/>
          <w:b w:val="false"/>
          <w:i w:val="false"/>
          <w:color w:val="000000"/>
          <w:sz w:val="28"/>
        </w:rPr>
        <w:t>
      спорттан бiлiктiлiктiң орта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2 жыл iшiндегi ұйымдастырушылық-әдiстемелiк және басқарушылық жұмыс;</w:t>
      </w:r>
      <w:r>
        <w:br/>
      </w:r>
      <w:r>
        <w:rPr>
          <w:rFonts w:ascii="Times New Roman"/>
          <w:b w:val="false"/>
          <w:i w:val="false"/>
          <w:color w:val="000000"/>
          <w:sz w:val="28"/>
        </w:rPr>
        <w:t>
      дене шынықтыру және спорт саласындағы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p>
    <w:bookmarkEnd w:id="58"/>
    <w:bookmarkStart w:name="z60" w:id="59"/>
    <w:p>
      <w:pPr>
        <w:spacing w:after="0"/>
        <w:ind w:left="0"/>
        <w:jc w:val="left"/>
      </w:pPr>
      <w:r>
        <w:rPr>
          <w:rFonts w:ascii="Times New Roman"/>
          <w:b/>
          <w:i w:val="false"/>
          <w:color w:val="000000"/>
        </w:rPr>
        <w:t xml:space="preserve"> 
15. Бiлiктiлiгi орта деңгейдегi екiншi санатты әдiскер </w:t>
      </w:r>
    </w:p>
    <w:bookmarkEnd w:id="59"/>
    <w:bookmarkStart w:name="z61" w:id="60"/>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1 жыл жұмыс өтiлi болуы тиіс;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w:t>
      </w:r>
      <w:r>
        <w:br/>
      </w:r>
      <w:r>
        <w:rPr>
          <w:rFonts w:ascii="Times New Roman"/>
          <w:b w:val="false"/>
          <w:i w:val="false"/>
          <w:color w:val="000000"/>
          <w:sz w:val="28"/>
        </w:rPr>
        <w:t>
      спорттан бiлiктiлiктiң орта деңгейдегi санатсыз әдiскер лауазымындағы кемiнде 1 жыл жұмыс өтiлi.</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p>
    <w:bookmarkEnd w:id="60"/>
    <w:bookmarkStart w:name="z62" w:id="61"/>
    <w:p>
      <w:pPr>
        <w:spacing w:after="0"/>
        <w:ind w:left="0"/>
        <w:jc w:val="left"/>
      </w:pPr>
      <w:r>
        <w:rPr>
          <w:rFonts w:ascii="Times New Roman"/>
          <w:b/>
          <w:i w:val="false"/>
          <w:color w:val="000000"/>
        </w:rPr>
        <w:t xml:space="preserve"> 
16. Бiлiктiлiгi орта деңгейдегi санаты жоқ әдiскер </w:t>
      </w:r>
    </w:p>
    <w:bookmarkEnd w:id="61"/>
    <w:bookmarkStart w:name="z63" w:id="62"/>
    <w:p>
      <w:pPr>
        <w:spacing w:after="0"/>
        <w:ind w:left="0"/>
        <w:jc w:val="both"/>
      </w:pPr>
      <w:r>
        <w:rPr>
          <w:rFonts w:ascii="Times New Roman"/>
          <w:b w:val="false"/>
          <w:i w:val="false"/>
          <w:color w:val="000000"/>
          <w:sz w:val="28"/>
        </w:rPr>
        <w:t>
      Бiлiктiлiк талаптары: орта бiлiм (дене шынықтыру) немесе орта (толық) жалпы бiлiм немесе «Қазақстан Республикасының спорт шеберiнен» төмен емес спорттық атағының болуы.</w:t>
      </w:r>
      <w:r>
        <w:br/>
      </w:r>
      <w:r>
        <w:rPr>
          <w:rFonts w:ascii="Times New Roman"/>
          <w:b w:val="false"/>
          <w:i w:val="false"/>
          <w:color w:val="000000"/>
          <w:sz w:val="28"/>
        </w:rPr>
        <w:t xml:space="preserve">
      Білуі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 </w:t>
      </w:r>
    </w:p>
    <w:bookmarkEnd w:id="62"/>
    <w:bookmarkStart w:name="z64" w:id="63"/>
    <w:p>
      <w:pPr>
        <w:spacing w:after="0"/>
        <w:ind w:left="0"/>
        <w:jc w:val="left"/>
      </w:pPr>
      <w:r>
        <w:rPr>
          <w:rFonts w:ascii="Times New Roman"/>
          <w:b/>
          <w:i w:val="false"/>
          <w:color w:val="000000"/>
        </w:rPr>
        <w:t xml:space="preserve"> 
17. Бiлiктiлiгi жоғары деңгейдегi жоғары санатты нұсқаушы-спортшы</w:t>
      </w:r>
    </w:p>
    <w:bookmarkEnd w:id="63"/>
    <w:bookmarkStart w:name="z65" w:id="64"/>
    <w:p>
      <w:pPr>
        <w:spacing w:after="0"/>
        <w:ind w:left="0"/>
        <w:jc w:val="both"/>
      </w:pP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спорт түрлерiнен құрама команданың құрамына (спорт клубына) кiру;</w:t>
      </w:r>
      <w:r>
        <w:br/>
      </w:r>
      <w:r>
        <w:rPr>
          <w:rFonts w:ascii="Times New Roman"/>
          <w:b w:val="false"/>
          <w:i w:val="false"/>
          <w:color w:val="000000"/>
          <w:sz w:val="28"/>
        </w:rPr>
        <w:t>
      Қазақстан Республикасының ұлттық командасының құрамында Олимпиада ойындарында 1-6-орын;</w:t>
      </w:r>
      <w:r>
        <w:br/>
      </w:r>
      <w:r>
        <w:rPr>
          <w:rFonts w:ascii="Times New Roman"/>
          <w:b w:val="false"/>
          <w:i w:val="false"/>
          <w:color w:val="000000"/>
          <w:sz w:val="28"/>
        </w:rPr>
        <w:t>
      әлем чемпионаттарында 1-3-орын, Азия ойындарында 1-2-орын, Еуропа чемпионаттарында 1-2-орын және олимпиадалық спорт түрлерiнен әлем кубогының финалдарында 1-орын алу.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bookmarkEnd w:id="64"/>
    <w:bookmarkStart w:name="z66" w:id="65"/>
    <w:p>
      <w:pPr>
        <w:spacing w:after="0"/>
        <w:ind w:left="0"/>
        <w:jc w:val="left"/>
      </w:pPr>
      <w:r>
        <w:rPr>
          <w:rFonts w:ascii="Times New Roman"/>
          <w:b/>
          <w:i w:val="false"/>
          <w:color w:val="000000"/>
        </w:rPr>
        <w:t xml:space="preserve"> 
18. Бiлiктiлiгi жоғары деңгейдегi бірінші санатты нұсқаушы-спортшы</w:t>
      </w:r>
    </w:p>
    <w:bookmarkEnd w:id="65"/>
    <w:bookmarkStart w:name="z67" w:id="66"/>
    <w:p>
      <w:pPr>
        <w:spacing w:after="0"/>
        <w:ind w:left="0"/>
        <w:jc w:val="both"/>
      </w:pP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ұлттық командасының құрамында әлем чемпионаттарында 4-6-орын;</w:t>
      </w:r>
      <w:r>
        <w:br/>
      </w:r>
      <w:r>
        <w:rPr>
          <w:rFonts w:ascii="Times New Roman"/>
          <w:b w:val="false"/>
          <w:i w:val="false"/>
          <w:color w:val="000000"/>
          <w:sz w:val="28"/>
        </w:rPr>
        <w:t>
      Азия чемпионаттарында 1-3-орын, Азия ойындары мен Еуропа чемпионаттарында 3-5-орын;</w:t>
      </w:r>
      <w:r>
        <w:br/>
      </w:r>
      <w:r>
        <w:rPr>
          <w:rFonts w:ascii="Times New Roman"/>
          <w:b w:val="false"/>
          <w:i w:val="false"/>
          <w:color w:val="000000"/>
          <w:sz w:val="28"/>
        </w:rPr>
        <w:t>
      жастар арасындағы Азия чемпионаттарында 1-3-орын, олимпиадалық спорт түрлерiнен жастар арасындағы Азия чемпионаттарында 1-орын, олимпиадалық емес спорт түрлерiнен әлем чемпионаттарында 1-3-орын, олимпиадалық емес спорт түрлерiнен Азия чемпионаттарында 1-орын.</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bookmarkEnd w:id="66"/>
    <w:bookmarkStart w:name="z68" w:id="67"/>
    <w:p>
      <w:pPr>
        <w:spacing w:after="0"/>
        <w:ind w:left="0"/>
        <w:jc w:val="left"/>
      </w:pPr>
      <w:r>
        <w:rPr>
          <w:rFonts w:ascii="Times New Roman"/>
          <w:b/>
          <w:i w:val="false"/>
          <w:color w:val="000000"/>
        </w:rPr>
        <w:t xml:space="preserve"> 
19. Бiлiктiлiгi жоғары деңгейдегi екiншi санатты нұсқаушы-спортшы</w:t>
      </w:r>
    </w:p>
    <w:bookmarkEnd w:id="67"/>
    <w:bookmarkStart w:name="z69" w:id="68"/>
    <w:p>
      <w:pPr>
        <w:spacing w:after="0"/>
        <w:ind w:left="0"/>
        <w:jc w:val="both"/>
      </w:pPr>
      <w:r>
        <w:rPr>
          <w:rFonts w:ascii="Times New Roman"/>
          <w:b w:val="false"/>
          <w:i w:val="false"/>
          <w:color w:val="000000"/>
          <w:sz w:val="28"/>
        </w:rPr>
        <w:t>
      Бiлiктiлiк талаптары: жоғары немесе орта бiлiмі бар, соның ішінде Қазақстан Республикасының спорт түрлерiнен құрама командасының құрамында (спорт клубында) орын алуы.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r>
        <w:br/>
      </w:r>
      <w:r>
        <w:rPr>
          <w:rFonts w:ascii="Times New Roman"/>
          <w:b w:val="false"/>
          <w:i w:val="false"/>
          <w:color w:val="000000"/>
          <w:sz w:val="28"/>
        </w:rPr>
        <w:t>
 </w:t>
      </w:r>
    </w:p>
    <w:bookmarkEnd w:id="68"/>
    <w:bookmarkStart w:name="z70" w:id="69"/>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 жасөспiрiмдік разрядтар,</w:t>
      </w:r>
      <w:r>
        <w:br/>
      </w:r>
      <w:r>
        <w:rPr>
          <w:rFonts w:ascii="Times New Roman"/>
          <w:b w:val="false"/>
          <w:i w:val="false"/>
          <w:color w:val="000000"/>
          <w:sz w:val="28"/>
        </w:rPr>
        <w:t>
біліктiлiгi жоғары және орта деңгейдегi екiншi санатты жаттықтырушы,</w:t>
      </w:r>
      <w:r>
        <w:br/>
      </w:r>
      <w:r>
        <w:rPr>
          <w:rFonts w:ascii="Times New Roman"/>
          <w:b w:val="false"/>
          <w:i w:val="false"/>
          <w:color w:val="000000"/>
          <w:sz w:val="28"/>
        </w:rPr>
        <w:t>
біліктiлiгi жоғары деңгейдегi екiншi санатты нұсқаушы-спортшы,</w:t>
      </w:r>
      <w:r>
        <w:br/>
      </w:r>
      <w:r>
        <w:rPr>
          <w:rFonts w:ascii="Times New Roman"/>
          <w:b w:val="false"/>
          <w:i w:val="false"/>
          <w:color w:val="000000"/>
          <w:sz w:val="28"/>
        </w:rPr>
        <w:t>
біліктiлiгi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 қосымша</w:t>
      </w:r>
    </w:p>
    <w:bookmarkEnd w:id="69"/>
    <w:bookmarkStart w:name="z71" w:id="7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70"/>
    <w:bookmarkStart w:name="z72" w:id="71"/>
    <w:p>
      <w:pPr>
        <w:spacing w:after="0"/>
        <w:ind w:left="0"/>
        <w:jc w:val="both"/>
      </w:pPr>
      <w:r>
        <w:rPr>
          <w:rFonts w:ascii="Times New Roman"/>
          <w:b w:val="false"/>
          <w:i w:val="false"/>
          <w:color w:val="000000"/>
          <w:sz w:val="28"/>
        </w:rPr>
        <w:t>
Біліктілік комиссиясының төрағасы</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(дене шынықтыру және спорт жөніндегі</w:t>
      </w:r>
      <w:r>
        <w:br/>
      </w:r>
      <w:r>
        <w:rPr>
          <w:rFonts w:ascii="Times New Roman"/>
          <w:b w:val="false"/>
          <w:i w:val="false"/>
          <w:color w:val="000000"/>
          <w:sz w:val="28"/>
        </w:rPr>
        <w:t>
ведомоствоның немесе жергілікті</w:t>
      </w:r>
      <w:r>
        <w:br/>
      </w:r>
      <w:r>
        <w:rPr>
          <w:rFonts w:ascii="Times New Roman"/>
          <w:b w:val="false"/>
          <w:i w:val="false"/>
          <w:color w:val="000000"/>
          <w:sz w:val="28"/>
        </w:rPr>
        <w:t>
атқарушы органның атауы)</w:t>
      </w:r>
    </w:p>
    <w:bookmarkEnd w:id="71"/>
    <w:bookmarkStart w:name="z73" w:id="72"/>
    <w:p>
      <w:pPr>
        <w:spacing w:after="0"/>
        <w:ind w:left="0"/>
        <w:jc w:val="left"/>
      </w:pPr>
      <w:r>
        <w:rPr>
          <w:rFonts w:ascii="Times New Roman"/>
          <w:b/>
          <w:i w:val="false"/>
          <w:color w:val="000000"/>
        </w:rPr>
        <w:t xml:space="preserve"> 
ӨТІНІШ</w:t>
      </w:r>
      <w:r>
        <w:br/>
      </w:r>
      <w:r>
        <w:rPr>
          <w:rFonts w:ascii="Times New Roman"/>
          <w:b/>
          <w:i w:val="false"/>
          <w:color w:val="000000"/>
        </w:rPr>
        <w:t>
________________________</w:t>
      </w:r>
      <w:r>
        <w:br/>
      </w:r>
      <w:r>
        <w:rPr>
          <w:rFonts w:ascii="Times New Roman"/>
          <w:b/>
          <w:i w:val="false"/>
          <w:color w:val="000000"/>
        </w:rPr>
        <w:t>
(спорт түрі)</w:t>
      </w:r>
    </w:p>
    <w:bookmarkEnd w:id="72"/>
    <w:bookmarkStart w:name="z74" w:id="73"/>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Туған жылы ____________________________________________________</w:t>
      </w:r>
      <w:r>
        <w:br/>
      </w:r>
      <w:r>
        <w:rPr>
          <w:rFonts w:ascii="Times New Roman"/>
          <w:b w:val="false"/>
          <w:i w:val="false"/>
          <w:color w:val="000000"/>
          <w:sz w:val="28"/>
        </w:rPr>
        <w:t>
      Спорттық атағы ____________________________________________, құрметті атағы __________________________________________</w:t>
      </w:r>
      <w:r>
        <w:br/>
      </w:r>
      <w:r>
        <w:rPr>
          <w:rFonts w:ascii="Times New Roman"/>
          <w:b w:val="false"/>
          <w:i w:val="false"/>
          <w:color w:val="000000"/>
          <w:sz w:val="28"/>
        </w:rPr>
        <w:t>
      Жұмыс орны, атқаратын қызметі _________________________________</w:t>
      </w:r>
      <w:r>
        <w:br/>
      </w:r>
      <w:r>
        <w:rPr>
          <w:rFonts w:ascii="Times New Roman"/>
          <w:b w:val="false"/>
          <w:i w:val="false"/>
          <w:color w:val="000000"/>
          <w:sz w:val="28"/>
        </w:rPr>
        <w:t>
      Жаттықтырушы-оқытушылық жұмыс өтілі ___________________________</w:t>
      </w:r>
      <w:r>
        <w:br/>
      </w:r>
      <w:r>
        <w:rPr>
          <w:rFonts w:ascii="Times New Roman"/>
          <w:b w:val="false"/>
          <w:i w:val="false"/>
          <w:color w:val="000000"/>
          <w:sz w:val="28"/>
        </w:rPr>
        <w:t>
      Үйінің мекенжайы: _____________________________________________</w:t>
      </w:r>
      <w:r>
        <w:br/>
      </w:r>
      <w:r>
        <w:rPr>
          <w:rFonts w:ascii="Times New Roman"/>
          <w:b w:val="false"/>
          <w:i w:val="false"/>
          <w:color w:val="000000"/>
          <w:sz w:val="28"/>
        </w:rPr>
        <w:t>
      Маған _____________________________________________________________________</w:t>
      </w:r>
      <w:r>
        <w:br/>
      </w:r>
      <w:r>
        <w:rPr>
          <w:rFonts w:ascii="Times New Roman"/>
          <w:b w:val="false"/>
          <w:i w:val="false"/>
          <w:color w:val="000000"/>
          <w:sz w:val="28"/>
        </w:rPr>
        <w:t>
      беру туралы мәселені қарауыңызды сұраймын.</w:t>
      </w:r>
      <w:r>
        <w:br/>
      </w:r>
      <w:r>
        <w:rPr>
          <w:rFonts w:ascii="Times New Roman"/>
          <w:b w:val="false"/>
          <w:i w:val="false"/>
          <w:color w:val="000000"/>
          <w:sz w:val="28"/>
        </w:rPr>
        <w:t>
      Спорттық атақты беру үшін мына жұмыс нәтижелерін негіз ретінде санаймын: ___________________________________________________________</w:t>
      </w:r>
      <w:r>
        <w:br/>
      </w:r>
      <w:r>
        <w:rPr>
          <w:rFonts w:ascii="Times New Roman"/>
          <w:b w:val="false"/>
          <w:i w:val="false"/>
          <w:color w:val="000000"/>
          <w:sz w:val="28"/>
        </w:rPr>
        <w:t>
      «___» ____________ 20___ ж.</w:t>
      </w:r>
      <w:r>
        <w:br/>
      </w:r>
      <w:r>
        <w:rPr>
          <w:rFonts w:ascii="Times New Roman"/>
          <w:b w:val="false"/>
          <w:i w:val="false"/>
          <w:color w:val="000000"/>
          <w:sz w:val="28"/>
        </w:rPr>
        <w:t>
      __________________________</w:t>
      </w:r>
      <w:r>
        <w:br/>
      </w:r>
      <w:r>
        <w:rPr>
          <w:rFonts w:ascii="Times New Roman"/>
          <w:b w:val="false"/>
          <w:i w:val="false"/>
          <w:color w:val="000000"/>
          <w:sz w:val="28"/>
        </w:rPr>
        <w:t>
      (жеке басының қолы)</w:t>
      </w:r>
    </w:p>
    <w:bookmarkEnd w:id="73"/>
    <w:bookmarkStart w:name="z75" w:id="74"/>
    <w:p>
      <w:pPr>
        <w:spacing w:after="0"/>
        <w:ind w:left="0"/>
        <w:jc w:val="both"/>
      </w:pPr>
      <w:r>
        <w:rPr>
          <w:rFonts w:ascii="Times New Roman"/>
          <w:b w:val="false"/>
          <w:i w:val="false"/>
          <w:color w:val="000000"/>
          <w:sz w:val="28"/>
        </w:rPr>
        <w:t>
 </w:t>
      </w:r>
    </w:p>
    <w:bookmarkEnd w:id="74"/>
    <w:bookmarkStart w:name="z76" w:id="75"/>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 жасөспiрiмдік разрядтар,</w:t>
      </w:r>
      <w:r>
        <w:br/>
      </w:r>
      <w:r>
        <w:rPr>
          <w:rFonts w:ascii="Times New Roman"/>
          <w:b w:val="false"/>
          <w:i w:val="false"/>
          <w:color w:val="000000"/>
          <w:sz w:val="28"/>
        </w:rPr>
        <w:t>
біліктiлiгi жоғары және орта деңгейдегi екiншi санатты жаттықтырушы,</w:t>
      </w:r>
      <w:r>
        <w:br/>
      </w:r>
      <w:r>
        <w:rPr>
          <w:rFonts w:ascii="Times New Roman"/>
          <w:b w:val="false"/>
          <w:i w:val="false"/>
          <w:color w:val="000000"/>
          <w:sz w:val="28"/>
        </w:rPr>
        <w:t>
біліктiлiгi жоғары деңгейдегi екiншi санатты нұсқаушы-спортшы,</w:t>
      </w:r>
      <w:r>
        <w:br/>
      </w:r>
      <w:r>
        <w:rPr>
          <w:rFonts w:ascii="Times New Roman"/>
          <w:b w:val="false"/>
          <w:i w:val="false"/>
          <w:color w:val="000000"/>
          <w:sz w:val="28"/>
        </w:rPr>
        <w:t>
біліктiлiгi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 қосымша</w:t>
      </w:r>
    </w:p>
    <w:bookmarkEnd w:id="75"/>
    <w:bookmarkStart w:name="z77" w:id="76"/>
    <w:p>
      <w:pPr>
        <w:spacing w:after="0"/>
        <w:ind w:left="0"/>
        <w:jc w:val="both"/>
      </w:pPr>
      <w:r>
        <w:rPr>
          <w:rFonts w:ascii="Times New Roman"/>
          <w:b w:val="false"/>
          <w:i w:val="false"/>
          <w:color w:val="000000"/>
          <w:sz w:val="28"/>
        </w:rPr>
        <w:t>
Нысан</w:t>
      </w:r>
    </w:p>
    <w:bookmarkEnd w:id="76"/>
    <w:bookmarkStart w:name="z78" w:id="77"/>
    <w:p>
      <w:pPr>
        <w:spacing w:after="0"/>
        <w:ind w:left="0"/>
        <w:jc w:val="left"/>
      </w:pPr>
      <w:r>
        <w:rPr>
          <w:rFonts w:ascii="Times New Roman"/>
          <w:b/>
          <w:i w:val="false"/>
          <w:color w:val="000000"/>
        </w:rPr>
        <w:t xml:space="preserve"> 
Жаттықтырушы-оқытушының спортшыларды даярлауы туралы </w:t>
      </w:r>
      <w:r>
        <w:br/>
      </w:r>
      <w:r>
        <w:rPr>
          <w:rFonts w:ascii="Times New Roman"/>
          <w:b/>
          <w:i w:val="false"/>
          <w:color w:val="000000"/>
        </w:rPr>
        <w:t>
АНЫҚТАМА</w:t>
      </w:r>
    </w:p>
    <w:bookmarkEnd w:id="77"/>
    <w:bookmarkStart w:name="z79" w:id="78"/>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2309"/>
        <w:gridCol w:w="1154"/>
        <w:gridCol w:w="2309"/>
        <w:gridCol w:w="1876"/>
        <w:gridCol w:w="1877"/>
        <w:gridCol w:w="1877"/>
        <w:gridCol w:w="1877"/>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тіркелген (берілген)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79"/>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қолы</w:t>
      </w:r>
      <w:r>
        <w:br/>
      </w:r>
      <w:r>
        <w:rPr>
          <w:rFonts w:ascii="Times New Roman"/>
          <w:b w:val="false"/>
          <w:i w:val="false"/>
          <w:color w:val="000000"/>
          <w:sz w:val="28"/>
        </w:rPr>
        <w:t>
      М.О. «____» ________________ ж.</w:t>
      </w:r>
      <w:r>
        <w:br/>
      </w:r>
      <w:r>
        <w:rPr>
          <w:rFonts w:ascii="Times New Roman"/>
          <w:b w:val="false"/>
          <w:i w:val="false"/>
          <w:color w:val="000000"/>
          <w:sz w:val="28"/>
        </w:rPr>
        <w:t>
      Облыстық спорт басқармасы бастығының қолы</w:t>
      </w:r>
      <w:r>
        <w:br/>
      </w:r>
      <w:r>
        <w:rPr>
          <w:rFonts w:ascii="Times New Roman"/>
          <w:b w:val="false"/>
          <w:i w:val="false"/>
          <w:color w:val="000000"/>
          <w:sz w:val="28"/>
        </w:rPr>
        <w:t>
      М.О. «____» ________________ ж.</w:t>
      </w:r>
    </w:p>
    <w:bookmarkEnd w:id="79"/>
    <w:bookmarkStart w:name="z81" w:id="80"/>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 жасөспiрiмдік разрядтар,</w:t>
      </w:r>
      <w:r>
        <w:br/>
      </w:r>
      <w:r>
        <w:rPr>
          <w:rFonts w:ascii="Times New Roman"/>
          <w:b w:val="false"/>
          <w:i w:val="false"/>
          <w:color w:val="000000"/>
          <w:sz w:val="28"/>
        </w:rPr>
        <w:t>
біліктiлiгi жоғары және орта деңгейдегi екiншi санатты жаттықтырушы,</w:t>
      </w:r>
      <w:r>
        <w:br/>
      </w:r>
      <w:r>
        <w:rPr>
          <w:rFonts w:ascii="Times New Roman"/>
          <w:b w:val="false"/>
          <w:i w:val="false"/>
          <w:color w:val="000000"/>
          <w:sz w:val="28"/>
        </w:rPr>
        <w:t>
біліктiлiгi жоғары деңгейдегi екiншi санатты нұсқаушы-спортшы,</w:t>
      </w:r>
      <w:r>
        <w:br/>
      </w:r>
      <w:r>
        <w:rPr>
          <w:rFonts w:ascii="Times New Roman"/>
          <w:b w:val="false"/>
          <w:i w:val="false"/>
          <w:color w:val="000000"/>
          <w:sz w:val="28"/>
        </w:rPr>
        <w:t>
біліктiлiгi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8 қосымша</w:t>
      </w:r>
    </w:p>
    <w:bookmarkEnd w:id="80"/>
    <w:bookmarkStart w:name="z82" w:id="81"/>
    <w:p>
      <w:pPr>
        <w:spacing w:after="0"/>
        <w:ind w:left="0"/>
        <w:jc w:val="both"/>
      </w:pPr>
      <w:r>
        <w:rPr>
          <w:rFonts w:ascii="Times New Roman"/>
          <w:b w:val="false"/>
          <w:i w:val="false"/>
          <w:color w:val="000000"/>
          <w:sz w:val="28"/>
        </w:rPr>
        <w:t>
 </w:t>
      </w:r>
    </w:p>
    <w:bookmarkEnd w:id="81"/>
    <w:bookmarkStart w:name="z83" w:id="82"/>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3297"/>
        <w:gridCol w:w="1736"/>
        <w:gridCol w:w="2425"/>
        <w:gridCol w:w="3054"/>
        <w:gridCol w:w="3054"/>
        <w:gridCol w:w="3786"/>
      </w:tblGrid>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95"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жинақтау бөлімі-</w:t>
            </w:r>
            <w:r>
              <w:br/>
            </w:r>
            <w:r>
              <w:rPr>
                <w:rFonts w:ascii="Times New Roman"/>
                <w:b w:val="false"/>
                <w:i w:val="false"/>
                <w:color w:val="000000"/>
                <w:sz w:val="20"/>
              </w:rPr>
              <w:t>
нің инспек-</w:t>
            </w:r>
            <w:r>
              <w:br/>
            </w:r>
            <w:r>
              <w:rPr>
                <w:rFonts w:ascii="Times New Roman"/>
                <w:b w:val="false"/>
                <w:i w:val="false"/>
                <w:color w:val="000000"/>
                <w:sz w:val="20"/>
              </w:rPr>
              <w:t>
торы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жауапты маманы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басшысы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атақтарды, разрядтарды беру жөніндегі комиссия</w:t>
            </w:r>
          </w:p>
        </w:tc>
      </w:tr>
      <w:tr>
        <w:trPr>
          <w:trHeight w:val="585"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құжаттар топтамасы толық тапсырылмаған жағдайда құжаттарды қабылдаудан бас тарту, алушыға жетіспейтін құжаттарды көрсетумен қолхат беру. Құжаттар топтамасы толық болған жағдайда өтінішті тіркеу, алушыға қолхат беру, құжаттарды Орталықтың жинақтау бөліміне тапсыру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жинау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жергілікті атқарушы органның басшысына қарауға тапсыру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жергілікті атқарушы органның жауапты орындаушысына жолдау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спорттық атақтарды, разрядтарды беру жөніндегі комиссияның қарауына жолдау</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қарау. Спорттық атақты, разрядты және спорт төрешісі санатын беру туралы немесе спорттық атақты, разрядты және спорт төрешісі санатын беруге ұсынылған құжаттарды қараудан бас тарту туралы шешім қабылдау</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w:t>
            </w:r>
            <w:r>
              <w:br/>
            </w:r>
            <w:r>
              <w:rPr>
                <w:rFonts w:ascii="Times New Roman"/>
                <w:b w:val="false"/>
                <w:i w:val="false"/>
                <w:color w:val="000000"/>
                <w:sz w:val="20"/>
              </w:rPr>
              <w:t>
шылық- өкімдік шешім)</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жергі-</w:t>
            </w:r>
            <w:r>
              <w:br/>
            </w:r>
            <w:r>
              <w:rPr>
                <w:rFonts w:ascii="Times New Roman"/>
                <w:b w:val="false"/>
                <w:i w:val="false"/>
                <w:color w:val="000000"/>
                <w:sz w:val="20"/>
              </w:rPr>
              <w:t>
лікті атқарушы органға жіберу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жіберу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орындаушысына жолдау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атақтарды, разрядтарды беру жөніндегі комиссияның қарауына құжаттарды жолдау</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отырысының хаттамасы</w:t>
            </w:r>
          </w:p>
        </w:tc>
      </w:tr>
      <w:tr>
        <w:trPr>
          <w:trHeight w:val="21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 ішінде</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84"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3054"/>
        <w:gridCol w:w="4027"/>
        <w:gridCol w:w="4027"/>
        <w:gridCol w:w="2081"/>
        <w:gridCol w:w="3054"/>
        <w:gridCol w:w="2569"/>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35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жауапты маманы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 атқарушы органның басшысы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238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хаттамасының негізінде, Комиссия отырысын өткізген күннен үш жұмыс күні ішінде спорттық атақтарды немесе спорттық разрядтарды беру туралы бұйрық шығарады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Үзіндіні немесе электронды құжат үлгісінде мемлекеттік қызмет көрсетуден бас тарту туралы дәлелді жауапты дайындау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Үзіндіні немесе бас тарту туралы дәлелді жауапқа қол қою</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Үзіндіні немесе бас тарту туралы дәлелді жауапты тіркеу және Орталыққа жолдау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Үзіндіні немесе бас тарту туралы дәлелді жауапты беру</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w:t>
            </w:r>
            <w:r>
              <w:br/>
            </w:r>
            <w:r>
              <w:rPr>
                <w:rFonts w:ascii="Times New Roman"/>
                <w:b w:val="false"/>
                <w:i w:val="false"/>
                <w:color w:val="000000"/>
                <w:sz w:val="20"/>
              </w:rPr>
              <w:t>
шылық -өкімдік шешім)</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Үзіндіні немесе бас тарту туралы дәлелді жауапты жергілікті атқарушы органның басшысы қол қоюға жолдау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бас тарту туралы дәлелді жауап</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Нәтижені Орталыққа жолдау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бас тарту туралы дәлелді жауап</w:t>
            </w:r>
          </w:p>
        </w:tc>
      </w:tr>
      <w:tr>
        <w:trPr>
          <w:trHeight w:val="21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ішінде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минуттан артық емес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84"/>
    <w:p>
      <w:pPr>
        <w:spacing w:after="0"/>
        <w:ind w:left="0"/>
        <w:jc w:val="both"/>
      </w:pPr>
      <w:r>
        <w:rPr>
          <w:rFonts w:ascii="Times New Roman"/>
          <w:b w:val="false"/>
          <w:i w:val="false"/>
          <w:color w:val="000000"/>
          <w:sz w:val="28"/>
        </w:rPr>
        <w:t>
 </w:t>
      </w:r>
    </w:p>
    <w:bookmarkEnd w:id="84"/>
    <w:bookmarkStart w:name="z86" w:id="85"/>
    <w:p>
      <w:pPr>
        <w:spacing w:after="0"/>
        <w:ind w:left="0"/>
        <w:jc w:val="left"/>
      </w:pPr>
      <w:r>
        <w:rPr>
          <w:rFonts w:ascii="Times New Roman"/>
          <w:b/>
          <w:i w:val="false"/>
          <w:color w:val="000000"/>
        </w:rPr>
        <w:t xml:space="preserve"> 
2 кесте. Пайдалану нұсқалары. Негізгі процесс.</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1"/>
        <w:gridCol w:w="2617"/>
        <w:gridCol w:w="2864"/>
        <w:gridCol w:w="3361"/>
        <w:gridCol w:w="2369"/>
        <w:gridCol w:w="2618"/>
      </w:tblGrid>
      <w:tr>
        <w:trPr>
          <w:trHeight w:val="1560"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атақтарды, разрядтарды беру жөніндегі комиссия</w:t>
            </w:r>
          </w:p>
        </w:tc>
      </w:tr>
      <w:tr>
        <w:trPr>
          <w:trHeight w:val="30"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құжаттар топтамасы толық тапсырылмаған жағдайда құжаттарды қабылдаудан бас тарту, алушыға жетіспейтін құжаттарды көрсетумен қолхат беру. Құжаттар топтамасы толық болған жағдайда өтінішті тіркеу, алушыға қолхат беру, құжаттарды Орталықтың жинақтау бөліміне тапсыру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Құжаттарды жинау және жергілікті атқарушы органға тапсыру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Орталықтан құжаттарды қабылдау, жергілікті атқарушы органның басшысына қарау үшін тапсыру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Құжаттарды қарау, жергілікті атқарушы органның жауапты орындаушысына жолдау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Құжаттардың толықтығын тексеру, спорттық атақтарды, разрядтарды беру жөніндегі комиссияның қарауына жолдау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Ұсынылған құжаттарды қарау. Спорттық атақты, разрядты және спорт төрешісі санатын беру туралы шешім қабылдау</w:t>
            </w:r>
          </w:p>
        </w:tc>
      </w:tr>
      <w:tr>
        <w:trPr>
          <w:trHeight w:val="30"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Комиссия хаттамасының негізінде, Комиссия отырысын өткізген күннен үш жұмыс күні ішінде спорттық атақтарды немесе спорттық разрядтарды беру туралы бұйрық шығарады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Үзіндіні дайындау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әрекет</w:t>
            </w:r>
            <w:r>
              <w:br/>
            </w:r>
            <w:r>
              <w:rPr>
                <w:rFonts w:ascii="Times New Roman"/>
                <w:b w:val="false"/>
                <w:i w:val="false"/>
                <w:color w:val="000000"/>
                <w:sz w:val="20"/>
              </w:rPr>
              <w:t>
Алушыға үзіндіні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w:t>
            </w:r>
            <w:r>
              <w:br/>
            </w:r>
            <w:r>
              <w:rPr>
                <w:rFonts w:ascii="Times New Roman"/>
                <w:b w:val="false"/>
                <w:i w:val="false"/>
                <w:color w:val="000000"/>
                <w:sz w:val="20"/>
              </w:rPr>
              <w:t>
Үзіндіні тіркеу және Орталыққа жолдау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r>
              <w:br/>
            </w:r>
            <w:r>
              <w:rPr>
                <w:rFonts w:ascii="Times New Roman"/>
                <w:b w:val="false"/>
                <w:i w:val="false"/>
                <w:color w:val="000000"/>
                <w:sz w:val="20"/>
              </w:rPr>
              <w:t>
Үзіндіге қол қою</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86"/>
    <w:p>
      <w:pPr>
        <w:spacing w:after="0"/>
        <w:ind w:left="0"/>
        <w:jc w:val="both"/>
      </w:pPr>
      <w:r>
        <w:rPr>
          <w:rFonts w:ascii="Times New Roman"/>
          <w:b w:val="false"/>
          <w:i w:val="false"/>
          <w:color w:val="000000"/>
          <w:sz w:val="28"/>
        </w:rPr>
        <w:t>
 </w:t>
      </w:r>
    </w:p>
    <w:bookmarkEnd w:id="86"/>
    <w:bookmarkStart w:name="z88" w:id="87"/>
    <w:p>
      <w:pPr>
        <w:spacing w:after="0"/>
        <w:ind w:left="0"/>
        <w:jc w:val="left"/>
      </w:pPr>
      <w:r>
        <w:rPr>
          <w:rFonts w:ascii="Times New Roman"/>
          <w:b/>
          <w:i w:val="false"/>
          <w:color w:val="000000"/>
        </w:rPr>
        <w:t xml:space="preserve"> 
3 кесте. Пайдалану нұсқалары. Баламалы процесс</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5"/>
        <w:gridCol w:w="2095"/>
        <w:gridCol w:w="3319"/>
        <w:gridCol w:w="3810"/>
        <w:gridCol w:w="2830"/>
        <w:gridCol w:w="2831"/>
      </w:tblGrid>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w:t>
            </w:r>
            <w:r>
              <w:br/>
            </w:r>
            <w:r>
              <w:rPr>
                <w:rFonts w:ascii="Times New Roman"/>
                <w:b w:val="false"/>
                <w:i w:val="false"/>
                <w:color w:val="000000"/>
                <w:sz w:val="20"/>
              </w:rPr>
              <w:t>
таушы бөлімінің инспек-</w:t>
            </w:r>
            <w:r>
              <w:br/>
            </w:r>
            <w:r>
              <w:rPr>
                <w:rFonts w:ascii="Times New Roman"/>
                <w:b w:val="false"/>
                <w:i w:val="false"/>
                <w:color w:val="000000"/>
                <w:sz w:val="20"/>
              </w:rPr>
              <w:t>
торы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жауапты маманы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жауапты маманы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құжаттар топтамасы толық тапсырылмаған жағдайда құжаттарды қабылдаудан бас тарту, алушыға жетіспейтін құжаттарды көрсетумен қолхат беру. Құжаттар топтамасы толық болған жағдайда өтінішті тіркеу, алушыға қолхат беру, құжаттарды Орталықтың жинақтау бөліміне тапсыру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w:t>
            </w:r>
            <w:r>
              <w:br/>
            </w:r>
            <w:r>
              <w:rPr>
                <w:rFonts w:ascii="Times New Roman"/>
                <w:b w:val="false"/>
                <w:i w:val="false"/>
                <w:color w:val="000000"/>
                <w:sz w:val="20"/>
              </w:rPr>
              <w:t>
тарды жинау және жергілік-</w:t>
            </w:r>
            <w:r>
              <w:br/>
            </w:r>
            <w:r>
              <w:rPr>
                <w:rFonts w:ascii="Times New Roman"/>
                <w:b w:val="false"/>
                <w:i w:val="false"/>
                <w:color w:val="000000"/>
                <w:sz w:val="20"/>
              </w:rPr>
              <w:t>
ті атқарушы органға тапсыру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Орталықтан құжаттарды қабылдау, қарау үшін жергілікті атқарушы органның басшысына қарауға тапсыру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Құжаттарды қарастыру, жергілікті атқарушы органның жауапты орындаушысына жолдау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xml:space="preserve">
Құжаттардың толықтығын тексеру, спорттық атақтарды, разрядтарды беру жөніндегі комиссияның қарауына жолдау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Ұсынылған құжаттарды қарау. Спорттық атақты, разрядты және спорт төрешісі санатын беруден бас тарту туралы шешім қабылдау</w:t>
            </w:r>
          </w:p>
        </w:tc>
      </w:tr>
      <w:tr>
        <w:trPr>
          <w:trHeight w:val="3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w:t>
            </w:r>
            <w:r>
              <w:br/>
            </w:r>
            <w:r>
              <w:rPr>
                <w:rFonts w:ascii="Times New Roman"/>
                <w:b w:val="false"/>
                <w:i w:val="false"/>
                <w:color w:val="000000"/>
                <w:sz w:val="20"/>
              </w:rPr>
              <w:t>
Алушыға бас тарту туралы дәлелді жауап беру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r>
              <w:br/>
            </w:r>
            <w:r>
              <w:rPr>
                <w:rFonts w:ascii="Times New Roman"/>
                <w:b w:val="false"/>
                <w:i w:val="false"/>
                <w:color w:val="000000"/>
                <w:sz w:val="20"/>
              </w:rPr>
              <w:t>
Бас тарту туралы дәлелді жауапты тіркеу және Орталыққа жолдау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Бас тарту туралы дәлелді жауапқа қол қою</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Бас тарту туралы дәлелді жауапты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88"/>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 жасөспiрiмдік разрядтар,</w:t>
      </w:r>
      <w:r>
        <w:br/>
      </w:r>
      <w:r>
        <w:rPr>
          <w:rFonts w:ascii="Times New Roman"/>
          <w:b w:val="false"/>
          <w:i w:val="false"/>
          <w:color w:val="000000"/>
          <w:sz w:val="28"/>
        </w:rPr>
        <w:t>
біліктiлiгi жоғары және орта деңгейдегi екiншi санатты жаттықтырушы,</w:t>
      </w:r>
      <w:r>
        <w:br/>
      </w:r>
      <w:r>
        <w:rPr>
          <w:rFonts w:ascii="Times New Roman"/>
          <w:b w:val="false"/>
          <w:i w:val="false"/>
          <w:color w:val="000000"/>
          <w:sz w:val="28"/>
        </w:rPr>
        <w:t>
біліктiлiгi жоғары деңгейдегi екiншi санатты нұсқаушы-спортшы,</w:t>
      </w:r>
      <w:r>
        <w:br/>
      </w:r>
      <w:r>
        <w:rPr>
          <w:rFonts w:ascii="Times New Roman"/>
          <w:b w:val="false"/>
          <w:i w:val="false"/>
          <w:color w:val="000000"/>
          <w:sz w:val="28"/>
        </w:rPr>
        <w:t>
біліктiлiгi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9 қосымша</w:t>
      </w:r>
    </w:p>
    <w:bookmarkEnd w:id="88"/>
    <w:bookmarkStart w:name="z90" w:id="89"/>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w:t>
      </w:r>
    </w:p>
    <w:bookmarkEnd w:id="89"/>
    <w:p>
      <w:pPr>
        <w:spacing w:after="0"/>
        <w:ind w:left="0"/>
        <w:jc w:val="both"/>
      </w:pPr>
      <w:r>
        <w:drawing>
          <wp:inline distT="0" distB="0" distL="0" distR="0">
            <wp:extent cx="118618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861800" cy="6350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