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89c9" w14:textId="c6f8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білім бөлімі" мемлекеттік мекемесімен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2012 жылғы 1 маусымдағы N 261 қаулысы. Солтүстік Қазақстан облысының Әділет департаментінде 2012 жылғы 13 шілдеде N 13-9-162 тіркелді. Күші жойылды - Солтүстік Қазақстан облысы Мағжан Жұмабаев ауданы әкімдігінің 2012 жылғы 15 қазандағы N 450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2012.10.15 N 450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 білім және ғылым министрлігінің мемлекеттік қызметтерінің стандарттарын бекіту туралы және Қазақстан Республикасы Үкіметінің 2007 жылғы 30 маусымдағы № 561 қаулысына өзгерістер енгізу туралы» Қазақстан Республикасы Үкіметінің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регламенттер бекітілсін:</w:t>
      </w:r>
      <w:r>
        <w:br/>
      </w:r>
      <w:r>
        <w:rPr>
          <w:rFonts w:ascii="Times New Roman"/>
          <w:b w:val="false"/>
          <w:i w:val="false"/>
          <w:color w:val="000000"/>
          <w:sz w:val="28"/>
        </w:rPr>
        <w:t>
      «Қорғаншылық және қамқоршылық жөнiнде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балаларға тиесiлi тұрғын үй алаңын айырбастауға немесе сатуға рұқсат беру үшiн нотариалды кеңсеге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«Зейнетақы қорларына,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үйдiң меншiк иелерi болып табылатын кәмелетке толмаған балалардың мүдделерiн қозғайтын мәмiлелердi ресiмдеу үшiн қорғаншылар мен қамқоршылар органдарының анықтамалар </w:t>
      </w:r>
      <w:r>
        <w:rPr>
          <w:rFonts w:ascii="Times New Roman"/>
          <w:b w:val="false"/>
          <w:i w:val="false"/>
          <w:color w:val="000000"/>
          <w:sz w:val="28"/>
        </w:rPr>
        <w:t>беруi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«Жетiмдердi, ата-анасының қамқорлығынсыз қалған балаларды әлеуметтiк қамсыздандыруға арналған құжаттарды </w:t>
      </w:r>
      <w:r>
        <w:rPr>
          <w:rFonts w:ascii="Times New Roman"/>
          <w:b w:val="false"/>
          <w:i w:val="false"/>
          <w:color w:val="000000"/>
          <w:sz w:val="28"/>
        </w:rPr>
        <w:t>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«Кәмелетке толмаған балаға тиесiлi тұрғын үй кепiлдiгiмен несие ресiмдеу үшiн банктерге рұқсаттар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«Мағжан Жұмабаев ауданының білім бөлімі» мемлекеттік мекемесінің бастығы Ж.Ж. Әлнәзіровке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В. Бубенко</w:t>
      </w:r>
    </w:p>
    <w:bookmarkStart w:name="z10" w:id="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261 қаулысымен бекітілді</w:t>
      </w:r>
    </w:p>
    <w:bookmarkEnd w:id="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Мағжан Жұмабаев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3) білім бөлімінің жауапты орындаушы – лауазымдық нұсқаулыққа сәйкес міндеттер жүктелген «Солтүстік Қазақстан облысы Мағжан Жұмабаев ауданының білім бөлімі» мемлекеттік мекемесінің маманы;</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«Қазақстан Республикасының қорғаншылық және қамқоршылық органдары туралы және Республикасы Үкіметінің 2010 жылғы 26 ақпандағы № 140 қаулысымен бекітілген «Қорғаншылық және қамқоршылық жөнінде анықтама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қорғаншылық және қамқоршылық жөнінде анықтама беру (бұдан әрі – анықтама), немесе қызмет беруден дәлелді бас тарту туралы жауап болып табылады.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талаптар</w:t>
      </w:r>
    </w:p>
    <w:bookmarkEnd w:id="6"/>
    <w:bookmarkStart w:name="z19" w:id="7"/>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1 қосымшасында көрсетілген білім бөлімінің стендтерінде орналасқан,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орталығында,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ХҚКО -skocon.kz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xml:space="preserve">
      9.ХҚКО және білім бөлімінде мемлекеттік қызмет көрсету мерзімі: </w:t>
      </w:r>
      <w:r>
        <w:br/>
      </w:r>
      <w:r>
        <w:rPr>
          <w:rFonts w:ascii="Times New Roman"/>
          <w:b w:val="false"/>
          <w:i w:val="false"/>
          <w:color w:val="000000"/>
          <w:sz w:val="28"/>
        </w:rPr>
        <w:t>
      1) осы Регламенттің -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 </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xml:space="preserve">
      4) білім бөлімі басшылығы анықтаманы қарайды, немесе қызмет көрсетуден бас тарту туралы дәлелді жауапты қарайды, қол қояды; </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«Қорғаншылық және қамқоршылық жөнінде анықтамалар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xml:space="preserve">
      6) білім бөлімі басшылығы анықтаманы қарайды, немесе қызмет көрсетуден бас тарту туралы дәлелді жауапты қарайды, қол қояды,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7"/>
    <w:bookmarkStart w:name="z23" w:id="8"/>
    <w:p>
      <w:pPr>
        <w:spacing w:after="0"/>
        <w:ind w:left="0"/>
        <w:jc w:val="left"/>
      </w:pPr>
      <w:r>
        <w:rPr>
          <w:rFonts w:ascii="Times New Roman"/>
          <w:b/>
          <w:i w:val="false"/>
          <w:color w:val="000000"/>
        </w:rPr>
        <w:t xml:space="preserve"> 
4. Мемлекеттік қызмет көрсету барысында әрекеттер (өзара әрекеттесу) тәртібін сипаттау</w:t>
      </w:r>
    </w:p>
    <w:bookmarkEnd w:id="8"/>
    <w:bookmarkStart w:name="z24" w:id="9"/>
    <w:p>
      <w:pPr>
        <w:spacing w:after="0"/>
        <w:ind w:left="0"/>
        <w:jc w:val="both"/>
      </w:pPr>
      <w:r>
        <w:rPr>
          <w:rFonts w:ascii="Times New Roman"/>
          <w:b w:val="false"/>
          <w:i w:val="false"/>
          <w:color w:val="000000"/>
          <w:sz w:val="28"/>
        </w:rPr>
        <w:t xml:space="preserve">      13. Мемлекеттік қызметті алу үшін барлық қажетті құжаттарды тапсырғанда тұтынушыға беріледі: </w:t>
      </w:r>
      <w:r>
        <w:br/>
      </w:r>
      <w:r>
        <w:rPr>
          <w:rFonts w:ascii="Times New Roman"/>
          <w:b w:val="false"/>
          <w:i w:val="false"/>
          <w:color w:val="000000"/>
          <w:sz w:val="28"/>
        </w:rPr>
        <w:t xml:space="preserve">
      1) білім бөліміне жүгінгенде – барлық құжаттарды алғаны туралы қолхат, онда тұтынушының мемлекеттік қызметті алу күні көрсетіледі; </w:t>
      </w:r>
      <w:r>
        <w:br/>
      </w:r>
      <w:r>
        <w:rPr>
          <w:rFonts w:ascii="Times New Roman"/>
          <w:b w:val="false"/>
          <w:i w:val="false"/>
          <w:color w:val="000000"/>
          <w:sz w:val="28"/>
        </w:rPr>
        <w:t xml:space="preserve">
      2) ХҚКО жүгінгенде – мыналарды көрсетіп, тиісті құжаттарды қабылдау туралы қолхат беріледі: </w:t>
      </w:r>
      <w:r>
        <w:br/>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берген күн (уақыт) мен орын;</w:t>
      </w:r>
      <w:r>
        <w:br/>
      </w:r>
      <w:r>
        <w:rPr>
          <w:rFonts w:ascii="Times New Roman"/>
          <w:b w:val="false"/>
          <w:i w:val="false"/>
          <w:color w:val="000000"/>
          <w:sz w:val="28"/>
        </w:rPr>
        <w:t>
      5) құжаттарды ресімдеуге өтініш қабылдаған орталық инспекторының тегі, аты, әкесінің аты.</w:t>
      </w:r>
      <w:r>
        <w:br/>
      </w:r>
      <w:r>
        <w:rPr>
          <w:rFonts w:ascii="Times New Roman"/>
          <w:b w:val="false"/>
          <w:i w:val="false"/>
          <w:color w:val="000000"/>
          <w:sz w:val="28"/>
        </w:rPr>
        <w:t xml:space="preserve">
      14.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2) қорғаншының (қамқоршының) жеке куәлігінің түпнұсқасы мен көшірмесі;</w:t>
      </w:r>
      <w:r>
        <w:br/>
      </w:r>
      <w:r>
        <w:rPr>
          <w:rFonts w:ascii="Times New Roman"/>
          <w:b w:val="false"/>
          <w:i w:val="false"/>
          <w:color w:val="000000"/>
          <w:sz w:val="28"/>
        </w:rPr>
        <w:t>
      3) баланың жеке басын куәландыратын құжаттың түпнұсқасы мен көшірмесі;</w:t>
      </w:r>
      <w:r>
        <w:br/>
      </w:r>
      <w:r>
        <w:rPr>
          <w:rFonts w:ascii="Times New Roman"/>
          <w:b w:val="false"/>
          <w:i w:val="false"/>
          <w:color w:val="000000"/>
          <w:sz w:val="28"/>
        </w:rPr>
        <w:t>
      4) тұрғылықты жері бойынша анықтама.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16.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0"/>
    <w:bookmarkStart w:name="z29" w:id="11"/>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11"/>
    <w:bookmarkStart w:name="z30" w:id="12"/>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1-қосымша</w:t>
      </w:r>
    </w:p>
    <w:bookmarkEnd w:id="1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31" w:id="13"/>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93"/>
        <w:gridCol w:w="2113"/>
        <w:gridCol w:w="299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bl>
    <w:bookmarkStart w:name="z32" w:id="14"/>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3-қосымша</w:t>
      </w:r>
    </w:p>
    <w:bookmarkEnd w:id="14"/>
    <w:p>
      <w:pPr>
        <w:spacing w:after="0"/>
        <w:ind w:left="0"/>
        <w:jc w:val="left"/>
      </w:pPr>
      <w:r>
        <w:rPr>
          <w:rFonts w:ascii="Times New Roman"/>
          <w:b/>
          <w:i w:val="false"/>
          <w:color w:val="000000"/>
        </w:rPr>
        <w:t xml:space="preserve"> № _________АНЫҚТАМА </w:t>
      </w:r>
    </w:p>
    <w:p>
      <w:pPr>
        <w:spacing w:after="0"/>
        <w:ind w:left="0"/>
        <w:jc w:val="both"/>
      </w:pPr>
      <w:r>
        <w:rPr>
          <w:rFonts w:ascii="Times New Roman"/>
          <w:b w:val="false"/>
          <w:i w:val="false"/>
          <w:color w:val="000000"/>
          <w:sz w:val="28"/>
        </w:rPr>
        <w:t>      Осы анықтама _______________________________________ қаласы</w:t>
      </w:r>
    </w:p>
    <w:p>
      <w:pPr>
        <w:spacing w:after="0"/>
        <w:ind w:left="0"/>
        <w:jc w:val="both"/>
      </w:pPr>
      <w:r>
        <w:rPr>
          <w:rFonts w:ascii="Times New Roman"/>
          <w:b w:val="false"/>
          <w:i w:val="false"/>
          <w:color w:val="000000"/>
          <w:sz w:val="28"/>
        </w:rPr>
        <w:t>_________________________ көшесі,№__ үй, №__ пәтерде тұратын азамат (азаматша) _________________________________________________</w:t>
      </w:r>
    </w:p>
    <w:p>
      <w:pPr>
        <w:spacing w:after="0"/>
        <w:ind w:left="0"/>
        <w:jc w:val="both"/>
      </w:pPr>
      <w:r>
        <w:rPr>
          <w:rFonts w:ascii="Times New Roman"/>
          <w:b w:val="false"/>
          <w:i w:val="false"/>
          <w:color w:val="000000"/>
          <w:sz w:val="28"/>
        </w:rPr>
        <w:t>ол шын мәнінде (қала, аудан) әкімінің 200__ жылғы «__» _______ № ______ шешіміне сәйкес 19__ жылғы «__» _________ туылған __________________________________________________________________</w:t>
      </w:r>
    </w:p>
    <w:p>
      <w:pPr>
        <w:spacing w:after="0"/>
        <w:ind w:left="0"/>
        <w:jc w:val="both"/>
      </w:pPr>
      <w:r>
        <w:rPr>
          <w:rFonts w:ascii="Times New Roman"/>
          <w:b w:val="false"/>
          <w:i w:val="false"/>
          <w:color w:val="000000"/>
          <w:sz w:val="28"/>
        </w:rPr>
        <w:t>және оның мүлкіне (мүлкінің тізімдемесі істе тігулі,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арнайы өкілеттіксіз оның өкілі болу міндеті жүктеледі.</w:t>
      </w:r>
    </w:p>
    <w:p>
      <w:pPr>
        <w:spacing w:after="0"/>
        <w:ind w:left="0"/>
        <w:jc w:val="both"/>
      </w:pPr>
      <w:r>
        <w:rPr>
          <w:rFonts w:ascii="Times New Roman"/>
          <w:b w:val="false"/>
          <w:i w:val="false"/>
          <w:color w:val="000000"/>
          <w:sz w:val="28"/>
        </w:rPr>
        <w:t>Мағжан Жұмабаев ауданының білім</w:t>
      </w:r>
      <w:r>
        <w:br/>
      </w:r>
      <w:r>
        <w:rPr>
          <w:rFonts w:ascii="Times New Roman"/>
          <w:b w:val="false"/>
          <w:i w:val="false"/>
          <w:color w:val="000000"/>
          <w:sz w:val="28"/>
        </w:rPr>
        <w:t>
      бөлімінің бастығы _______________ 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33" w:id="15"/>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4-қосымша</w:t>
      </w:r>
    </w:p>
    <w:bookmarkEnd w:id="15"/>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213"/>
        <w:gridCol w:w="247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267"/>
        <w:gridCol w:w="2785"/>
        <w:gridCol w:w="341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 жіберу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Қарап, жазу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анықтамаларды ресімдеу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Анықтаманы ХҚКО немесе тұтынушыға тапсыру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53"/>
        <w:gridCol w:w="2653"/>
        <w:gridCol w:w="32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 инспекторы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ХҚКО-нан немесе тұтынушыдан өтініш қабылдау, өтінішті тіркеу, білім бөлімінің басшылығына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ХҚКО немесе тұтынушыға тапсыру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Дәлелді бас тартуды тұтынушыға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both"/>
      </w:pPr>
      <w:r>
        <w:rPr>
          <w:rFonts w:ascii="Times New Roman"/>
          <w:b w:val="false"/>
          <w:i w:val="false"/>
          <w:color w:val="000000"/>
          <w:sz w:val="28"/>
        </w:rPr>
        <w:t>
«Қорғаншылық және қамқоршылық жөнінде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5-қосымша</w:t>
      </w:r>
    </w:p>
    <w:bookmarkEnd w:id="16"/>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669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11087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087100" cy="66929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 маусымдағы</w:t>
      </w:r>
      <w:r>
        <w:br/>
      </w:r>
      <w:r>
        <w:rPr>
          <w:rFonts w:ascii="Times New Roman"/>
          <w:b w:val="false"/>
          <w:i w:val="false"/>
          <w:color w:val="000000"/>
          <w:sz w:val="28"/>
        </w:rPr>
        <w:t>
№ 261 қаулысымен бекітілді</w:t>
      </w:r>
    </w:p>
    <w:bookmarkEnd w:id="17"/>
    <w:p>
      <w:pPr>
        <w:spacing w:after="0"/>
        <w:ind w:left="0"/>
        <w:jc w:val="left"/>
      </w:pPr>
      <w:r>
        <w:rPr>
          <w:rFonts w:ascii="Times New Roman"/>
          <w:b/>
          <w:i w:val="false"/>
          <w:color w:val="000000"/>
        </w:rPr>
        <w:t xml:space="preserve">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w:t>
      </w:r>
    </w:p>
    <w:bookmarkStart w:name="z36" w:id="18"/>
    <w:p>
      <w:pPr>
        <w:spacing w:after="0"/>
        <w:ind w:left="0"/>
        <w:jc w:val="left"/>
      </w:pPr>
      <w:r>
        <w:rPr>
          <w:rFonts w:ascii="Times New Roman"/>
          <w:b/>
          <w:i w:val="false"/>
          <w:color w:val="000000"/>
        </w:rPr>
        <w:t xml:space="preserve"> 
1. Негізгі ұғымдар</w:t>
      </w:r>
    </w:p>
    <w:bookmarkEnd w:id="18"/>
    <w:p>
      <w:pPr>
        <w:spacing w:after="0"/>
        <w:ind w:left="0"/>
        <w:jc w:val="both"/>
      </w:pPr>
      <w:r>
        <w:rPr>
          <w:rFonts w:ascii="Times New Roman"/>
          <w:b w:val="false"/>
          <w:i w:val="false"/>
          <w:color w:val="000000"/>
          <w:sz w:val="28"/>
        </w:rPr>
        <w:t xml:space="preserve">      1. Осы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1) білім бөлімі – «Солтүстік Қазақстан облысы Мағжан Жұмабаев ауданының білім бөлімі» мемлекеттік мекемесі;</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xml:space="preserve">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1, 2 қосымшаларына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37" w:id="19"/>
    <w:p>
      <w:pPr>
        <w:spacing w:after="0"/>
        <w:ind w:left="0"/>
        <w:jc w:val="left"/>
      </w:pPr>
      <w:r>
        <w:rPr>
          <w:rFonts w:ascii="Times New Roman"/>
          <w:b/>
          <w:i w:val="false"/>
          <w:color w:val="000000"/>
        </w:rPr>
        <w:t xml:space="preserve"> 
2. Жалпы ережелер</w:t>
      </w:r>
    </w:p>
    <w:bookmarkEnd w:id="19"/>
    <w:bookmarkStart w:name="z38"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балаларға тиесілі тұрғын үй алаңын айырбастауға немесе сатуға рұқсат беру үшін нотариалды кеңсеге анықтамалар беру»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балаларға тиесілі тұрғын үй алаңын айырбастауға немесе сатуға рұқсат беру үшін нотариалды кеңсеге анықтама беру (бұдан әрі – анықтама), немесе қызмет беруден дәлелді бас тарту туралы жауап болып табылады.</w:t>
      </w:r>
    </w:p>
    <w:bookmarkEnd w:id="20"/>
    <w:bookmarkStart w:name="z43" w:id="21"/>
    <w:p>
      <w:pPr>
        <w:spacing w:after="0"/>
        <w:ind w:left="0"/>
        <w:jc w:val="left"/>
      </w:pPr>
      <w:r>
        <w:rPr>
          <w:rFonts w:ascii="Times New Roman"/>
          <w:b/>
          <w:i w:val="false"/>
          <w:color w:val="000000"/>
        </w:rPr>
        <w:t xml:space="preserve"> 
3. Мемлекеттік қызмет көрсету тәртібіне талаптар</w:t>
      </w:r>
    </w:p>
    <w:bookmarkEnd w:id="21"/>
    <w:bookmarkStart w:name="z44" w:id="22"/>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1 қосымшасында көрсетілген білім бөлімінің стендтерінде орналасқан,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xml:space="preserve">, ХҚКО -skocon.kz интернет-ресурстарынан алуға болады. </w:t>
      </w:r>
      <w:r>
        <w:br/>
      </w:r>
      <w:r>
        <w:rPr>
          <w:rFonts w:ascii="Times New Roman"/>
          <w:b w:val="false"/>
          <w:i w:val="false"/>
          <w:color w:val="000000"/>
          <w:sz w:val="28"/>
        </w:rPr>
        <w:t>
</w:t>
      </w:r>
      <w:r>
        <w:rPr>
          <w:rFonts w:ascii="Times New Roman"/>
          <w:b w:val="false"/>
          <w:i w:val="false"/>
          <w:color w:val="000000"/>
          <w:sz w:val="28"/>
        </w:rPr>
        <w:t xml:space="preserve">
      9.ХҚКО және білім бөлімінде мемлекеттік қызмет көрсету мерзімі: </w:t>
      </w:r>
      <w:r>
        <w:br/>
      </w:r>
      <w:r>
        <w:rPr>
          <w:rFonts w:ascii="Times New Roman"/>
          <w:b w:val="false"/>
          <w:i w:val="false"/>
          <w:color w:val="000000"/>
          <w:sz w:val="28"/>
        </w:rPr>
        <w:t>
      1) осы Регламенттің -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 </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1) білім бөліміне жүгінгенде – тұтынушының мемлекеттік қызмет алған мерзімі көрсетілген барлық құжаттарын алғаны туралы қолхат;</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«Кәмелетке толмаған балаларға тиесілі тұрғын үй алаңын айырбастауға немесе сатуға рұқсат беру үшін нотариалды кеңсеге анықтамалар беру» мемлекеттік қызмет Регламентінде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бас тарту туралы дәлелді жауапты қарайды, басшылыққа қол қойғызады;</w:t>
      </w:r>
      <w:r>
        <w:br/>
      </w:r>
      <w:r>
        <w:rPr>
          <w:rFonts w:ascii="Times New Roman"/>
          <w:b w:val="false"/>
          <w:i w:val="false"/>
          <w:color w:val="000000"/>
          <w:sz w:val="28"/>
        </w:rPr>
        <w:t xml:space="preserve">
      6) білім бөлімі басшылығы анықтаманы қарайды, немесе қызмет көрсетуден бас тарту туралы дәлелді жауапты қарайды, қол қояды,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22"/>
    <w:bookmarkStart w:name="z48" w:id="23"/>
    <w:p>
      <w:pPr>
        <w:spacing w:after="0"/>
        <w:ind w:left="0"/>
        <w:jc w:val="left"/>
      </w:pPr>
      <w:r>
        <w:rPr>
          <w:rFonts w:ascii="Times New Roman"/>
          <w:b/>
          <w:i w:val="false"/>
          <w:color w:val="000000"/>
        </w:rPr>
        <w:t xml:space="preserve"> 
4. Мемлекеттік қызмет көрсету барысында әрекеттер (өзара әрекеттесу) тәртібін сипаттау</w:t>
      </w:r>
    </w:p>
    <w:bookmarkEnd w:id="23"/>
    <w:bookmarkStart w:name="z49" w:id="24"/>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тұ 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тууы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жпуапты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24"/>
    <w:bookmarkStart w:name="z52" w:id="25"/>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25"/>
    <w:bookmarkStart w:name="z53" w:id="2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26"/>
    <w:bookmarkStart w:name="z54" w:id="27"/>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1-қосымша</w:t>
      </w:r>
    </w:p>
    <w:bookmarkEnd w:id="2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55" w:id="28"/>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2-қосымша</w:t>
      </w:r>
    </w:p>
    <w:bookmarkEnd w:id="2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93"/>
        <w:gridCol w:w="2113"/>
        <w:gridCol w:w="299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bl>
    <w:bookmarkStart w:name="z56" w:id="29"/>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3-қосымша</w:t>
      </w:r>
    </w:p>
    <w:bookmarkEnd w:id="2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«Солтүстік Қазақстан облысы Мағжан Жұмабаев ауданының білім бөлімі» ММ</w:t>
      </w:r>
      <w:r>
        <w:br/>
      </w:r>
      <w:r>
        <w:rPr>
          <w:rFonts w:ascii="Times New Roman"/>
          <w:b w:val="false"/>
          <w:i w:val="false"/>
          <w:color w:val="000000"/>
          <w:sz w:val="28"/>
        </w:rPr>
        <w:t>
      Қорғаншылық және қамқоршылық органдары функцияларын өзіне қамтитын Мағжан Жұмабаев ауданының білім бөлімі кәмелетке толмаған балалар мүддесіне әрекет ететін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Мағжан Жұмабаев ауданының білім</w:t>
      </w:r>
      <w:r>
        <w:br/>
      </w:r>
      <w:r>
        <w:rPr>
          <w:rFonts w:ascii="Times New Roman"/>
          <w:b w:val="false"/>
          <w:i w:val="false"/>
          <w:color w:val="000000"/>
          <w:sz w:val="28"/>
        </w:rPr>
        <w:t>
      бөлімінің бастығы __________ 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bookmarkStart w:name="z57" w:id="3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4-қосымша</w:t>
      </w:r>
    </w:p>
    <w:bookmarkEnd w:id="30"/>
    <w:p>
      <w:pPr>
        <w:spacing w:after="0"/>
        <w:ind w:left="0"/>
        <w:jc w:val="both"/>
      </w:pPr>
      <w:r>
        <w:rPr>
          <w:rFonts w:ascii="Times New Roman"/>
          <w:b w:val="false"/>
          <w:i w:val="false"/>
          <w:color w:val="000000"/>
          <w:sz w:val="28"/>
        </w:rPr>
        <w:t>«Солтүстік Қазақстан облысы Мағжан Жұмабаев</w:t>
      </w:r>
      <w:r>
        <w:br/>
      </w:r>
      <w:r>
        <w:rPr>
          <w:rFonts w:ascii="Times New Roman"/>
          <w:b w:val="false"/>
          <w:i w:val="false"/>
          <w:color w:val="000000"/>
          <w:sz w:val="28"/>
        </w:rPr>
        <w:t>
ауданының білім бөлімі» ММ</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тууs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w:t>
      </w:r>
    </w:p>
    <w:bookmarkStart w:name="z58" w:id="3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5-қосымша</w:t>
      </w:r>
    </w:p>
    <w:bookmarkEnd w:id="31"/>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213"/>
        <w:gridCol w:w="247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267"/>
        <w:gridCol w:w="2785"/>
        <w:gridCol w:w="341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 жіберу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Қарап, жазу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анықтамаларды ресімдеу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Анықтаманы ХҚКО немесе тұтынушыға тапсыру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53"/>
        <w:gridCol w:w="2653"/>
        <w:gridCol w:w="32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 инспекторы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ХҚКО-нан немесе тұтынушыдан өтініш қабылдау, өтінішті тіркеу, білім бөлімінің басшылығына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ХҚКО немесе тұтынушыға тапсыру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Дәлелді бас тартуды тұтынушыға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айырбастауға немесе сатуға</w:t>
      </w:r>
      <w:r>
        <w:br/>
      </w:r>
      <w:r>
        <w:rPr>
          <w:rFonts w:ascii="Times New Roman"/>
          <w:b w:val="false"/>
          <w:i w:val="false"/>
          <w:color w:val="000000"/>
          <w:sz w:val="28"/>
        </w:rPr>
        <w:t>
рұқсат беру үшін нотариалды кеңсеге</w:t>
      </w:r>
      <w:r>
        <w:br/>
      </w:r>
      <w:r>
        <w:rPr>
          <w:rFonts w:ascii="Times New Roman"/>
          <w:b w:val="false"/>
          <w:i w:val="false"/>
          <w:color w:val="000000"/>
          <w:sz w:val="28"/>
        </w:rPr>
        <w:t>
анықтамалар беру» мемлекеттік қызмет</w:t>
      </w:r>
      <w:r>
        <w:br/>
      </w:r>
      <w:r>
        <w:rPr>
          <w:rFonts w:ascii="Times New Roman"/>
          <w:b w:val="false"/>
          <w:i w:val="false"/>
          <w:color w:val="000000"/>
          <w:sz w:val="28"/>
        </w:rPr>
        <w:t>
регламентіне 6-қосымша</w:t>
      </w:r>
    </w:p>
    <w:bookmarkEnd w:id="32"/>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669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11087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087100" cy="6692900"/>
                    </a:xfrm>
                    <a:prstGeom prst="rect">
                      <a:avLst/>
                    </a:prstGeom>
                  </pic:spPr>
                </pic:pic>
              </a:graphicData>
            </a:graphic>
          </wp:inline>
        </w:drawing>
      </w:r>
    </w:p>
    <w:bookmarkStart w:name="z60" w:id="33"/>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261 қаулысымен бекітілді</w:t>
      </w:r>
    </w:p>
    <w:bookmarkEnd w:id="33"/>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w:t>
      </w:r>
    </w:p>
    <w:bookmarkStart w:name="z61" w:id="34"/>
    <w:p>
      <w:pPr>
        <w:spacing w:after="0"/>
        <w:ind w:left="0"/>
        <w:jc w:val="left"/>
      </w:pPr>
      <w:r>
        <w:rPr>
          <w:rFonts w:ascii="Times New Roman"/>
          <w:b/>
          <w:i w:val="false"/>
          <w:color w:val="000000"/>
        </w:rPr>
        <w:t xml:space="preserve"> 
1. Негізгі ұғымдар</w:t>
      </w:r>
    </w:p>
    <w:bookmarkEnd w:id="34"/>
    <w:p>
      <w:pPr>
        <w:spacing w:after="0"/>
        <w:ind w:left="0"/>
        <w:jc w:val="both"/>
      </w:pPr>
      <w:r>
        <w:rPr>
          <w:rFonts w:ascii="Times New Roman"/>
          <w:b w:val="false"/>
          <w:i w:val="false"/>
          <w:color w:val="000000"/>
          <w:sz w:val="28"/>
        </w:rPr>
        <w:t xml:space="preserve">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Мағжан Жұмабаев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Мағжан Жұмабаев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62" w:id="35"/>
    <w:p>
      <w:pPr>
        <w:spacing w:after="0"/>
        <w:ind w:left="0"/>
        <w:jc w:val="left"/>
      </w:pPr>
      <w:r>
        <w:rPr>
          <w:rFonts w:ascii="Times New Roman"/>
          <w:b/>
          <w:i w:val="false"/>
          <w:color w:val="000000"/>
        </w:rPr>
        <w:t xml:space="preserve"> 
2. Жалпы ережелер</w:t>
      </w:r>
    </w:p>
    <w:bookmarkEnd w:id="35"/>
    <w:bookmarkStart w:name="z63" w:id="3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w:t>
      </w:r>
      <w:r>
        <w:rPr>
          <w:rFonts w:ascii="Times New Roman"/>
          <w:b w:val="false"/>
          <w:i w:val="false"/>
          <w:color w:val="000000"/>
          <w:sz w:val="28"/>
        </w:rPr>
        <w:t>, Қазақстан Республикасы Үкіметінің 2010 жылғы 26 ақпандағы № 140 қаулысымен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тиесілі мүлікті ресімдеу үшін анықтама беру (бұдан әрі – анықтама), немесе қызмет беруден дәлелді бас тарту туралы жауап болып табылады.</w:t>
      </w:r>
    </w:p>
    <w:bookmarkEnd w:id="36"/>
    <w:bookmarkStart w:name="z68" w:id="37"/>
    <w:p>
      <w:pPr>
        <w:spacing w:after="0"/>
        <w:ind w:left="0"/>
        <w:jc w:val="left"/>
      </w:pPr>
      <w:r>
        <w:rPr>
          <w:rFonts w:ascii="Times New Roman"/>
          <w:b/>
          <w:i w:val="false"/>
          <w:color w:val="000000"/>
        </w:rPr>
        <w:t xml:space="preserve"> 
3.Мемлекеттік қызмет көрсету тәртібіне талаптар</w:t>
      </w:r>
    </w:p>
    <w:bookmarkEnd w:id="37"/>
    <w:bookmarkStart w:name="z69" w:id="38"/>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1 қосымшасында көрсетілген білім бөлімінің стендтерінде орналасқан,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xml:space="preserve">, ХҚКО -skocon.kz интернет-ресурстарынан алуға болады. </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 </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зейнетақы жинақтарын алуға анықтама дайындайды, Қазақстан Республикасы Ішкі істер министрлігі Жол полициясы комитетінің аумақтық бөлімшелеріне кәмелетке толмаған балаларға мұраны ресімдеу үшін келісім-анықтамасын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xml:space="preserve">
      6) білім бөлімі басшылығы анықтаманы қарайды, немесе қызмет көрсетуден бас тарту туралы дәлелді жауапты қарайды, қол қояды,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38"/>
    <w:bookmarkStart w:name="z73" w:id="39"/>
    <w:p>
      <w:pPr>
        <w:spacing w:after="0"/>
        <w:ind w:left="0"/>
        <w:jc w:val="left"/>
      </w:pPr>
      <w:r>
        <w:rPr>
          <w:rFonts w:ascii="Times New Roman"/>
          <w:b/>
          <w:i w:val="false"/>
          <w:color w:val="000000"/>
        </w:rPr>
        <w:t xml:space="preserve"> 
4. Мемлекеттік қызмет көрсету барысында іс-әрекеттер (өзара әрекеттесу) тәртібін сипаттау</w:t>
      </w:r>
    </w:p>
    <w:bookmarkEnd w:id="39"/>
    <w:bookmarkStart w:name="z74" w:id="40"/>
    <w:p>
      <w:pPr>
        <w:spacing w:after="0"/>
        <w:ind w:left="0"/>
        <w:jc w:val="both"/>
      </w:pPr>
      <w:r>
        <w:rPr>
          <w:rFonts w:ascii="Times New Roman"/>
          <w:b w:val="false"/>
          <w:i w:val="false"/>
          <w:color w:val="000000"/>
          <w:sz w:val="28"/>
        </w:rPr>
        <w:t>      13. Тұтынушы мемлекеттік қызмет алу үшін келесі құжаттарды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кәмелетке толмаған баланың ата-анасының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ерлі-зайыптылардың немесе оларды алмастыратын адамдардың (қорғаншылар (қамқоршылар), патронат тәрбиешілер) жеке куәліктерінің түпнұсқасы мен көшірмесі;</w:t>
      </w:r>
      <w:r>
        <w:br/>
      </w:r>
      <w:r>
        <w:rPr>
          <w:rFonts w:ascii="Times New Roman"/>
          <w:b w:val="false"/>
          <w:i w:val="false"/>
          <w:color w:val="000000"/>
          <w:sz w:val="28"/>
        </w:rPr>
        <w:t>
      3) баланың (балалардың) тууы туралы куәлігі;</w:t>
      </w:r>
      <w:r>
        <w:br/>
      </w:r>
      <w:r>
        <w:rPr>
          <w:rFonts w:ascii="Times New Roman"/>
          <w:b w:val="false"/>
          <w:i w:val="false"/>
          <w:color w:val="000000"/>
          <w:sz w:val="28"/>
        </w:rPr>
        <w:t>
      4) неке туралы куәлігінің түпнұсқасы мен көшірмесі;</w:t>
      </w:r>
      <w:r>
        <w:br/>
      </w:r>
      <w:r>
        <w:rPr>
          <w:rFonts w:ascii="Times New Roman"/>
          <w:b w:val="false"/>
          <w:i w:val="false"/>
          <w:color w:val="000000"/>
          <w:sz w:val="28"/>
        </w:rPr>
        <w:t>
      5) басқа да құжаттардың түпнұсқалары мен көшірмелері (некені бұзу туралы, қайтыс болуы туралы куәлік, бала некеден тыс туылған жағдайда № 4 нысан бойынша анықтама);</w:t>
      </w:r>
      <w:r>
        <w:br/>
      </w:r>
      <w:r>
        <w:rPr>
          <w:rFonts w:ascii="Times New Roman"/>
          <w:b w:val="false"/>
          <w:i w:val="false"/>
          <w:color w:val="000000"/>
          <w:sz w:val="28"/>
        </w:rPr>
        <w:t>
      6) заң бойынша мұраға құқығы туралы куәлік (нотариустан);</w:t>
      </w:r>
      <w:r>
        <w:br/>
      </w:r>
      <w:r>
        <w:rPr>
          <w:rFonts w:ascii="Times New Roman"/>
          <w:b w:val="false"/>
          <w:i w:val="false"/>
          <w:color w:val="000000"/>
          <w:sz w:val="28"/>
        </w:rPr>
        <w:t>
      7) егер анықтама ІІМ Жол полициясы комитетінің аумақтық бөлімшелеріне қажет болған жағдайда, машинаға құжаттың (техпаспорт) түпнұсқасы мен көшірмесі.</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беріледі.</w:t>
      </w:r>
    </w:p>
    <w:bookmarkEnd w:id="40"/>
    <w:bookmarkStart w:name="z77" w:id="4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41"/>
    <w:bookmarkStart w:name="z78" w:id="42"/>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42"/>
    <w:bookmarkStart w:name="z79" w:id="43"/>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1-қосымша</w:t>
      </w:r>
    </w:p>
    <w:bookmarkEnd w:id="43"/>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80" w:id="44"/>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2-қосымша</w:t>
      </w:r>
    </w:p>
    <w:bookmarkEnd w:id="4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93"/>
        <w:gridCol w:w="2113"/>
        <w:gridCol w:w="299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bl>
    <w:bookmarkStart w:name="z81" w:id="45"/>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3-қосымша</w:t>
      </w:r>
    </w:p>
    <w:bookmarkEnd w:id="45"/>
    <w:p>
      <w:pPr>
        <w:spacing w:after="0"/>
        <w:ind w:left="0"/>
        <w:jc w:val="both"/>
      </w:pPr>
      <w:r>
        <w:rPr>
          <w:rFonts w:ascii="Times New Roman"/>
          <w:b w:val="false"/>
          <w:i w:val="false"/>
          <w:color w:val="000000"/>
          <w:sz w:val="28"/>
        </w:rPr>
        <w:t>Жинақтаушы зейнетақы қорының атауы</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«Сотүстік Қазақстан облысы Мағжан Жұмабаев ауданының білім бөлімі» ММ __________________ жылы туған, (өтініш берушінің Т.А.Ә.) (№______ жеке куәлік ________ жылы _______ берген) ______________________ (жинақтаушы зейнетақы қорының атауы) зейнетақы жинақтарын салымшы _______________ (Т.А.Ә.) қайтыс болуына байланысты (____ жылғы __________ № _____________ қайтыс болуы туралы куәлік) ____________ жылғы заң бойынша нотариус берген (________ жылы ________ № ________ берген мемлекеттік лицензия) мұрагерлікке құқығы туралы куәлікке сәйкес барлық тиесілі пайыздарымен бірге кәмелетке толмаған ұлына (қызына) _________ (баланың Т.А.Ә., туған жылы) қайта ресімдеуге рұқсат береді.</w:t>
      </w:r>
    </w:p>
    <w:p>
      <w:pPr>
        <w:spacing w:after="0"/>
        <w:ind w:left="0"/>
        <w:jc w:val="both"/>
      </w:pPr>
      <w:r>
        <w:rPr>
          <w:rFonts w:ascii="Times New Roman"/>
          <w:b w:val="false"/>
          <w:i w:val="false"/>
          <w:color w:val="000000"/>
          <w:sz w:val="28"/>
        </w:rPr>
        <w:t>      Мағжан Жұмабаев ауданының білім</w:t>
      </w:r>
      <w:r>
        <w:br/>
      </w:r>
      <w:r>
        <w:rPr>
          <w:rFonts w:ascii="Times New Roman"/>
          <w:b w:val="false"/>
          <w:i w:val="false"/>
          <w:color w:val="000000"/>
          <w:sz w:val="28"/>
        </w:rPr>
        <w:t>
      бөлімінің бастығы ______________ __________________</w:t>
      </w:r>
      <w:r>
        <w:br/>
      </w:r>
      <w:r>
        <w:rPr>
          <w:rFonts w:ascii="Times New Roman"/>
          <w:b w:val="false"/>
          <w:i w:val="false"/>
          <w:color w:val="000000"/>
          <w:sz w:val="28"/>
        </w:rPr>
        <w:t>
                               қолы     (аты-жөні)</w:t>
      </w:r>
    </w:p>
    <w:bookmarkStart w:name="z82" w:id="46"/>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4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«Солтүстік Қазақстан облысы Мағжан Жұмабаев ауданының білім бөлімі»ММ</w:t>
      </w:r>
      <w:r>
        <w:br/>
      </w:r>
      <w:r>
        <w:rPr>
          <w:rFonts w:ascii="Times New Roman"/>
          <w:b w:val="false"/>
          <w:i w:val="false"/>
          <w:color w:val="000000"/>
          <w:sz w:val="28"/>
        </w:rPr>
        <w:t>
      Қорғаншылық және қамқоршылық органының функцияларын жүзеге асыратын «Мағжан Жұмабаев ауданының білім бөлімі» ММ кәмелетке толмаған балалар мүддесіне әрекет ететін «Тұрғын үй қатынастары туралы» Қазақстан Республикасы Заңының 13-бабының 3-тармағына сәйкес 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көлік құралын ___________________________________________ рұқсат береді.</w:t>
      </w:r>
    </w:p>
    <w:p>
      <w:pPr>
        <w:spacing w:after="0"/>
        <w:ind w:left="0"/>
        <w:jc w:val="both"/>
      </w:pPr>
      <w:r>
        <w:rPr>
          <w:rFonts w:ascii="Times New Roman"/>
          <w:b w:val="false"/>
          <w:i w:val="false"/>
          <w:color w:val="000000"/>
          <w:sz w:val="28"/>
        </w:rPr>
        <w:t>      Мағжан Жұмабаев ауданының білім</w:t>
      </w:r>
      <w:r>
        <w:br/>
      </w:r>
      <w:r>
        <w:rPr>
          <w:rFonts w:ascii="Times New Roman"/>
          <w:b w:val="false"/>
          <w:i w:val="false"/>
          <w:color w:val="000000"/>
          <w:sz w:val="28"/>
        </w:rPr>
        <w:t>
      бөлімінің бастығы ____________ 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83" w:id="47"/>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5-қосымша</w:t>
      </w:r>
    </w:p>
    <w:bookmarkEnd w:id="47"/>
    <w:p>
      <w:pPr>
        <w:spacing w:after="0"/>
        <w:ind w:left="0"/>
        <w:jc w:val="both"/>
      </w:pPr>
      <w:r>
        <w:rPr>
          <w:rFonts w:ascii="Times New Roman"/>
          <w:b w:val="false"/>
          <w:i w:val="false"/>
          <w:color w:val="000000"/>
          <w:sz w:val="28"/>
        </w:rPr>
        <w:t>Аудандық білім бөлімінің</w:t>
      </w:r>
      <w:r>
        <w:br/>
      </w:r>
      <w:r>
        <w:rPr>
          <w:rFonts w:ascii="Times New Roman"/>
          <w:b w:val="false"/>
          <w:i w:val="false"/>
          <w:color w:val="000000"/>
          <w:sz w:val="28"/>
        </w:rPr>
        <w:t>
бастығы _____________________________</w:t>
      </w:r>
      <w:r>
        <w:br/>
      </w:r>
      <w:r>
        <w:rPr>
          <w:rFonts w:ascii="Times New Roman"/>
          <w:b w:val="false"/>
          <w:i w:val="false"/>
          <w:color w:val="000000"/>
          <w:sz w:val="28"/>
        </w:rPr>
        <w:t>
(өтініш берушінің Т.А.Ә.)____________</w:t>
      </w:r>
      <w:r>
        <w:br/>
      </w:r>
      <w:r>
        <w:rPr>
          <w:rFonts w:ascii="Times New Roman"/>
          <w:b w:val="false"/>
          <w:i w:val="false"/>
          <w:color w:val="000000"/>
          <w:sz w:val="28"/>
        </w:rPr>
        <w:t>
мекен-жайы, телефоны: ________________</w:t>
      </w:r>
      <w:r>
        <w:br/>
      </w: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 жинақтаушы зейнетақы қорындағы (қордың атауы мұрагерлікке құқығы туралы куәліктегі жазбаға сәйкес көрсетіледі) зейнетақы жинақтарын салымшы (Т.А.Ә.) ___________ қайтыс болуына байланысты (қайтыс болуы туралы куәліктің № ______, куәліктің берілген күні) кәмелетке толмаған балаларының (Т.А.Ә.) _____________ алуына рұқсат беруіңізді сұраймын.</w:t>
      </w:r>
    </w:p>
    <w:p>
      <w:pPr>
        <w:spacing w:after="0"/>
        <w:ind w:left="0"/>
        <w:jc w:val="both"/>
      </w:pPr>
      <w:r>
        <w:rPr>
          <w:rFonts w:ascii="Times New Roman"/>
          <w:b w:val="false"/>
          <w:i w:val="false"/>
          <w:color w:val="000000"/>
          <w:sz w:val="28"/>
        </w:rPr>
        <w:t>Күні «__»____ жыл __</w:t>
      </w:r>
    </w:p>
    <w:p>
      <w:pPr>
        <w:spacing w:after="0"/>
        <w:ind w:left="0"/>
        <w:jc w:val="both"/>
      </w:pPr>
      <w:r>
        <w:rPr>
          <w:rFonts w:ascii="Times New Roman"/>
          <w:b w:val="false"/>
          <w:i w:val="false"/>
          <w:color w:val="000000"/>
          <w:sz w:val="28"/>
        </w:rPr>
        <w:t>Өтініш берушінің қолы _________</w:t>
      </w:r>
    </w:p>
    <w:bookmarkStart w:name="z84" w:id="48"/>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6-қосымша</w:t>
      </w:r>
    </w:p>
    <w:bookmarkEnd w:id="48"/>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213"/>
        <w:gridCol w:w="247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267"/>
        <w:gridCol w:w="2785"/>
        <w:gridCol w:w="341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 жіберу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Қарап, жазу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анықтамаларды ресімдеу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Анықтаманы ХҚКО немесе тұтынушыға тапсыру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53"/>
        <w:gridCol w:w="2653"/>
        <w:gridCol w:w="32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 инспекторы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ХҚКО-нан немесе тұтынушыдан өтініш қабылдау, өтінішті тіркеу, білім бөлімінің басшылығына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ХҚКО немесе тұтынушыға тапсыру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Дәлелді бас тартуды тұтынушыға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9"/>
    <w:p>
      <w:pPr>
        <w:spacing w:after="0"/>
        <w:ind w:left="0"/>
        <w:jc w:val="both"/>
      </w:pPr>
      <w:r>
        <w:rPr>
          <w:rFonts w:ascii="Times New Roman"/>
          <w:b w:val="false"/>
          <w:i w:val="false"/>
          <w:color w:val="000000"/>
          <w:sz w:val="28"/>
        </w:rPr>
        <w:t>
«Зейнетақы қорларына, Қазақстан Республикасы</w:t>
      </w:r>
      <w:r>
        <w:br/>
      </w:r>
      <w:r>
        <w:rPr>
          <w:rFonts w:ascii="Times New Roman"/>
          <w:b w:val="false"/>
          <w:i w:val="false"/>
          <w:color w:val="000000"/>
          <w:sz w:val="28"/>
        </w:rPr>
        <w:t>
Ішкі істер министрлігі Жол полициясы комитетінің</w:t>
      </w:r>
      <w:r>
        <w:br/>
      </w:r>
      <w:r>
        <w:rPr>
          <w:rFonts w:ascii="Times New Roman"/>
          <w:b w:val="false"/>
          <w:i w:val="false"/>
          <w:color w:val="000000"/>
          <w:sz w:val="28"/>
        </w:rPr>
        <w:t>
аумақтық бөлімшелеріне кәмелетке толмаған</w:t>
      </w:r>
      <w:r>
        <w:br/>
      </w:r>
      <w:r>
        <w:rPr>
          <w:rFonts w:ascii="Times New Roman"/>
          <w:b w:val="false"/>
          <w:i w:val="false"/>
          <w:color w:val="000000"/>
          <w:sz w:val="28"/>
        </w:rPr>
        <w:t>
балаларға мұраны ресімдеу үшін анықтамалар</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7-қосымша</w:t>
      </w:r>
    </w:p>
    <w:bookmarkEnd w:id="49"/>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85100" cy="669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11087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087100" cy="6692900"/>
                    </a:xfrm>
                    <a:prstGeom prst="rect">
                      <a:avLst/>
                    </a:prstGeom>
                  </pic:spPr>
                </pic:pic>
              </a:graphicData>
            </a:graphic>
          </wp:inline>
        </w:drawing>
      </w:r>
    </w:p>
    <w:bookmarkStart w:name="z86" w:id="50"/>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261 қаулысымен бекітілді</w:t>
      </w:r>
    </w:p>
    <w:bookmarkEnd w:id="50"/>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үшінқорғаншылар мен қамқоршылар органдарының анықтамалар беруі» мемлекеттік қызмет регламенті</w:t>
      </w:r>
    </w:p>
    <w:bookmarkStart w:name="z87" w:id="51"/>
    <w:p>
      <w:pPr>
        <w:spacing w:after="0"/>
        <w:ind w:left="0"/>
        <w:jc w:val="left"/>
      </w:pPr>
      <w:r>
        <w:rPr>
          <w:rFonts w:ascii="Times New Roman"/>
          <w:b/>
          <w:i w:val="false"/>
          <w:color w:val="000000"/>
        </w:rPr>
        <w:t xml:space="preserve"> 
1. Негізгі ұғымдар</w:t>
      </w:r>
    </w:p>
    <w:bookmarkEnd w:id="51"/>
    <w:p>
      <w:pPr>
        <w:spacing w:after="0"/>
        <w:ind w:left="0"/>
        <w:jc w:val="both"/>
      </w:pPr>
      <w:r>
        <w:rPr>
          <w:rFonts w:ascii="Times New Roman"/>
          <w:b w:val="false"/>
          <w:i w:val="false"/>
          <w:color w:val="000000"/>
          <w:sz w:val="28"/>
        </w:rPr>
        <w:t xml:space="preserve">      1. Осы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Мағжан Жұмабаев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Мағжан Жұмабаев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88" w:id="52"/>
    <w:p>
      <w:pPr>
        <w:spacing w:after="0"/>
        <w:ind w:left="0"/>
        <w:jc w:val="left"/>
      </w:pPr>
      <w:r>
        <w:rPr>
          <w:rFonts w:ascii="Times New Roman"/>
          <w:b/>
          <w:i w:val="false"/>
          <w:color w:val="000000"/>
        </w:rPr>
        <w:t xml:space="preserve"> 
2. Жалпы ережелер</w:t>
      </w:r>
    </w:p>
    <w:bookmarkEnd w:id="52"/>
    <w:bookmarkStart w:name="z89" w:id="5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 13-бабының 3-тармағы,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тұрғын үйдің меншік иелері болып табылатын кәмелетке толмаған балалардың мүдделерін қозғайтын мәмілелерді ресімдеу үшін қорғаншылақ және қамқоршылақ органдарының анықтамалар беру (бұдан әрі – анықтама), немесе қызмет беруден дәлелді бас тарту туралы жауап болып табылады.</w:t>
      </w:r>
    </w:p>
    <w:bookmarkEnd w:id="53"/>
    <w:bookmarkStart w:name="z94" w:id="54"/>
    <w:p>
      <w:pPr>
        <w:spacing w:after="0"/>
        <w:ind w:left="0"/>
        <w:jc w:val="left"/>
      </w:pPr>
      <w:r>
        <w:rPr>
          <w:rFonts w:ascii="Times New Roman"/>
          <w:b/>
          <w:i w:val="false"/>
          <w:color w:val="000000"/>
        </w:rPr>
        <w:t xml:space="preserve"> 
3. Мемлекеттік қызмет көрсету тәртібіне талаптар</w:t>
      </w:r>
    </w:p>
    <w:bookmarkEnd w:id="54"/>
    <w:bookmarkStart w:name="z95" w:id="55"/>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1 қосымшасында көрсетілген білім бөлімінің стендтерінде орналасқан,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xml:space="preserve">, ХҚКО -skocon.kz интернет-ресурстарынан алуға болады. </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 </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ХҚКО-на жүгінгенде – анықтама, тұтынушы жеке жүгінгенде ғана беріледі.</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білім бөлімі арқылы:</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«Тұрғын үйдің меншік иелері болып табылатын кәмелетке толмаған балалардың мүдделерін қозғайтын мәмілелерді ресімдеу үшін қорғаншылар мен қамқоршылар органдарының анықтамалар беруі»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xml:space="preserve">
      6) білім бөлімі басшылығы анықтаманы қарайды, немесе қызмет көрсетуден бас тарту туралы дәлелді жауапты қарайды, қол қояды,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55"/>
    <w:bookmarkStart w:name="z99" w:id="56"/>
    <w:p>
      <w:pPr>
        <w:spacing w:after="0"/>
        <w:ind w:left="0"/>
        <w:jc w:val="left"/>
      </w:pPr>
      <w:r>
        <w:rPr>
          <w:rFonts w:ascii="Times New Roman"/>
          <w:b/>
          <w:i w:val="false"/>
          <w:color w:val="000000"/>
        </w:rPr>
        <w:t xml:space="preserve"> 
4. Мемлекеттік қызмет көрсету барысында әрекеттер (өзара әрекеттесу) тәртібін сипаттау</w:t>
      </w:r>
    </w:p>
    <w:bookmarkEnd w:id="56"/>
    <w:bookmarkStart w:name="z100" w:id="57"/>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кәмелетке толмаған балалар қорғаншыларының (қамқоршыларының), патронат тәрбиешілерінің өтініші;</w:t>
      </w:r>
      <w:r>
        <w:br/>
      </w:r>
      <w:r>
        <w:rPr>
          <w:rFonts w:ascii="Times New Roman"/>
          <w:b w:val="false"/>
          <w:i w:val="false"/>
          <w:color w:val="000000"/>
          <w:sz w:val="28"/>
        </w:rPr>
        <w:t>
      2) тұтынушының жеке куәлігінің түпнұсқасы мен көшірмесі;</w:t>
      </w:r>
      <w:r>
        <w:br/>
      </w:r>
      <w:r>
        <w:rPr>
          <w:rFonts w:ascii="Times New Roman"/>
          <w:b w:val="false"/>
          <w:i w:val="false"/>
          <w:color w:val="000000"/>
          <w:sz w:val="28"/>
        </w:rPr>
        <w:t>
      3) баланың (балалардың) тууы туралы куәлігі;</w:t>
      </w:r>
      <w:r>
        <w:br/>
      </w:r>
      <w:r>
        <w:rPr>
          <w:rFonts w:ascii="Times New Roman"/>
          <w:b w:val="false"/>
          <w:i w:val="false"/>
          <w:color w:val="000000"/>
          <w:sz w:val="28"/>
        </w:rPr>
        <w:t>
      4) пәтер құжаттарының түпнұсқалары мен көшірмелері (келісімшарт, жылжымайтын мүлік құқықтарын мемлекеттік тіркеу туралы куәлік, пәтердің техникалық паспорты, тұрғындардың есеп кітабы (үй кітабы);</w:t>
      </w:r>
      <w:r>
        <w:br/>
      </w:r>
      <w:r>
        <w:rPr>
          <w:rFonts w:ascii="Times New Roman"/>
          <w:b w:val="false"/>
          <w:i w:val="false"/>
          <w:color w:val="000000"/>
          <w:sz w:val="28"/>
        </w:rPr>
        <w:t>
      5) қорғаншылардың (қамқоршылардың), патронат тәрбиешілердің кепілді тұрғын үйді беру туралы нотариалды расталған өтініші, банк алдындағы міндеттерін тиісінше орындамаған жағдайда кепілді тұрғын үйді беру туралы жақын туыстарының нотариалды куәландырылған өтініші;</w:t>
      </w:r>
      <w:r>
        <w:br/>
      </w:r>
      <w:r>
        <w:rPr>
          <w:rFonts w:ascii="Times New Roman"/>
          <w:b w:val="false"/>
          <w:i w:val="false"/>
          <w:color w:val="000000"/>
          <w:sz w:val="28"/>
        </w:rPr>
        <w:t>
      6) тұтынушының неке туралы куәлігінің түпнұсқасы мен көшірмесі;</w:t>
      </w:r>
      <w:r>
        <w:br/>
      </w:r>
      <w:r>
        <w:rPr>
          <w:rFonts w:ascii="Times New Roman"/>
          <w:b w:val="false"/>
          <w:i w:val="false"/>
          <w:color w:val="000000"/>
          <w:sz w:val="28"/>
        </w:rPr>
        <w:t>
      7) басқа да құжаттардың түпнұсқалары мен көшірмелері (некені бұзу туралы, қайтыс болуы туралы куәлік, некеге тұрмағандығын растайтын құжат;</w:t>
      </w:r>
      <w:r>
        <w:br/>
      </w:r>
      <w:r>
        <w:rPr>
          <w:rFonts w:ascii="Times New Roman"/>
          <w:b w:val="false"/>
          <w:i w:val="false"/>
          <w:color w:val="000000"/>
          <w:sz w:val="28"/>
        </w:rPr>
        <w:t>
      8)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xml:space="preserve">
      3) білім бөлімінің жауапты маманы; </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беріледі.</w:t>
      </w:r>
    </w:p>
    <w:bookmarkEnd w:id="57"/>
    <w:bookmarkStart w:name="z103" w:id="58"/>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58"/>
    <w:bookmarkStart w:name="z104" w:id="59"/>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59"/>
    <w:bookmarkStart w:name="z105" w:id="60"/>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1-қосымша</w:t>
      </w:r>
    </w:p>
    <w:bookmarkEnd w:id="60"/>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106" w:id="61"/>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2-қосымша</w:t>
      </w:r>
    </w:p>
    <w:bookmarkEnd w:id="61"/>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93"/>
        <w:gridCol w:w="2113"/>
        <w:gridCol w:w="299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bl>
    <w:bookmarkStart w:name="z107" w:id="62"/>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3-қосымша</w:t>
      </w:r>
    </w:p>
    <w:bookmarkEnd w:id="6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«Солтүстік Қазақстан облысы Мағжан Жұмабаев ауданының білім бөлімі» ММ</w:t>
      </w:r>
      <w:r>
        <w:br/>
      </w:r>
      <w:r>
        <w:rPr>
          <w:rFonts w:ascii="Times New Roman"/>
          <w:b w:val="false"/>
          <w:i w:val="false"/>
          <w:color w:val="000000"/>
          <w:sz w:val="28"/>
        </w:rPr>
        <w:t>
      Қорғаншылық және қамқоршылық органдары функцияларын жүзеге асыратын аудандық білім бөлімі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xml:space="preserve"> сәйкес, «Тұрғын үй қатынастары туралы» Қазақстан Республикасы Заңының 13-бабы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128-бабына</w:t>
      </w:r>
      <w:r>
        <w:rPr>
          <w:rFonts w:ascii="Times New Roman"/>
          <w:b w:val="false"/>
          <w:i w:val="false"/>
          <w:color w:val="000000"/>
          <w:sz w:val="28"/>
        </w:rPr>
        <w:t xml:space="preserve"> сәйкес,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кәмелетке толмаған (дар) мүддесінде № ______ үй № ___________ мекен-жайындағы пәтерді _____________________ рұқсат береді.</w:t>
      </w:r>
    </w:p>
    <w:p>
      <w:pPr>
        <w:spacing w:after="0"/>
        <w:ind w:left="0"/>
        <w:jc w:val="both"/>
      </w:pPr>
      <w:r>
        <w:rPr>
          <w:rFonts w:ascii="Times New Roman"/>
          <w:b w:val="false"/>
          <w:i w:val="false"/>
          <w:color w:val="000000"/>
          <w:sz w:val="28"/>
        </w:rPr>
        <w:t>      Мағжан Жұмабаев ауданының білім</w:t>
      </w:r>
      <w:r>
        <w:br/>
      </w:r>
      <w:r>
        <w:rPr>
          <w:rFonts w:ascii="Times New Roman"/>
          <w:b w:val="false"/>
          <w:i w:val="false"/>
          <w:color w:val="000000"/>
          <w:sz w:val="28"/>
        </w:rPr>
        <w:t>
      бөлімінің бастығы           _________ 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bookmarkStart w:name="z108" w:id="63"/>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4-қосымша</w:t>
      </w:r>
    </w:p>
    <w:bookmarkEnd w:id="63"/>
    <w:p>
      <w:pPr>
        <w:spacing w:after="0"/>
        <w:ind w:left="0"/>
        <w:jc w:val="both"/>
      </w:pPr>
      <w:r>
        <w:rPr>
          <w:rFonts w:ascii="Times New Roman"/>
          <w:b w:val="false"/>
          <w:i w:val="false"/>
          <w:color w:val="000000"/>
          <w:sz w:val="28"/>
        </w:rPr>
        <w:t>«Солтүстік Қазақстан облысы Мағжан Жұмабаев</w:t>
      </w:r>
      <w:r>
        <w:br/>
      </w:r>
      <w:r>
        <w:rPr>
          <w:rFonts w:ascii="Times New Roman"/>
          <w:b w:val="false"/>
          <w:i w:val="false"/>
          <w:color w:val="000000"/>
          <w:sz w:val="28"/>
        </w:rPr>
        <w:t>
ауданының білім бөлімі» мемлекеттік мекемесі</w:t>
      </w:r>
      <w:r>
        <w:br/>
      </w:r>
      <w:r>
        <w:rPr>
          <w:rFonts w:ascii="Times New Roman"/>
          <w:b w:val="false"/>
          <w:i w:val="false"/>
          <w:color w:val="000000"/>
          <w:sz w:val="28"/>
        </w:rPr>
        <w:t>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r>
        <w:br/>
      </w:r>
      <w:r>
        <w:rPr>
          <w:rFonts w:ascii="Times New Roman"/>
          <w:b w:val="false"/>
          <w:i w:val="false"/>
          <w:color w:val="000000"/>
          <w:sz w:val="28"/>
        </w:rPr>
        <w:t>
___________________________________________</w:t>
      </w:r>
      <w:r>
        <w:br/>
      </w:r>
      <w:r>
        <w:rPr>
          <w:rFonts w:ascii="Times New Roman"/>
          <w:b w:val="false"/>
          <w:i w:val="false"/>
          <w:color w:val="000000"/>
          <w:sz w:val="28"/>
        </w:rPr>
        <w:t>
мекен-жайында тұратын,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сатуға (айырбастауға немесе сыйға тартуға)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(балалардың Т.А.Ә., туған жылы, тууы туралы куәліктің № көрсетіледі, 10 жастан асқан балалар қолдарын қояды, «келісемін» деген сөзді жазады)</w:t>
      </w:r>
    </w:p>
    <w:p>
      <w:pPr>
        <w:spacing w:after="0"/>
        <w:ind w:left="0"/>
        <w:jc w:val="both"/>
      </w:pPr>
      <w:r>
        <w:rPr>
          <w:rFonts w:ascii="Times New Roman"/>
          <w:b w:val="false"/>
          <w:i w:val="false"/>
          <w:color w:val="000000"/>
          <w:sz w:val="28"/>
        </w:rPr>
        <w:t>Әкесі туралы мәліметтер _________________________________________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_________________________________қолы __________________________</w:t>
      </w:r>
    </w:p>
    <w:p>
      <w:pPr>
        <w:spacing w:after="0"/>
        <w:ind w:left="0"/>
        <w:jc w:val="both"/>
      </w:pPr>
      <w:r>
        <w:rPr>
          <w:rFonts w:ascii="Times New Roman"/>
          <w:b w:val="false"/>
          <w:i w:val="false"/>
          <w:color w:val="000000"/>
          <w:sz w:val="28"/>
        </w:rPr>
        <w:t>Шешесі туралы мәліметтер 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_________________________________қолы__________________________</w:t>
      </w:r>
    </w:p>
    <w:p>
      <w:pPr>
        <w:spacing w:after="0"/>
        <w:ind w:left="0"/>
        <w:jc w:val="both"/>
      </w:pPr>
      <w:r>
        <w:rPr>
          <w:rFonts w:ascii="Times New Roman"/>
          <w:b w:val="false"/>
          <w:i w:val="false"/>
          <w:color w:val="000000"/>
          <w:sz w:val="28"/>
        </w:rPr>
        <w:t>Келешекте тұратын мекенжайы _______________________________________________________________</w:t>
      </w:r>
    </w:p>
    <w:p>
      <w:pPr>
        <w:spacing w:after="0"/>
        <w:ind w:left="0"/>
        <w:jc w:val="both"/>
      </w:pPr>
      <w:r>
        <w:rPr>
          <w:rFonts w:ascii="Times New Roman"/>
          <w:b w:val="false"/>
          <w:i w:val="false"/>
          <w:color w:val="000000"/>
          <w:sz w:val="28"/>
        </w:rPr>
        <w:t>«Келешекте балалар тұрғын 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09" w:id="64"/>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5-қосымша</w:t>
      </w:r>
    </w:p>
    <w:bookmarkEnd w:id="64"/>
    <w:p>
      <w:pPr>
        <w:spacing w:after="0"/>
        <w:ind w:left="0"/>
        <w:jc w:val="both"/>
      </w:pPr>
      <w:r>
        <w:rPr>
          <w:rFonts w:ascii="Times New Roman"/>
          <w:b w:val="false"/>
          <w:i w:val="false"/>
          <w:color w:val="000000"/>
          <w:sz w:val="28"/>
        </w:rPr>
        <w:t>«Солтүстік Қазақстан облысы Мағжан Жұмабаев</w:t>
      </w:r>
      <w:r>
        <w:br/>
      </w:r>
      <w:r>
        <w:rPr>
          <w:rFonts w:ascii="Times New Roman"/>
          <w:b w:val="false"/>
          <w:i w:val="false"/>
          <w:color w:val="000000"/>
          <w:sz w:val="28"/>
        </w:rPr>
        <w:t>
ауданының білім бөлімі» мемлекеттік мекемесі</w:t>
      </w:r>
      <w:r>
        <w:br/>
      </w:r>
      <w:r>
        <w:rPr>
          <w:rFonts w:ascii="Times New Roman"/>
          <w:b w:val="false"/>
          <w:i w:val="false"/>
          <w:color w:val="000000"/>
          <w:sz w:val="28"/>
        </w:rPr>
        <w:t>
___________________________________</w:t>
      </w:r>
      <w:r>
        <w:br/>
      </w:r>
      <w:r>
        <w:rPr>
          <w:rFonts w:ascii="Times New Roman"/>
          <w:b w:val="false"/>
          <w:i w:val="false"/>
          <w:color w:val="000000"/>
          <w:sz w:val="28"/>
        </w:rPr>
        <w:t>
____ мекен-жайында тұратын, телефоны</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______________ мөлшерде ________________ мерзімге кредит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(балалардың Т.А.Ә., туған жылы, тууы туралы куәліктің № көрсетіледі, 10 жастан асқан балалар қолдарын қояды, «келісемін» деген сөзді жазады) Әкесі туралы мәліметтер ____________________________________________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__________________________________ қолы 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_________________________________ қолы ________________________</w:t>
      </w:r>
    </w:p>
    <w:p>
      <w:pPr>
        <w:spacing w:after="0"/>
        <w:ind w:left="0"/>
        <w:jc w:val="both"/>
      </w:pPr>
      <w:r>
        <w:rPr>
          <w:rFonts w:ascii="Times New Roman"/>
          <w:b w:val="false"/>
          <w:i w:val="false"/>
          <w:color w:val="000000"/>
          <w:sz w:val="28"/>
        </w:rPr>
        <w:t xml:space="preserve">Тұрғын үйден айырылған жағдайда балалар </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(қосымша алаңның мекенжайы немесе балаларды өзіне алуға келісетін жақын туыстардың мекенжайлары көрсетіледі) мекенжайында тұрады, «келешекте балаларды</w:t>
      </w:r>
    </w:p>
    <w:p>
      <w:pPr>
        <w:spacing w:after="0"/>
        <w:ind w:left="0"/>
        <w:jc w:val="both"/>
      </w:pPr>
      <w:r>
        <w:rPr>
          <w:rFonts w:ascii="Times New Roman"/>
          <w:b w:val="false"/>
          <w:i w:val="false"/>
          <w:color w:val="000000"/>
          <w:sz w:val="28"/>
        </w:rPr>
        <w:t>____________________ _______________________ _____________________</w:t>
      </w:r>
    </w:p>
    <w:p>
      <w:pPr>
        <w:spacing w:after="0"/>
        <w:ind w:left="0"/>
        <w:jc w:val="both"/>
      </w:pPr>
      <w:r>
        <w:rPr>
          <w:rFonts w:ascii="Times New Roman"/>
          <w:b w:val="false"/>
          <w:i w:val="false"/>
          <w:color w:val="000000"/>
          <w:sz w:val="28"/>
        </w:rPr>
        <w:t>тұрғын үйсіз қалдырмауға міндеттенеміз» деген үзінді өз қолымен жазылады</w:t>
      </w:r>
    </w:p>
    <w:p>
      <w:pPr>
        <w:spacing w:after="0"/>
        <w:ind w:left="0"/>
        <w:jc w:val="both"/>
      </w:pPr>
      <w:r>
        <w:rPr>
          <w:rFonts w:ascii="Times New Roman"/>
          <w:b w:val="false"/>
          <w:i w:val="false"/>
          <w:color w:val="000000"/>
          <w:sz w:val="28"/>
        </w:rPr>
        <w:t>____________________ _______________________ __________________</w:t>
      </w:r>
    </w:p>
    <w:p>
      <w:pPr>
        <w:spacing w:after="0"/>
        <w:ind w:left="0"/>
        <w:jc w:val="both"/>
      </w:pPr>
      <w:r>
        <w:rPr>
          <w:rFonts w:ascii="Times New Roman"/>
          <w:b w:val="false"/>
          <w:i w:val="false"/>
          <w:color w:val="000000"/>
          <w:sz w:val="28"/>
        </w:rPr>
        <w:t>үймен қамтамасыз етілетін болады» деген үзінді жазылады (өз қолымен)</w:t>
      </w:r>
    </w:p>
    <w:p>
      <w:pPr>
        <w:spacing w:after="0"/>
        <w:ind w:left="0"/>
        <w:jc w:val="both"/>
      </w:pPr>
      <w:r>
        <w:rPr>
          <w:rFonts w:ascii="Times New Roman"/>
          <w:b w:val="false"/>
          <w:i w:val="false"/>
          <w:color w:val="000000"/>
          <w:sz w:val="28"/>
        </w:rPr>
        <w:t>Күні «__»__ ____ жыл Ерлі-зайыптылардың қолдары _______</w:t>
      </w:r>
    </w:p>
    <w:bookmarkStart w:name="z110" w:id="65"/>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6-қосымша</w:t>
      </w:r>
    </w:p>
    <w:bookmarkEnd w:id="65"/>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213"/>
        <w:gridCol w:w="247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267"/>
        <w:gridCol w:w="2785"/>
        <w:gridCol w:w="341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 жіберу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Қарап, жазу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анықтамаларды ресімдеу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Анықтаманы ХҚКО немесе тұтынушыға тапсыру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53"/>
        <w:gridCol w:w="2653"/>
        <w:gridCol w:w="32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 инспекторы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ХҚКО-нан немесе тұтынушыдан өтініш қабылдау, өтінішті тіркеу, білім бөлімінің басшылығына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ХҚКО немесе тұтынушыға тапсыру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Дәлелді бас тартуды тұтынушыға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6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қорғаншылар</w:t>
      </w:r>
      <w:r>
        <w:br/>
      </w:r>
      <w:r>
        <w:rPr>
          <w:rFonts w:ascii="Times New Roman"/>
          <w:b w:val="false"/>
          <w:i w:val="false"/>
          <w:color w:val="000000"/>
          <w:sz w:val="28"/>
        </w:rPr>
        <w:t>
мен қамқоршылар органдарының анықтамалар беруі»</w:t>
      </w:r>
      <w:r>
        <w:br/>
      </w:r>
      <w:r>
        <w:rPr>
          <w:rFonts w:ascii="Times New Roman"/>
          <w:b w:val="false"/>
          <w:i w:val="false"/>
          <w:color w:val="000000"/>
          <w:sz w:val="28"/>
        </w:rPr>
        <w:t>
мемлекеттік қызмет регламентіне 7-қосымша</w:t>
      </w:r>
    </w:p>
    <w:bookmarkEnd w:id="66"/>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85100" cy="669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11087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087100" cy="6692900"/>
                    </a:xfrm>
                    <a:prstGeom prst="rect">
                      <a:avLst/>
                    </a:prstGeom>
                  </pic:spPr>
                </pic:pic>
              </a:graphicData>
            </a:graphic>
          </wp:inline>
        </w:drawing>
      </w:r>
    </w:p>
    <w:bookmarkStart w:name="z112" w:id="67"/>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261 қаулысымен бекітілді</w:t>
      </w:r>
    </w:p>
    <w:bookmarkEnd w:id="67"/>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Start w:name="z113" w:id="68"/>
    <w:p>
      <w:pPr>
        <w:spacing w:after="0"/>
        <w:ind w:left="0"/>
        <w:jc w:val="left"/>
      </w:pPr>
      <w:r>
        <w:rPr>
          <w:rFonts w:ascii="Times New Roman"/>
          <w:b/>
          <w:i w:val="false"/>
          <w:color w:val="000000"/>
        </w:rPr>
        <w:t xml:space="preserve"> 
1. Негізгі ұғымдар</w:t>
      </w:r>
    </w:p>
    <w:bookmarkEnd w:id="68"/>
    <w:p>
      <w:pPr>
        <w:spacing w:after="0"/>
        <w:ind w:left="0"/>
        <w:jc w:val="both"/>
      </w:pPr>
      <w:r>
        <w:rPr>
          <w:rFonts w:ascii="Times New Roman"/>
          <w:b w:val="false"/>
          <w:i w:val="false"/>
          <w:color w:val="000000"/>
          <w:sz w:val="28"/>
        </w:rPr>
        <w:t xml:space="preserve">      1. Осы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мынадай ұғымдар қолданылады: </w:t>
      </w:r>
      <w:r>
        <w:br/>
      </w:r>
      <w:r>
        <w:rPr>
          <w:rFonts w:ascii="Times New Roman"/>
          <w:b w:val="false"/>
          <w:i w:val="false"/>
          <w:color w:val="000000"/>
          <w:sz w:val="28"/>
        </w:rPr>
        <w:t xml:space="preserve">
      1) білім бөлімі – «Солтүстік Қазақстан облысы Мағжан Жұмабаев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бастығы;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Мағжан Жұмабаев ауданының білім бөлімі» мемлекеттік мекемесінің маманы; </w:t>
      </w:r>
      <w:r>
        <w:br/>
      </w:r>
      <w:r>
        <w:rPr>
          <w:rFonts w:ascii="Times New Roman"/>
          <w:b w:val="false"/>
          <w:i w:val="false"/>
          <w:color w:val="000000"/>
          <w:sz w:val="28"/>
        </w:rPr>
        <w:t>
      4) тұтынушы – жеке тұлға;</w:t>
      </w:r>
    </w:p>
    <w:bookmarkStart w:name="z114" w:id="69"/>
    <w:p>
      <w:pPr>
        <w:spacing w:after="0"/>
        <w:ind w:left="0"/>
        <w:jc w:val="left"/>
      </w:pPr>
      <w:r>
        <w:rPr>
          <w:rFonts w:ascii="Times New Roman"/>
          <w:b/>
          <w:i w:val="false"/>
          <w:color w:val="000000"/>
        </w:rPr>
        <w:t xml:space="preserve"> 
2. Жалпы ережелер</w:t>
      </w:r>
    </w:p>
    <w:bookmarkEnd w:id="69"/>
    <w:bookmarkStart w:name="z115" w:id="7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115</w:t>
      </w:r>
      <w:r>
        <w:rPr>
          <w:rFonts w:ascii="Times New Roman"/>
          <w:b w:val="false"/>
          <w:i w:val="false"/>
          <w:color w:val="000000"/>
          <w:sz w:val="28"/>
        </w:rPr>
        <w:t>-</w:t>
      </w:r>
      <w:r>
        <w:rPr>
          <w:rFonts w:ascii="Times New Roman"/>
          <w:b w:val="false"/>
          <w:i w:val="false"/>
          <w:color w:val="000000"/>
          <w:sz w:val="28"/>
        </w:rPr>
        <w:t>125</w:t>
      </w:r>
      <w:r>
        <w:rPr>
          <w:rFonts w:ascii="Times New Roman"/>
          <w:b w:val="false"/>
          <w:i w:val="false"/>
          <w:color w:val="000000"/>
          <w:sz w:val="28"/>
        </w:rPr>
        <w:t>-баптары, Қазақстан Республикасы Үкіметінің 2010 жылғы 26 ақпандағы № 140 қаулысымен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7.Көрсетілетін мемлекеттік қызметтің аяқталу нәтижесі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жетімдерді, ата-анасының </w:t>
      </w:r>
      <w:r>
        <w:br/>
      </w:r>
      <w:r>
        <w:rPr>
          <w:rFonts w:ascii="Times New Roman"/>
          <w:b w:val="false"/>
          <w:i w:val="false"/>
          <w:color w:val="000000"/>
          <w:sz w:val="28"/>
        </w:rPr>
        <w:t xml:space="preserve">
      қамқорлығынсыз қалған балаларды әлеуметтік қамсыздандыруға арналған құжаттарды ресімдеу (бұдан әрі – үзінді), немесе қызмет беруден дәлелді бас тарту туралы жауап болып табылады. </w:t>
      </w:r>
      <w:r>
        <w:br/>
      </w:r>
      <w:r>
        <w:rPr>
          <w:rFonts w:ascii="Times New Roman"/>
          <w:b w:val="false"/>
          <w:i w:val="false"/>
          <w:color w:val="000000"/>
          <w:sz w:val="28"/>
        </w:rPr>
        <w:t>
</w:t>
      </w:r>
      <w:r>
        <w:rPr>
          <w:rFonts w:ascii="Times New Roman"/>
          <w:b w:val="false"/>
          <w:i w:val="false"/>
          <w:color w:val="000000"/>
          <w:sz w:val="28"/>
        </w:rPr>
        <w:t>
      8. Мемлекеттік қызмет жеке тұлғаларға көрсетіледі (бұдан әрі - тұтынушы).</w:t>
      </w:r>
    </w:p>
    <w:bookmarkEnd w:id="70"/>
    <w:bookmarkStart w:name="z121" w:id="71"/>
    <w:p>
      <w:pPr>
        <w:spacing w:after="0"/>
        <w:ind w:left="0"/>
        <w:jc w:val="left"/>
      </w:pPr>
      <w:r>
        <w:rPr>
          <w:rFonts w:ascii="Times New Roman"/>
          <w:b/>
          <w:i w:val="false"/>
          <w:color w:val="000000"/>
        </w:rPr>
        <w:t xml:space="preserve"> 
3. Мемлекеттік қызмет көрсету тәртібіне талаптар</w:t>
      </w:r>
    </w:p>
    <w:bookmarkEnd w:id="71"/>
    <w:bookmarkStart w:name="z122" w:id="72"/>
    <w:p>
      <w:pPr>
        <w:spacing w:after="0"/>
        <w:ind w:left="0"/>
        <w:jc w:val="both"/>
      </w:pPr>
      <w:r>
        <w:rPr>
          <w:rFonts w:ascii="Times New Roman"/>
          <w:b w:val="false"/>
          <w:i w:val="false"/>
          <w:color w:val="000000"/>
          <w:sz w:val="28"/>
        </w:rPr>
        <w:t>      9. Мемлекеттік қызмет көрсету мәселесі бойынша, сондай-ақ мемлекеттік қызмет көрсету барысы туралы ақпаратты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білім бөлімінде алуға болады,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xml:space="preserve">, интернет-ресурсынан алуға болады.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мерзімі: </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отыз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xml:space="preserve">
      3) өтініш беруші жүгінген күні орында көрсетілетін мемлекеттік қызметті алушыға қызмет көрсетудің шекті уақыты 30 минуттан аспауы тиіс. </w:t>
      </w:r>
      <w:r>
        <w:br/>
      </w:r>
      <w:r>
        <w:rPr>
          <w:rFonts w:ascii="Times New Roman"/>
          <w:b w:val="false"/>
          <w:i w:val="false"/>
          <w:color w:val="000000"/>
          <w:sz w:val="28"/>
        </w:rPr>
        <w:t>
</w:t>
      </w:r>
      <w:r>
        <w:rPr>
          <w:rFonts w:ascii="Times New Roman"/>
          <w:b w:val="false"/>
          <w:i w:val="false"/>
          <w:color w:val="000000"/>
          <w:sz w:val="28"/>
        </w:rPr>
        <w:t>
      11. Білім бөліміне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бірін ұсынбаған жағдайда, мемлекеттік қызмет көрсетуден бас тартуы мүмкін. </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көрсету өтінішін алған сәттен және білім бөлімі арқылы мемлекеттік қызмет нәтижесін беру дейінгі сәт мемлекеттік қызмет көрсету кезеңдері:</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«Жетімдерді, ата-анасының қамқорлығынсыз қалған балаларды әлеуметтік қамсыздандыруға арналған құжаттарды ресімдеу»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p>
    <w:bookmarkEnd w:id="72"/>
    <w:bookmarkStart w:name="z125" w:id="73"/>
    <w:p>
      <w:pPr>
        <w:spacing w:after="0"/>
        <w:ind w:left="0"/>
        <w:jc w:val="left"/>
      </w:pPr>
      <w:r>
        <w:rPr>
          <w:rFonts w:ascii="Times New Roman"/>
          <w:b/>
          <w:i w:val="false"/>
          <w:color w:val="000000"/>
        </w:rPr>
        <w:t xml:space="preserve"> 
4. Мемлекеттік қызмет көрсету барысында әрекеттер (өзара әрекеттесу) тәртібін сипаттау</w:t>
      </w:r>
    </w:p>
    <w:bookmarkEnd w:id="73"/>
    <w:bookmarkStart w:name="z126" w:id="74"/>
    <w:p>
      <w:pPr>
        <w:spacing w:after="0"/>
        <w:ind w:left="0"/>
        <w:jc w:val="both"/>
      </w:pPr>
      <w:r>
        <w:rPr>
          <w:rFonts w:ascii="Times New Roman"/>
          <w:b w:val="false"/>
          <w:i w:val="false"/>
          <w:color w:val="000000"/>
          <w:sz w:val="28"/>
        </w:rPr>
        <w:t xml:space="preserve">      13. Мемлекеттік қызметті алу үшін тұтынушы білім бөліміне мынадай құжаттарды тапсыруы тиіс: </w:t>
      </w:r>
      <w:r>
        <w:br/>
      </w:r>
      <w:r>
        <w:rPr>
          <w:rFonts w:ascii="Times New Roman"/>
          <w:b w:val="false"/>
          <w:i w:val="false"/>
          <w:color w:val="000000"/>
          <w:sz w:val="28"/>
        </w:rPr>
        <w:t>
      1) жеке тұлғаның білім бөлімінің басшысының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жағдайда,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жағдайда өтініш берушінің және жұбайының (зайыбының) жеке куәлігінің түпнұсқасы мен көшірмесі;</w:t>
      </w:r>
      <w:r>
        <w:br/>
      </w:r>
      <w:r>
        <w:rPr>
          <w:rFonts w:ascii="Times New Roman"/>
          <w:b w:val="false"/>
          <w:i w:val="false"/>
          <w:color w:val="000000"/>
          <w:sz w:val="28"/>
        </w:rPr>
        <w:t>
      4) осы Регламенттің 3 қосымшасына сәйкес қорғаншы (қамқоршы) болуға ниет білдірген адамның денсаулық жағдайы және қорғаншы (қамқоршы) болуға ниет білдірген адам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өтініш беруші некеде тұрмаған жағдайда нотариалды расталған анықтама;</w:t>
      </w:r>
      <w:r>
        <w:br/>
      </w:r>
      <w:r>
        <w:rPr>
          <w:rFonts w:ascii="Times New Roman"/>
          <w:b w:val="false"/>
          <w:i w:val="false"/>
          <w:color w:val="000000"/>
          <w:sz w:val="28"/>
        </w:rPr>
        <w:t>
      6) өтініш берушінің өмірбаяны еркін нысанда ресімделеді;</w:t>
      </w:r>
      <w:r>
        <w:br/>
      </w:r>
      <w:r>
        <w:rPr>
          <w:rFonts w:ascii="Times New Roman"/>
          <w:b w:val="false"/>
          <w:i w:val="false"/>
          <w:color w:val="000000"/>
          <w:sz w:val="28"/>
        </w:rPr>
        <w:t>
      7) өтініш берушіге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xml:space="preserve">
      11) тұрақты тұрғын орны бойынша тіркеуді растайтын құжат (мекен-жайы анықтамасы немесе село/ауыл әкімдерінің анықтамасы); </w:t>
      </w:r>
      <w:r>
        <w:br/>
      </w:r>
      <w:r>
        <w:rPr>
          <w:rFonts w:ascii="Times New Roman"/>
          <w:b w:val="false"/>
          <w:i w:val="false"/>
          <w:color w:val="000000"/>
          <w:sz w:val="28"/>
        </w:rPr>
        <w:t>
      12) неке туралы куәлік (көшірмесі);</w:t>
      </w:r>
      <w:r>
        <w:br/>
      </w:r>
      <w:r>
        <w:rPr>
          <w:rFonts w:ascii="Times New Roman"/>
          <w:b w:val="false"/>
          <w:i w:val="false"/>
          <w:color w:val="000000"/>
          <w:sz w:val="28"/>
        </w:rPr>
        <w:t>
      13) өтініш беруші мен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жағдайына тексеру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xml:space="preserve">
      1) мектеп әкімшілігі растаған баланың келісімі (егер бала 10 жастан асса); </w:t>
      </w:r>
      <w:r>
        <w:br/>
      </w:r>
      <w:r>
        <w:rPr>
          <w:rFonts w:ascii="Times New Roman"/>
          <w:b w:val="false"/>
          <w:i w:val="false"/>
          <w:color w:val="000000"/>
          <w:sz w:val="28"/>
        </w:rPr>
        <w:t xml:space="preserve">
      2) баланың тууы туралы куәлігі; </w:t>
      </w:r>
      <w:r>
        <w:br/>
      </w:r>
      <w:r>
        <w:rPr>
          <w:rFonts w:ascii="Times New Roman"/>
          <w:b w:val="false"/>
          <w:i w:val="false"/>
          <w:color w:val="000000"/>
          <w:sz w:val="28"/>
        </w:rPr>
        <w:t>
      3)баланың денсаулық жағдайы туралы медициналық анықтама және баланың даму тарихынан үзінді көшірме;</w:t>
      </w:r>
      <w:r>
        <w:br/>
      </w:r>
      <w:r>
        <w:rPr>
          <w:rFonts w:ascii="Times New Roman"/>
          <w:b w:val="false"/>
          <w:i w:val="false"/>
          <w:color w:val="000000"/>
          <w:sz w:val="28"/>
        </w:rPr>
        <w:t xml:space="preserve">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 және баланың ата-ана қамқорлығын жоғалтқанын растайтын басқа да құжаттар); </w:t>
      </w:r>
      <w:r>
        <w:br/>
      </w:r>
      <w:r>
        <w:rPr>
          <w:rFonts w:ascii="Times New Roman"/>
          <w:b w:val="false"/>
          <w:i w:val="false"/>
          <w:color w:val="000000"/>
          <w:sz w:val="28"/>
        </w:rPr>
        <w:t xml:space="preserve">
      5) баланың оқу орнынан анықтама; </w:t>
      </w:r>
      <w:r>
        <w:br/>
      </w:r>
      <w:r>
        <w:rPr>
          <w:rFonts w:ascii="Times New Roman"/>
          <w:b w:val="false"/>
          <w:i w:val="false"/>
          <w:color w:val="000000"/>
          <w:sz w:val="28"/>
        </w:rPr>
        <w:t xml:space="preserve">
      6( зейнетақы алатын балаларға зейнетақы кітапшасы, алименттер өндіріп алу туралы сот шешімінің көшірмесі; </w:t>
      </w:r>
      <w:r>
        <w:br/>
      </w:r>
      <w:r>
        <w:rPr>
          <w:rFonts w:ascii="Times New Roman"/>
          <w:b w:val="false"/>
          <w:i w:val="false"/>
          <w:color w:val="000000"/>
          <w:sz w:val="28"/>
        </w:rPr>
        <w:t xml:space="preserve">
      7( аға-інілері мен апа-қарындастары және олардың орналасқан жерлері туралы анықтама; </w:t>
      </w:r>
      <w:r>
        <w:br/>
      </w:r>
      <w:r>
        <w:rPr>
          <w:rFonts w:ascii="Times New Roman"/>
          <w:b w:val="false"/>
          <w:i w:val="false"/>
          <w:color w:val="000000"/>
          <w:sz w:val="28"/>
        </w:rPr>
        <w:t xml:space="preserve">
      8)тұрғын үйінің бар немесе жоқ екендігі туралы құжаттар. </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xml:space="preserve">
      14.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білім бөлімінің жауапты маманы; </w:t>
      </w:r>
      <w:r>
        <w:br/>
      </w:r>
      <w:r>
        <w:rPr>
          <w:rFonts w:ascii="Times New Roman"/>
          <w:b w:val="false"/>
          <w:i w:val="false"/>
          <w:color w:val="000000"/>
          <w:sz w:val="28"/>
        </w:rPr>
        <w:t>
      2) білім бөлімінің жауапты орындаушысы;</w:t>
      </w:r>
      <w:r>
        <w:br/>
      </w:r>
      <w:r>
        <w:rPr>
          <w:rFonts w:ascii="Times New Roman"/>
          <w:b w:val="false"/>
          <w:i w:val="false"/>
          <w:color w:val="000000"/>
          <w:sz w:val="28"/>
        </w:rPr>
        <w:t xml:space="preserve">
      3)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w:t>
      </w:r>
    </w:p>
    <w:bookmarkEnd w:id="74"/>
    <w:bookmarkStart w:name="z129" w:id="75"/>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75"/>
    <w:bookmarkStart w:name="z130" w:id="76"/>
    <w:p>
      <w:pPr>
        <w:spacing w:after="0"/>
        <w:ind w:left="0"/>
        <w:jc w:val="both"/>
      </w:pPr>
      <w:r>
        <w:rPr>
          <w:rFonts w:ascii="Times New Roman"/>
          <w:b w:val="false"/>
          <w:i w:val="false"/>
          <w:color w:val="000000"/>
          <w:sz w:val="28"/>
        </w:rPr>
        <w:t>      17. Мемлекеттік қызмет көрсету процесіне қатысушылар (әрі қарай – лауазымды тұлғалар) білім бөлімінің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76"/>
    <w:bookmarkStart w:name="z131" w:id="77"/>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1-қосымша</w:t>
      </w:r>
    </w:p>
    <w:bookmarkEnd w:id="77"/>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132" w:id="78"/>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2-қосымша</w:t>
      </w:r>
    </w:p>
    <w:bookmarkEnd w:id="78"/>
    <w:p>
      <w:pPr>
        <w:spacing w:after="0"/>
        <w:ind w:left="0"/>
        <w:jc w:val="left"/>
      </w:pPr>
      <w:r>
        <w:rPr>
          <w:rFonts w:ascii="Times New Roman"/>
          <w:b/>
          <w:i w:val="false"/>
          <w:color w:val="000000"/>
        </w:rPr>
        <w:t xml:space="preserve"> Мағжан Жұмабаев ауданының әкімінің қаулысына қосымшадан үзінді көшірме</w:t>
      </w:r>
    </w:p>
    <w:p>
      <w:pPr>
        <w:spacing w:after="0"/>
        <w:ind w:left="0"/>
        <w:jc w:val="both"/>
      </w:pPr>
      <w:r>
        <w:rPr>
          <w:rFonts w:ascii="Times New Roman"/>
          <w:b w:val="false"/>
          <w:i w:val="false"/>
          <w:color w:val="000000"/>
          <w:sz w:val="28"/>
        </w:rPr>
        <w:t>Булаев қаласы №_______ 20__ жылғы «__»_______</w:t>
      </w:r>
    </w:p>
    <w:p>
      <w:pPr>
        <w:spacing w:after="0"/>
        <w:ind w:left="0"/>
        <w:jc w:val="both"/>
      </w:pPr>
      <w:r>
        <w:rPr>
          <w:rFonts w:ascii="Times New Roman"/>
          <w:b/>
          <w:i w:val="false"/>
          <w:color w:val="000000"/>
          <w:sz w:val="28"/>
        </w:rPr>
        <w:t>Қорғаншылық (қамқоршылық) белгілеу туралы</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2011 жылғы 26 желтоқсан Кодексінің 119-бабына сәйкес, (Т.А.Ә.)__________ өтініші және Мағжан Жұмабаев ауданының білім бөлімі құжаттары негізінде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1. Қосымшаға сәйкес ата-анасының қамқорлығынсыз қалған кәмелетке толмаған балаларға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587"/>
        <w:gridCol w:w="3587"/>
        <w:gridCol w:w="3261"/>
      </w:tblGrid>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ресімдеу негізі</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бекітіліп берілсін.</w:t>
      </w:r>
    </w:p>
    <w:p>
      <w:pPr>
        <w:spacing w:after="0"/>
        <w:ind w:left="0"/>
        <w:jc w:val="both"/>
      </w:pPr>
      <w:r>
        <w:rPr>
          <w:rFonts w:ascii="Times New Roman"/>
          <w:b/>
          <w:i w:val="false"/>
          <w:color w:val="000000"/>
          <w:sz w:val="28"/>
        </w:rPr>
        <w:t>      Мағжан Жұмабаев ауданының</w:t>
      </w:r>
      <w:r>
        <w:br/>
      </w:r>
      <w:r>
        <w:rPr>
          <w:rFonts w:ascii="Times New Roman"/>
          <w:b w:val="false"/>
          <w:i w:val="false"/>
          <w:color w:val="000000"/>
          <w:sz w:val="28"/>
        </w:rPr>
        <w:t>
</w:t>
      </w:r>
      <w:r>
        <w:rPr>
          <w:rFonts w:ascii="Times New Roman"/>
          <w:b/>
          <w:i w:val="false"/>
          <w:color w:val="000000"/>
          <w:sz w:val="28"/>
        </w:rPr>
        <w:t>      әкімі</w:t>
      </w:r>
      <w:r>
        <w:rPr>
          <w:rFonts w:ascii="Times New Roman"/>
          <w:b w:val="false"/>
          <w:i w:val="false"/>
          <w:color w:val="000000"/>
          <w:sz w:val="28"/>
        </w:rPr>
        <w:t>      </w:t>
      </w:r>
      <w:r>
        <w:rPr>
          <w:rFonts w:ascii="Times New Roman"/>
          <w:b/>
          <w:i w:val="false"/>
          <w:color w:val="000000"/>
          <w:sz w:val="28"/>
        </w:rPr>
        <w:t>______________ ________________</w:t>
      </w:r>
      <w:r>
        <w:br/>
      </w:r>
      <w:r>
        <w:rPr>
          <w:rFonts w:ascii="Times New Roman"/>
          <w:b w:val="false"/>
          <w:i w:val="false"/>
          <w:color w:val="000000"/>
          <w:sz w:val="28"/>
        </w:rPr>
        <w:t>
                       қолы          аты-жөні</w:t>
      </w:r>
    </w:p>
    <w:p>
      <w:pPr>
        <w:spacing w:after="0"/>
        <w:ind w:left="0"/>
        <w:jc w:val="both"/>
      </w:pPr>
      <w:r>
        <w:rPr>
          <w:rFonts w:ascii="Times New Roman"/>
          <w:b/>
          <w:i w:val="false"/>
          <w:color w:val="000000"/>
          <w:sz w:val="28"/>
        </w:rPr>
        <w:t>М.О.</w:t>
      </w:r>
    </w:p>
    <w:bookmarkStart w:name="z133" w:id="79"/>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3-қосымша</w:t>
      </w:r>
    </w:p>
    <w:bookmarkEnd w:id="79"/>
    <w:p>
      <w:pPr>
        <w:spacing w:after="0"/>
        <w:ind w:left="0"/>
        <w:jc w:val="left"/>
      </w:pPr>
      <w:r>
        <w:rPr>
          <w:rFonts w:ascii="Times New Roman"/>
          <w:b/>
          <w:i w:val="false"/>
          <w:color w:val="000000"/>
        </w:rPr>
        <w:t xml:space="preserve"> Жолдама Қамқоршының (бала асырап алушының) денсаулық жағдайы туралы қорытынды</w:t>
      </w:r>
    </w:p>
    <w:p>
      <w:pPr>
        <w:spacing w:after="0"/>
        <w:ind w:left="0"/>
        <w:jc w:val="both"/>
      </w:pPr>
      <w:r>
        <w:rPr>
          <w:rFonts w:ascii="Times New Roman"/>
          <w:b w:val="false"/>
          <w:i w:val="false"/>
          <w:color w:val="000000"/>
          <w:sz w:val="28"/>
        </w:rPr>
        <w:t>Т.А.Ә. __________________________________________________________ Туған жылы _____________________________________________________</w:t>
      </w:r>
    </w:p>
    <w:p>
      <w:pPr>
        <w:spacing w:after="0"/>
        <w:ind w:left="0"/>
        <w:jc w:val="both"/>
      </w:pPr>
      <w:r>
        <w:rPr>
          <w:rFonts w:ascii="Times New Roman"/>
          <w:b w:val="false"/>
          <w:i w:val="false"/>
          <w:color w:val="000000"/>
          <w:sz w:val="28"/>
        </w:rPr>
        <w:t>Үйінің мекен-жайы 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Нарколог 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Кеуде қуысының рентгеноскопиясы _______________________________</w:t>
      </w:r>
    </w:p>
    <w:p>
      <w:pPr>
        <w:spacing w:after="0"/>
        <w:ind w:left="0"/>
        <w:jc w:val="both"/>
      </w:pPr>
      <w:r>
        <w:rPr>
          <w:rFonts w:ascii="Times New Roman"/>
          <w:b w:val="false"/>
          <w:i w:val="false"/>
          <w:color w:val="000000"/>
          <w:sz w:val="28"/>
        </w:rPr>
        <w:t>Терапевт 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w:t>
      </w:r>
    </w:p>
    <w:bookmarkStart w:name="z134" w:id="80"/>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4-қосымша</w:t>
      </w:r>
    </w:p>
    <w:bookmarkEnd w:id="80"/>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8"/>
        <w:gridCol w:w="3164"/>
        <w:gridCol w:w="4968"/>
      </w:tblGrid>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Білім бөлімінің жауапты маманы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басшылығы</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жауапты орындаушысы</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немесе тұтынушыдан өтініштерді қабылдау, өтініштерді білім бөлімі басшылығына жіберу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Қарар жазу</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Үзіндіні ресімдеу</w:t>
            </w:r>
          </w:p>
        </w:tc>
      </w:tr>
      <w:tr>
        <w:trPr>
          <w:trHeight w:val="1125"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үзіндіге қол қою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Үзіндіні тұтынушыға тапсыру</w:t>
            </w:r>
          </w:p>
        </w:tc>
      </w:tr>
      <w:tr>
        <w:trPr>
          <w:trHeight w:val="30" w:hRule="atLeast"/>
        </w:trPr>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3164"/>
        <w:gridCol w:w="4988"/>
      </w:tblGrid>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Білім бөлімінің жауапты маманы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басшылығы</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жауапты орындаушысы</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тұтынушыдан өтініш қабылдау, өтінішті тіркеу, білім бөлімінің басшылығына жіберу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тұтынушыға тапсыру</w:t>
            </w:r>
          </w:p>
        </w:tc>
      </w:tr>
    </w:tbl>
    <w:bookmarkStart w:name="z135" w:id="8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арналған құжаттарды ресімдеу» мемлекеттік</w:t>
      </w:r>
      <w:r>
        <w:br/>
      </w:r>
      <w:r>
        <w:rPr>
          <w:rFonts w:ascii="Times New Roman"/>
          <w:b w:val="false"/>
          <w:i w:val="false"/>
          <w:color w:val="000000"/>
          <w:sz w:val="28"/>
        </w:rPr>
        <w:t>
қызмет регламентіне 5-қосымша</w:t>
      </w:r>
    </w:p>
    <w:bookmarkEnd w:id="81"/>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85100" cy="6692900"/>
                    </a:xfrm>
                    <a:prstGeom prst="rect">
                      <a:avLst/>
                    </a:prstGeom>
                  </pic:spPr>
                </pic:pic>
              </a:graphicData>
            </a:graphic>
          </wp:inline>
        </w:drawing>
      </w:r>
    </w:p>
    <w:bookmarkStart w:name="z136" w:id="82"/>
    <w:p>
      <w:pPr>
        <w:spacing w:after="0"/>
        <w:ind w:left="0"/>
        <w:jc w:val="both"/>
      </w:pP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1 маусымдағы</w:t>
      </w:r>
      <w:r>
        <w:br/>
      </w:r>
      <w:r>
        <w:rPr>
          <w:rFonts w:ascii="Times New Roman"/>
          <w:b w:val="false"/>
          <w:i w:val="false"/>
          <w:color w:val="000000"/>
          <w:sz w:val="28"/>
        </w:rPr>
        <w:t>
№ 261 қаулысымен бекітілді</w:t>
      </w:r>
    </w:p>
    <w:bookmarkEnd w:id="82"/>
    <w:p>
      <w:pPr>
        <w:spacing w:after="0"/>
        <w:ind w:left="0"/>
        <w:jc w:val="left"/>
      </w:pPr>
      <w:r>
        <w:rPr>
          <w:rFonts w:ascii="Times New Roman"/>
          <w:b/>
          <w:i w:val="false"/>
          <w:color w:val="000000"/>
        </w:rPr>
        <w:t xml:space="preserve"> «Кәмелетке толмаған балаға тиесілі тұрғын үй кепілдігімен несие ресімдеу үшін банктерге рұқсаттар беру» мемлекеттік қызмет регламенті</w:t>
      </w:r>
    </w:p>
    <w:bookmarkStart w:name="z137" w:id="83"/>
    <w:p>
      <w:pPr>
        <w:spacing w:after="0"/>
        <w:ind w:left="0"/>
        <w:jc w:val="left"/>
      </w:pPr>
      <w:r>
        <w:rPr>
          <w:rFonts w:ascii="Times New Roman"/>
          <w:b/>
          <w:i w:val="false"/>
          <w:color w:val="000000"/>
        </w:rPr>
        <w:t xml:space="preserve"> 
1. Негізгі ұғымдар</w:t>
      </w:r>
    </w:p>
    <w:bookmarkEnd w:id="83"/>
    <w:p>
      <w:pPr>
        <w:spacing w:after="0"/>
        <w:ind w:left="0"/>
        <w:jc w:val="both"/>
      </w:pPr>
      <w:r>
        <w:rPr>
          <w:rFonts w:ascii="Times New Roman"/>
          <w:b w:val="false"/>
          <w:i w:val="false"/>
          <w:color w:val="000000"/>
          <w:sz w:val="28"/>
        </w:rPr>
        <w:t xml:space="preserve">      1. Осы «Кәмелетке толмаған балаға тиесілі тұрғын үй кепілдігімен несие ресімдеу үшін банктерге рұқсаттар беру» мемлекеттік қызмет Регламентінде (бұдан әрі – Регламент) мынадай ұғымдар қолданлады: </w:t>
      </w:r>
      <w:r>
        <w:br/>
      </w:r>
      <w:r>
        <w:rPr>
          <w:rFonts w:ascii="Times New Roman"/>
          <w:b w:val="false"/>
          <w:i w:val="false"/>
          <w:color w:val="000000"/>
          <w:sz w:val="28"/>
        </w:rPr>
        <w:t xml:space="preserve">
      1) білім бөлімі – «Солтүстік Қазақстан облысы Мағжан Жұмабаев ауданының білім бөлімі» мемлекеттік мекемесі; </w:t>
      </w:r>
      <w:r>
        <w:br/>
      </w:r>
      <w:r>
        <w:rPr>
          <w:rFonts w:ascii="Times New Roman"/>
          <w:b w:val="false"/>
          <w:i w:val="false"/>
          <w:color w:val="000000"/>
          <w:sz w:val="28"/>
        </w:rPr>
        <w:t>
      2) білім бөлімінің басшылығы – «Солтүстік Қазақстан облысы Мағжан Жұмабаев ауданының білім бөлімі» мемлекеттік мекемесінің басшылығы;</w:t>
      </w:r>
      <w:r>
        <w:br/>
      </w:r>
      <w:r>
        <w:rPr>
          <w:rFonts w:ascii="Times New Roman"/>
          <w:b w:val="false"/>
          <w:i w:val="false"/>
          <w:color w:val="000000"/>
          <w:sz w:val="28"/>
        </w:rPr>
        <w:t xml:space="preserve">
      3) білім бөлімінің жауапты орындаушы – лауазымдық нұсқаулыққа сәйкес міндеттер жүктелген «Солтүстік Қазақстан облысы Мағжан Жұмабаев ауданының білім бөлімі» мемлекеттік мекемесінің маманы; </w:t>
      </w:r>
      <w:r>
        <w:br/>
      </w:r>
      <w:r>
        <w:rPr>
          <w:rFonts w:ascii="Times New Roman"/>
          <w:b w:val="false"/>
          <w:i w:val="false"/>
          <w:color w:val="000000"/>
          <w:sz w:val="28"/>
        </w:rPr>
        <w:t>
      4) тұтынушы – жеке тұлға;</w:t>
      </w:r>
      <w:r>
        <w:br/>
      </w:r>
      <w:r>
        <w:rPr>
          <w:rFonts w:ascii="Times New Roman"/>
          <w:b w:val="false"/>
          <w:i w:val="false"/>
          <w:color w:val="000000"/>
          <w:sz w:val="28"/>
        </w:rPr>
        <w:t>
      5) ХҚКО жинақтаушы бөлімінің инспекторы – құжаттар жинауды және оны тапсыратын халыққа қызмет көрсету орталығының қызметкері.</w:t>
      </w:r>
      <w:r>
        <w:br/>
      </w:r>
      <w:r>
        <w:rPr>
          <w:rFonts w:ascii="Times New Roman"/>
          <w:b w:val="false"/>
          <w:i w:val="false"/>
          <w:color w:val="000000"/>
          <w:sz w:val="28"/>
        </w:rPr>
        <w:t>
      6) ХҚКО инспекторы – тұтынушының өтініші мен құжаттарын қабылдайтын Халыққа қызмет көрсету орталығының қызметкері;</w:t>
      </w:r>
      <w:r>
        <w:br/>
      </w:r>
      <w:r>
        <w:rPr>
          <w:rFonts w:ascii="Times New Roman"/>
          <w:b w:val="false"/>
          <w:i w:val="false"/>
          <w:color w:val="000000"/>
          <w:sz w:val="28"/>
        </w:rPr>
        <w:t>
      7) ХҚКО – Халыққа қызмет көрсету орталығы.</w:t>
      </w:r>
    </w:p>
    <w:bookmarkStart w:name="z138" w:id="84"/>
    <w:p>
      <w:pPr>
        <w:spacing w:after="0"/>
        <w:ind w:left="0"/>
        <w:jc w:val="left"/>
      </w:pPr>
      <w:r>
        <w:rPr>
          <w:rFonts w:ascii="Times New Roman"/>
          <w:b/>
          <w:i w:val="false"/>
          <w:color w:val="000000"/>
        </w:rPr>
        <w:t xml:space="preserve"> 
2. Жалпы ережелер</w:t>
      </w:r>
    </w:p>
    <w:bookmarkEnd w:id="84"/>
    <w:bookmarkStart w:name="z139" w:id="8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3. Мемлекеттік қызмет «Солтүстік Қазақстан облысы Мағжан Жұмабаев ауданының білім бөлімі» мемлекеттік мекемесімен әрі қарай (білім бөлімі),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балама негізде 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-ХҚКО арқылы көрсетіледі.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5. Мемлекеттік қызмет тегін көрсетеледі. </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w:t>
      </w:r>
      <w:r>
        <w:rPr>
          <w:rFonts w:ascii="Times New Roman"/>
          <w:b w:val="false"/>
          <w:i w:val="false"/>
          <w:color w:val="000000"/>
          <w:sz w:val="28"/>
        </w:rPr>
        <w:t>, «Тұрғын үй қатынастары туралы» Қазақстан Республикасының 1997 жылғы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Қазақстан Республикасы Үкіметінің 2010 жылғы 26 ақпандағы № 140 қаулысымен бекітілген «Кәмелетке толмаған балаға тиесілі тұрғын үй кепілдігімен несие ресімдеу үшін банктерге рұқсаттар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кәмелетке толмаған балаға тиесілі тұрғын үй кепілдігімен несие ресімдеу үшін банктерге анықтама беру (бұдан әрі – анықтама), немесе қызмет беруден дәлелді бас тарту туралы жауап болып табылады</w:t>
      </w:r>
      <w:r>
        <w:rPr>
          <w:rFonts w:ascii="Times New Roman"/>
          <w:b w:val="false"/>
          <w:i/>
          <w:color w:val="000000"/>
          <w:sz w:val="28"/>
        </w:rPr>
        <w:t>.</w:t>
      </w:r>
    </w:p>
    <w:bookmarkEnd w:id="85"/>
    <w:bookmarkStart w:name="z144" w:id="86"/>
    <w:p>
      <w:pPr>
        <w:spacing w:after="0"/>
        <w:ind w:left="0"/>
        <w:jc w:val="left"/>
      </w:pPr>
      <w:r>
        <w:rPr>
          <w:rFonts w:ascii="Times New Roman"/>
          <w:b/>
          <w:i w:val="false"/>
          <w:color w:val="000000"/>
        </w:rPr>
        <w:t xml:space="preserve"> 
3. Мемлекеттік қызмет көрсету тәртібіне талаптар</w:t>
      </w:r>
    </w:p>
    <w:bookmarkEnd w:id="86"/>
    <w:bookmarkStart w:name="z145" w:id="87"/>
    <w:p>
      <w:pPr>
        <w:spacing w:after="0"/>
        <w:ind w:left="0"/>
        <w:jc w:val="both"/>
      </w:pPr>
      <w:r>
        <w:rPr>
          <w:rFonts w:ascii="Times New Roman"/>
          <w:b w:val="false"/>
          <w:i w:val="false"/>
          <w:color w:val="000000"/>
          <w:sz w:val="28"/>
        </w:rPr>
        <w:t>      8. Мемлекеттік қызмет көрсету тәртібі және қажетті құжаттар туралы толық ақпарат мекен-жайы мен жұмыс кестесі осы Регламенттің 1 қосымшасында көрсетілген білім бөлімінің стендтерінде орналасқан, сондай-ақ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халыққа қызмет көрсету орталықтары, сондай-ақ көрсетілген білім бөлімінің </w:t>
      </w:r>
      <w:r>
        <w:rPr>
          <w:rFonts w:ascii="Times New Roman"/>
          <w:b w:val="false"/>
          <w:i w:val="false"/>
          <w:color w:val="000000"/>
          <w:sz w:val="28"/>
          <w:u w:val="single"/>
        </w:rPr>
        <w:t>jumabaevroo2007@rambler.ru</w:t>
      </w:r>
      <w:r>
        <w:rPr>
          <w:rFonts w:ascii="Times New Roman"/>
          <w:b w:val="false"/>
          <w:i w:val="false"/>
          <w:color w:val="000000"/>
          <w:sz w:val="28"/>
        </w:rPr>
        <w:t>, ХҚКО -skocon.kz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xml:space="preserve">
      9. ХҚКО және білім бөлімінде мемлекеттік қызмет көрсету мерзімі: </w:t>
      </w:r>
      <w:r>
        <w:br/>
      </w:r>
      <w:r>
        <w:rPr>
          <w:rFonts w:ascii="Times New Roman"/>
          <w:b w:val="false"/>
          <w:i w:val="false"/>
          <w:color w:val="000000"/>
          <w:sz w:val="28"/>
        </w:rPr>
        <w:t>
      1) осы Регламенттің -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тұтынушы тапсырған сәттен мемлекеттік қызмет көрсету мерзімі (құжаттарды қабылдау және тапсыру күндері мемлекеттік қызмет көрсету мерзіміне кірмейді) 5 жұмыс күнін құрайды. </w:t>
      </w:r>
      <w:r>
        <w:br/>
      </w:r>
      <w:r>
        <w:rPr>
          <w:rFonts w:ascii="Times New Roman"/>
          <w:b w:val="false"/>
          <w:i w:val="false"/>
          <w:color w:val="000000"/>
          <w:sz w:val="28"/>
        </w:rPr>
        <w:t>
      2) өтініш беруші жүгінген күні орында көрсетілетін мемлекеттік қызметті алуға дейінгі шекті күту уақыты 30 минуттан аспауы тиіс;</w:t>
      </w:r>
      <w:r>
        <w:br/>
      </w:r>
      <w:r>
        <w:rPr>
          <w:rFonts w:ascii="Times New Roman"/>
          <w:b w:val="false"/>
          <w:i w:val="false"/>
          <w:color w:val="000000"/>
          <w:sz w:val="28"/>
        </w:rPr>
        <w:t>
      3) өтініш беруші жүгінген күні орында көрсетілетін мемлекеттік қызметті алушыға қызмет көрсетудің шекті уақыты 30 минуттан аспауы тиіс.</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көрсетуді тоқтату немесе мемлекеттік қызмет көрсетуден бас тартуға негіз болып табылады: </w:t>
      </w:r>
      <w:r>
        <w:br/>
      </w:r>
      <w:r>
        <w:rPr>
          <w:rFonts w:ascii="Times New Roman"/>
          <w:b w:val="false"/>
          <w:i w:val="false"/>
          <w:color w:val="000000"/>
          <w:sz w:val="28"/>
        </w:rPr>
        <w:t>
      1) білім бөліміне жүгінгенде –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құжаттардың біреуін ұсынбаған жағдайда; </w:t>
      </w:r>
      <w:r>
        <w:br/>
      </w:r>
      <w:r>
        <w:rPr>
          <w:rFonts w:ascii="Times New Roman"/>
          <w:b w:val="false"/>
          <w:i w:val="false"/>
          <w:color w:val="000000"/>
          <w:sz w:val="28"/>
        </w:rPr>
        <w:t>
      2) ХҚКО-на – білім бөліміне жүгінгенде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аталған құжаттар пакетін толық ұсынбаған жағдайда, құжаттар пакетін алған соң бір жұмыс күні ішінде оларды бас тарту себебінің жазба негіздемесімен ) ХҚКО-на қайтарады. </w:t>
      </w:r>
      <w:r>
        <w:br/>
      </w:r>
      <w:r>
        <w:rPr>
          <w:rFonts w:ascii="Times New Roman"/>
          <w:b w:val="false"/>
          <w:i w:val="false"/>
          <w:color w:val="000000"/>
          <w:sz w:val="28"/>
        </w:rPr>
        <w:t>
</w:t>
      </w:r>
      <w:r>
        <w:rPr>
          <w:rFonts w:ascii="Times New Roman"/>
          <w:b w:val="false"/>
          <w:i w:val="false"/>
          <w:color w:val="000000"/>
          <w:sz w:val="28"/>
        </w:rPr>
        <w:t xml:space="preserve">
      11. Тұтынушыға мемлекеттік қызмет алу үшін барлық қажетті құжаттарды тапсырғанда беріледі: </w:t>
      </w:r>
      <w:r>
        <w:br/>
      </w:r>
      <w:r>
        <w:rPr>
          <w:rFonts w:ascii="Times New Roman"/>
          <w:b w:val="false"/>
          <w:i w:val="false"/>
          <w:color w:val="000000"/>
          <w:sz w:val="28"/>
        </w:rPr>
        <w:t xml:space="preserve">
      1) білім бөліміне жүгінгенде – тұтынушының мемлекеттік қызмет алған мерзімі көрсетілген барлық құжаттарын алғаны туралы қолхат; </w:t>
      </w:r>
      <w:r>
        <w:br/>
      </w:r>
      <w:r>
        <w:rPr>
          <w:rFonts w:ascii="Times New Roman"/>
          <w:b w:val="false"/>
          <w:i w:val="false"/>
          <w:color w:val="000000"/>
          <w:sz w:val="28"/>
        </w:rPr>
        <w:t>
      2) ХҚКО-на жүгінгенде - осы аталған сәйкес құжаттар тапсырылғаны туралы қолхат:</w:t>
      </w:r>
      <w:r>
        <w:br/>
      </w:r>
      <w:r>
        <w:rPr>
          <w:rFonts w:ascii="Times New Roman"/>
          <w:b w:val="false"/>
          <w:i w:val="false"/>
          <w:color w:val="000000"/>
          <w:sz w:val="28"/>
        </w:rPr>
        <w:t>
      1) сұрау салу нөмірі, күні көрсетілген;</w:t>
      </w:r>
      <w:r>
        <w:br/>
      </w:r>
      <w:r>
        <w:rPr>
          <w:rFonts w:ascii="Times New Roman"/>
          <w:b w:val="false"/>
          <w:i w:val="false"/>
          <w:color w:val="000000"/>
          <w:sz w:val="28"/>
        </w:rPr>
        <w:t>
      2) сұратылған мемлекеттік қызмет түрі көрсетілген;</w:t>
      </w:r>
      <w:r>
        <w:br/>
      </w:r>
      <w:r>
        <w:rPr>
          <w:rFonts w:ascii="Times New Roman"/>
          <w:b w:val="false"/>
          <w:i w:val="false"/>
          <w:color w:val="000000"/>
          <w:sz w:val="28"/>
        </w:rPr>
        <w:t>
      3) қоса берілген құжаттар саны мен атауы;</w:t>
      </w:r>
      <w:r>
        <w:br/>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5) құжаттарды ресімдеуге өтініш қабылдаған ХҚКО инспекторының тегі, аты, әкесінің аты көрсетілген</w:t>
      </w:r>
      <w:r>
        <w:br/>
      </w:r>
      <w:r>
        <w:rPr>
          <w:rFonts w:ascii="Times New Roman"/>
          <w:b w:val="false"/>
          <w:i w:val="false"/>
          <w:color w:val="000000"/>
          <w:sz w:val="28"/>
        </w:rPr>
        <w:t>
      Білім бөліміне жүгінген сәтте тұтынушыға көрсетілген қызметтің нәтижесін жеткізу мына түрде жүзеге асырылады: тұтынушы жеке жүгінгенде ғана анықтама беріледі.</w:t>
      </w:r>
      <w:r>
        <w:br/>
      </w:r>
      <w:r>
        <w:rPr>
          <w:rFonts w:ascii="Times New Roman"/>
          <w:b w:val="false"/>
          <w:i w:val="false"/>
          <w:color w:val="000000"/>
          <w:sz w:val="28"/>
        </w:rPr>
        <w:t>
      Тұтынушы құжаттарын алуға білім бөліміне мерзімінде жүгінбеген жағдайда, қаралған құжаттар мен дайын анықтамалар екі ай бойы сақталады.</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 алу үшін өтініш алған мерзімнен бастап көрсетілген мемлекеттік қызметтің нәтижесін беруге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u w:val="single"/>
        </w:rPr>
        <w:t xml:space="preserve">      білім бөлімі арқылы: </w:t>
      </w:r>
      <w:r>
        <w:br/>
      </w:r>
      <w:r>
        <w:rPr>
          <w:rFonts w:ascii="Times New Roman"/>
          <w:b w:val="false"/>
          <w:i w:val="false"/>
          <w:color w:val="000000"/>
          <w:sz w:val="28"/>
        </w:rPr>
        <w:t>
      1) тұтынушы, білім бөлімінің жауапты маманына, анықтама беруі жөнінде өтініш береді, жауапты маман өтінішті тіркеп және тұтынушыға мемлекеттік қызмет алуға берілген құжаттарды қабылдағаны туралы, мемлекеттік қызмет көрсетудің күні көрсетілген қолхат береді, құжаттарды білім бөлімі басшылығына қарауға тапсырады;</w:t>
      </w:r>
      <w:r>
        <w:br/>
      </w:r>
      <w:r>
        <w:rPr>
          <w:rFonts w:ascii="Times New Roman"/>
          <w:b w:val="false"/>
          <w:i w:val="false"/>
          <w:color w:val="000000"/>
          <w:sz w:val="28"/>
        </w:rPr>
        <w:t>
      2)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3)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4) білім бөлімі басшылығы анықтаманы қарайды, немесе қызмет көрсетуден бас тарту туралы дәлелді жауапты қарайды, қол қояды;</w:t>
      </w:r>
      <w:r>
        <w:br/>
      </w:r>
      <w:r>
        <w:rPr>
          <w:rFonts w:ascii="Times New Roman"/>
          <w:b w:val="false"/>
          <w:i w:val="false"/>
          <w:color w:val="000000"/>
          <w:sz w:val="28"/>
        </w:rPr>
        <w:t>
      5) білім бөлімінің жауапты орындаушысы, тұтынушыға анықтама береді, немесе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тұтынушы ХҚКО-на анықтама алу үшін өтініш береді;</w:t>
      </w:r>
      <w:r>
        <w:br/>
      </w:r>
      <w:r>
        <w:rPr>
          <w:rFonts w:ascii="Times New Roman"/>
          <w:b w:val="false"/>
          <w:i w:val="false"/>
          <w:color w:val="000000"/>
          <w:sz w:val="28"/>
        </w:rPr>
        <w:t>
      1) ХҚКО-ң инспекторы өтінішті тіркейді, тұтынушыға қажетті құжаттарды қабылдағаны туралы қолхат береді және құжаттарды ХҚКО-ң жинақтау орталығының инспекторына тапсырады;</w:t>
      </w:r>
      <w:r>
        <w:br/>
      </w:r>
      <w:r>
        <w:rPr>
          <w:rFonts w:ascii="Times New Roman"/>
          <w:b w:val="false"/>
          <w:i w:val="false"/>
          <w:color w:val="000000"/>
          <w:sz w:val="28"/>
        </w:rPr>
        <w:t>
      2) ХҚКО-ң жинақтау орталығының инспекторы құжаттарды жинастырып, реестр құрады, құжаттарды білім бөліміне жібереді;</w:t>
      </w:r>
      <w:r>
        <w:br/>
      </w:r>
      <w:r>
        <w:rPr>
          <w:rFonts w:ascii="Times New Roman"/>
          <w:b w:val="false"/>
          <w:i w:val="false"/>
          <w:color w:val="000000"/>
          <w:sz w:val="28"/>
        </w:rPr>
        <w:t>
      3) білім бөлімінің жауапты орындаушысы түскен құжаттарды тіркейді, сонан кейін білім бөлімінің басшылығына қарауға тапсырады;</w:t>
      </w:r>
      <w:r>
        <w:br/>
      </w:r>
      <w:r>
        <w:rPr>
          <w:rFonts w:ascii="Times New Roman"/>
          <w:b w:val="false"/>
          <w:i w:val="false"/>
          <w:color w:val="000000"/>
          <w:sz w:val="28"/>
        </w:rPr>
        <w:t>
      4) білім бөлімінің басшылығы түскен құжаттармен танысады, жауапты орындаушыны анықтайды, резолюция жасап, жауапты орындаушыға жібереді;</w:t>
      </w:r>
      <w:r>
        <w:br/>
      </w:r>
      <w:r>
        <w:rPr>
          <w:rFonts w:ascii="Times New Roman"/>
          <w:b w:val="false"/>
          <w:i w:val="false"/>
          <w:color w:val="000000"/>
          <w:sz w:val="28"/>
        </w:rPr>
        <w:t>
      5) білім бөлімінің жауапты орындаушысы түскен құжаттарды қарап, «Кәмелетке толмаған балаға тиесілі тұрғын үй кепілдігімен несие ресімдеу үшін банктерге рұқсаттар беру» анықтамасын дайындайды, бас тарту туралы дәлелді жауапты қарайды, басшылыққа қол қойғызады;</w:t>
      </w:r>
      <w:r>
        <w:br/>
      </w:r>
      <w:r>
        <w:rPr>
          <w:rFonts w:ascii="Times New Roman"/>
          <w:b w:val="false"/>
          <w:i w:val="false"/>
          <w:color w:val="000000"/>
          <w:sz w:val="28"/>
        </w:rPr>
        <w:t xml:space="preserve">
      6) білім бөлімі басшылығы анықтаманы қарайды, немесе қызмет көрсетуден бас тарту туралы дәлелді жауапты қарайды, қол қояды, жауапты орындаушыға тапсырады; </w:t>
      </w:r>
      <w:r>
        <w:br/>
      </w:r>
      <w:r>
        <w:rPr>
          <w:rFonts w:ascii="Times New Roman"/>
          <w:b w:val="false"/>
          <w:i w:val="false"/>
          <w:color w:val="000000"/>
          <w:sz w:val="28"/>
        </w:rPr>
        <w:t>
      7) білім бөлімінің жауапты орындаушысы мемлекеттік қызмет көрсетудің нәтижесін ХҚКО-на жібереді;</w:t>
      </w:r>
      <w:r>
        <w:br/>
      </w:r>
      <w:r>
        <w:rPr>
          <w:rFonts w:ascii="Times New Roman"/>
          <w:b w:val="false"/>
          <w:i w:val="false"/>
          <w:color w:val="000000"/>
          <w:sz w:val="28"/>
        </w:rPr>
        <w:t>
      8) ХҚКО инспекторы тұтынушыға анықтама немесе қызмет көрсетуден бас тарту туралы дәлелді жауап береді;</w:t>
      </w:r>
    </w:p>
    <w:bookmarkEnd w:id="87"/>
    <w:bookmarkStart w:name="z149" w:id="88"/>
    <w:p>
      <w:pPr>
        <w:spacing w:after="0"/>
        <w:ind w:left="0"/>
        <w:jc w:val="left"/>
      </w:pPr>
      <w:r>
        <w:rPr>
          <w:rFonts w:ascii="Times New Roman"/>
          <w:b/>
          <w:i w:val="false"/>
          <w:color w:val="000000"/>
        </w:rPr>
        <w:t xml:space="preserve"> 
4. Мемлекеттік қызмет көрсету барысында іс-әрекеттер (өзара әрекеттесу) тәртібін сипаттау</w:t>
      </w:r>
    </w:p>
    <w:bookmarkEnd w:id="88"/>
    <w:bookmarkStart w:name="z150" w:id="89"/>
    <w:p>
      <w:pPr>
        <w:spacing w:after="0"/>
        <w:ind w:left="0"/>
        <w:jc w:val="both"/>
      </w:pPr>
      <w:r>
        <w:rPr>
          <w:rFonts w:ascii="Times New Roman"/>
          <w:b w:val="false"/>
          <w:i w:val="false"/>
          <w:color w:val="000000"/>
          <w:sz w:val="28"/>
        </w:rPr>
        <w:t xml:space="preserve">      13. Мемлекеттік қызметті алу үшін тұтынушыға білім бөліміне және ХҚКО мынадай құжаттарды тапсыру қажет: </w:t>
      </w:r>
      <w:r>
        <w:br/>
      </w:r>
      <w:r>
        <w:rPr>
          <w:rFonts w:ascii="Times New Roman"/>
          <w:b w:val="false"/>
          <w:i w:val="false"/>
          <w:color w:val="000000"/>
          <w:sz w:val="28"/>
        </w:rPr>
        <w:t>
      1)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кәмелетке толмаған баланың екі ата-анасының (ерлі-зайыптылардың) немесе оларды алмастыратын адамдардың (қорғаншылар (қамқоршылар), патронат тәрбиешілер) өтініші;</w:t>
      </w:r>
      <w:r>
        <w:br/>
      </w:r>
      <w:r>
        <w:rPr>
          <w:rFonts w:ascii="Times New Roman"/>
          <w:b w:val="false"/>
          <w:i w:val="false"/>
          <w:color w:val="000000"/>
          <w:sz w:val="28"/>
        </w:rPr>
        <w:t>
      2) банк алдында міндеттерін тиісінше орындамаған жағдайда кепілді мүлікті беру туралы екі ата-анасының (ерлі-зайыптылардың) немесе оларды алмастыратын адамдардың (қорғаншылар (қамқоршылар), патронат тәрбиешілер) нотариалды куәландырған өтініші, кепілді мүлікті беру туралы жақын туыстарының нотариалды расталған өтініші;</w:t>
      </w:r>
      <w:r>
        <w:br/>
      </w:r>
      <w:r>
        <w:rPr>
          <w:rFonts w:ascii="Times New Roman"/>
          <w:b w:val="false"/>
          <w:i w:val="false"/>
          <w:color w:val="000000"/>
          <w:sz w:val="28"/>
        </w:rPr>
        <w:t>
      3) жылжымайтын мүлік құжаттарының түпнұсқалары мен көшірмелері (пәтер, үй, саяжай, жер учаскесі және т.б. (шарт, жылжымайтын мүлік құқықтарын мемлекеттік тіркеу туралы куәлік, мүліктің техникалық паспорты, тқрғылықты орны бойынша тіркелуін растайтын құжат (мекенжай анықтамасы, село және/немесе ауыл әкімдерінің анықтамасы);</w:t>
      </w:r>
      <w:r>
        <w:br/>
      </w:r>
      <w:r>
        <w:rPr>
          <w:rFonts w:ascii="Times New Roman"/>
          <w:b w:val="false"/>
          <w:i w:val="false"/>
          <w:color w:val="000000"/>
          <w:sz w:val="28"/>
        </w:rPr>
        <w:t>
      4) екі ата-анасының (ерлі-зайыптылардың) немесе оларды алмастыратын адамдардың (қорғаншылар (қамқоршылар), патронат тәрбиешілер) жеке куәліктерінің түпнұсқалары мен көшірмелері;</w:t>
      </w:r>
      <w:r>
        <w:br/>
      </w:r>
      <w:r>
        <w:rPr>
          <w:rFonts w:ascii="Times New Roman"/>
          <w:b w:val="false"/>
          <w:i w:val="false"/>
          <w:color w:val="000000"/>
          <w:sz w:val="28"/>
        </w:rPr>
        <w:t>
      5) баланың (балалардың) тууы туралы куәлігінің түпнұсқалары мен көшірмелері;</w:t>
      </w:r>
      <w:r>
        <w:br/>
      </w:r>
      <w:r>
        <w:rPr>
          <w:rFonts w:ascii="Times New Roman"/>
          <w:b w:val="false"/>
          <w:i w:val="false"/>
          <w:color w:val="000000"/>
          <w:sz w:val="28"/>
        </w:rPr>
        <w:t>
      6) неке туралы куәліктің түпнұсқасы мен көшірмесі;</w:t>
      </w:r>
      <w:r>
        <w:br/>
      </w:r>
      <w:r>
        <w:rPr>
          <w:rFonts w:ascii="Times New Roman"/>
          <w:b w:val="false"/>
          <w:i w:val="false"/>
          <w:color w:val="000000"/>
          <w:sz w:val="28"/>
        </w:rPr>
        <w:t xml:space="preserve">
      7) басқа да құжаттардың түпнұсқалары мен көшірмелері (некені бұзу туралы, қайтыс болуы туралы куәлік, некеге тұрмағандығын растайтын құжат, </w:t>
      </w:r>
      <w:r>
        <w:br/>
      </w:r>
      <w:r>
        <w:rPr>
          <w:rFonts w:ascii="Times New Roman"/>
          <w:b w:val="false"/>
          <w:i w:val="false"/>
          <w:color w:val="000000"/>
          <w:sz w:val="28"/>
        </w:rPr>
        <w:t>
      № 4 нысан бойынша анықтама (бала некеден тыс туылған жағдайда);</w:t>
      </w:r>
      <w:r>
        <w:br/>
      </w:r>
      <w:r>
        <w:rPr>
          <w:rFonts w:ascii="Times New Roman"/>
          <w:b w:val="false"/>
          <w:i w:val="false"/>
          <w:color w:val="000000"/>
          <w:sz w:val="28"/>
        </w:rPr>
        <w:t>
      8) ерлі-зайыптылардың біреуі болмаған жағдайда, оның мәміле ресімдеуді жасауға нотариуспен расталған сенімхаты.</w:t>
      </w:r>
      <w:r>
        <w:br/>
      </w:r>
      <w:r>
        <w:rPr>
          <w:rFonts w:ascii="Times New Roman"/>
          <w:b w:val="false"/>
          <w:i w:val="false"/>
          <w:color w:val="000000"/>
          <w:sz w:val="28"/>
        </w:rPr>
        <w:t>
      Салыстырып тексеру үшін құжаттардың түпнұсқалары көшірмелерімен қоса беріледі, олар кейін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үрдісіне мынадай құрылымдық-функционалдық бірліктер (бұдан әрі – ҚФБ) қатыстырылады: </w:t>
      </w:r>
      <w:r>
        <w:br/>
      </w:r>
      <w:r>
        <w:rPr>
          <w:rFonts w:ascii="Times New Roman"/>
          <w:b w:val="false"/>
          <w:i w:val="false"/>
          <w:color w:val="000000"/>
          <w:sz w:val="28"/>
        </w:rPr>
        <w:t xml:space="preserve">
      1) ХҚКО инспекторы; </w:t>
      </w:r>
      <w:r>
        <w:br/>
      </w:r>
      <w:r>
        <w:rPr>
          <w:rFonts w:ascii="Times New Roman"/>
          <w:b w:val="false"/>
          <w:i w:val="false"/>
          <w:color w:val="000000"/>
          <w:sz w:val="28"/>
        </w:rPr>
        <w:t xml:space="preserve">
      2) ХҚКО жинақтаушы бөлімінің инспекторы; </w:t>
      </w:r>
      <w:r>
        <w:br/>
      </w:r>
      <w:r>
        <w:rPr>
          <w:rFonts w:ascii="Times New Roman"/>
          <w:b w:val="false"/>
          <w:i w:val="false"/>
          <w:color w:val="000000"/>
          <w:sz w:val="28"/>
        </w:rPr>
        <w:t>
      3) Білім бөлімінің жауапты маманы;</w:t>
      </w:r>
      <w:r>
        <w:br/>
      </w:r>
      <w:r>
        <w:rPr>
          <w:rFonts w:ascii="Times New Roman"/>
          <w:b w:val="false"/>
          <w:i w:val="false"/>
          <w:color w:val="000000"/>
          <w:sz w:val="28"/>
        </w:rPr>
        <w:t>
      4) білім бөлімінің жауапты орындаушысы;</w:t>
      </w:r>
      <w:r>
        <w:br/>
      </w:r>
      <w:r>
        <w:rPr>
          <w:rFonts w:ascii="Times New Roman"/>
          <w:b w:val="false"/>
          <w:i w:val="false"/>
          <w:color w:val="000000"/>
          <w:sz w:val="28"/>
        </w:rPr>
        <w:t xml:space="preserve">
      5) білім бөлімінің басшылығы. </w:t>
      </w:r>
      <w:r>
        <w:br/>
      </w:r>
      <w:r>
        <w:rPr>
          <w:rFonts w:ascii="Times New Roman"/>
          <w:b w:val="false"/>
          <w:i w:val="false"/>
          <w:color w:val="000000"/>
          <w:sz w:val="28"/>
        </w:rPr>
        <w:t>
</w:t>
      </w:r>
      <w:r>
        <w:rPr>
          <w:rFonts w:ascii="Times New Roman"/>
          <w:b w:val="false"/>
          <w:i w:val="false"/>
          <w:color w:val="000000"/>
          <w:sz w:val="28"/>
        </w:rPr>
        <w:t>
      15. Әр әкімшілік іс-әрекетін (рәсімін) орындау мерзімін көрсетумен әр ҚФБ әкімшілік іс-әрекеттерінің (рәсімдерінің) дәйектілігі мен өзара әрекеттесуінің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көрсету барысындағы және ҚФБ әкімшілік іс-әрекеттердің қисынды дәйектілігі арасындағы өзара байланысы көрсетілген сызбалар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беріледі.</w:t>
      </w:r>
    </w:p>
    <w:bookmarkEnd w:id="89"/>
    <w:bookmarkStart w:name="z153" w:id="90"/>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90"/>
    <w:bookmarkStart w:name="z154" w:id="91"/>
    <w:p>
      <w:pPr>
        <w:spacing w:after="0"/>
        <w:ind w:left="0"/>
        <w:jc w:val="both"/>
      </w:pPr>
      <w:r>
        <w:rPr>
          <w:rFonts w:ascii="Times New Roman"/>
          <w:b w:val="false"/>
          <w:i w:val="false"/>
          <w:color w:val="000000"/>
          <w:sz w:val="28"/>
        </w:rPr>
        <w:t>      18. Мемлекеттік қызмет көрсету процесіне қатысушылар (әрі қарай – лауазымды тұлғалар) білім бөлімі және ХҚКО-ң лауазымды тұлғалары мен басшылары болып табылады.</w:t>
      </w:r>
      <w:r>
        <w:br/>
      </w:r>
      <w:r>
        <w:rPr>
          <w:rFonts w:ascii="Times New Roman"/>
          <w:b w:val="false"/>
          <w:i w:val="false"/>
          <w:color w:val="000000"/>
          <w:sz w:val="28"/>
        </w:rPr>
        <w:t>
      Лауазымдық тұлғалар, Қазақстан Республикасының заңнамаларымен белгіленген тәртіпке сәйкес белгіленген мерзімде мемлекеттік қызмет көрсетуді сапалы және нәтижелі іске асыруға, және мемлекеттік қызмет көрсетілуінде қабылданған шешімдер мен іс әрекеттерге жауапты.</w:t>
      </w:r>
    </w:p>
    <w:bookmarkEnd w:id="91"/>
    <w:bookmarkStart w:name="z155" w:id="92"/>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1-қосымша</w:t>
      </w:r>
    </w:p>
    <w:bookmarkEnd w:id="92"/>
    <w:p>
      <w:pPr>
        <w:spacing w:after="0"/>
        <w:ind w:left="0"/>
        <w:jc w:val="left"/>
      </w:pPr>
      <w:r>
        <w:rPr>
          <w:rFonts w:ascii="Times New Roman"/>
          <w:b/>
          <w:i w:val="false"/>
          <w:color w:val="000000"/>
        </w:rPr>
        <w:t xml:space="preserve"> Мемлекеттік қызмет көрсету бойынша білім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2635"/>
        <w:gridCol w:w="3457"/>
        <w:gridCol w:w="2637"/>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Мағжан Жұмабаев ауданының білім бөлімі» мемлекеттік мекемесі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 Сәбит Муқанов к., 34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8-(71531)-2-01-66 </w:t>
            </w:r>
          </w:p>
        </w:tc>
      </w:tr>
    </w:tbl>
    <w:bookmarkStart w:name="z156" w:id="93"/>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2-қосымша</w:t>
      </w:r>
    </w:p>
    <w:bookmarkEnd w:id="9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93"/>
        <w:gridCol w:w="2113"/>
        <w:gridCol w:w="2993"/>
        <w:gridCol w:w="24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Сотүстік Қазақстан облысы бойынша республикалық мемлекеттік кәсіпорны «Халыққа қызмет көрсету орталығы» филиалының Мағжан Жұмабаев ауданы бойынша бөлім - ХҚКО</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Мағжан Жұмабаев ауданы, Булаев қ., Юбилейная к., 62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bl>
    <w:bookmarkStart w:name="z157" w:id="94"/>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3-қосымша</w:t>
      </w:r>
    </w:p>
    <w:bookmarkEnd w:id="94"/>
    <w:p>
      <w:pPr>
        <w:spacing w:after="0"/>
        <w:ind w:left="0"/>
        <w:jc w:val="both"/>
      </w:pPr>
      <w:r>
        <w:rPr>
          <w:rFonts w:ascii="Times New Roman"/>
          <w:b w:val="false"/>
          <w:i w:val="false"/>
          <w:color w:val="000000"/>
          <w:sz w:val="28"/>
        </w:rPr>
        <w:t>«Солтүстік Қазақстан облысы Мағжан Жұмабаев ауданының білім бөлімі»мемлекеттік мекемесі</w:t>
      </w:r>
    </w:p>
    <w:p>
      <w:pPr>
        <w:spacing w:after="0"/>
        <w:ind w:left="0"/>
        <w:jc w:val="both"/>
      </w:pPr>
      <w:r>
        <w:rPr>
          <w:rFonts w:ascii="Times New Roman"/>
          <w:b w:val="false"/>
          <w:i w:val="false"/>
          <w:color w:val="000000"/>
          <w:sz w:val="28"/>
        </w:rPr>
        <w:t>      Қорғаншылық және қамқоршылық органдарының функцияларын өзіне қамтитын аудандық білім бөлімі кәмелетке толмаған балалар мүддесіне әрекет ететін Қазақстан Республикасы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24-баптарына</w:t>
      </w:r>
      <w:r>
        <w:rPr>
          <w:rFonts w:ascii="Times New Roman"/>
          <w:b w:val="false"/>
          <w:i w:val="false"/>
          <w:color w:val="000000"/>
          <w:sz w:val="28"/>
        </w:rPr>
        <w:t>, «Тұрғын үй қатынастары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128-баптарына</w:t>
      </w:r>
      <w:r>
        <w:rPr>
          <w:rFonts w:ascii="Times New Roman"/>
          <w:b w:val="false"/>
          <w:i w:val="false"/>
          <w:color w:val="000000"/>
          <w:sz w:val="28"/>
        </w:rPr>
        <w:t xml:space="preserve"> сәйкес 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мекен-жайы бойынша № __ үй, № __ пәтерді ______________________рұқсат береді.</w:t>
      </w:r>
    </w:p>
    <w:p>
      <w:pPr>
        <w:spacing w:after="0"/>
        <w:ind w:left="0"/>
        <w:jc w:val="both"/>
      </w:pPr>
      <w:r>
        <w:rPr>
          <w:rFonts w:ascii="Times New Roman"/>
          <w:b w:val="false"/>
          <w:i w:val="false"/>
          <w:color w:val="000000"/>
          <w:sz w:val="28"/>
        </w:rPr>
        <w:t>      Мағжан Жұмабаев ауданының білім бөлімі</w:t>
      </w:r>
      <w:r>
        <w:br/>
      </w:r>
      <w:r>
        <w:rPr>
          <w:rFonts w:ascii="Times New Roman"/>
          <w:b w:val="false"/>
          <w:i w:val="false"/>
          <w:color w:val="000000"/>
          <w:sz w:val="28"/>
        </w:rPr>
        <w:t>
      бастығының орынбасары         __________ 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bookmarkStart w:name="z158" w:id="95"/>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4-қосымша</w:t>
      </w:r>
    </w:p>
    <w:bookmarkEnd w:id="95"/>
    <w:p>
      <w:pPr>
        <w:spacing w:after="0"/>
        <w:ind w:left="0"/>
        <w:jc w:val="both"/>
      </w:pPr>
      <w:r>
        <w:rPr>
          <w:rFonts w:ascii="Times New Roman"/>
          <w:b w:val="false"/>
          <w:i w:val="false"/>
          <w:color w:val="000000"/>
          <w:sz w:val="28"/>
        </w:rPr>
        <w:t>«Солтүстік Қазақстан облысы Мағжан Жұмабаев</w:t>
      </w:r>
      <w:r>
        <w:br/>
      </w:r>
      <w:r>
        <w:rPr>
          <w:rFonts w:ascii="Times New Roman"/>
          <w:b w:val="false"/>
          <w:i w:val="false"/>
          <w:color w:val="000000"/>
          <w:sz w:val="28"/>
        </w:rPr>
        <w:t>
ауданының білім бөлімі» мемлекеттік мекесмесі _________________________________________</w:t>
      </w:r>
      <w:r>
        <w:br/>
      </w:r>
      <w:r>
        <w:rPr>
          <w:rFonts w:ascii="Times New Roman"/>
          <w:b w:val="false"/>
          <w:i w:val="false"/>
          <w:color w:val="000000"/>
          <w:sz w:val="28"/>
        </w:rPr>
        <w:t>
ерлі-зайыпты (Т.А.Ә., толық, қысқартусыз,</w:t>
      </w:r>
      <w:r>
        <w:br/>
      </w:r>
      <w:r>
        <w:rPr>
          <w:rFonts w:ascii="Times New Roman"/>
          <w:b w:val="false"/>
          <w:i w:val="false"/>
          <w:color w:val="000000"/>
          <w:sz w:val="28"/>
        </w:rPr>
        <w:t>
жеке басын куәландыратын құжат бойынша дәл) _________________________________________</w:t>
      </w:r>
      <w:r>
        <w:br/>
      </w:r>
      <w:r>
        <w:rPr>
          <w:rFonts w:ascii="Times New Roman"/>
          <w:b w:val="false"/>
          <w:i w:val="false"/>
          <w:color w:val="000000"/>
          <w:sz w:val="28"/>
        </w:rPr>
        <w:t>
мекен-жайында тұратын, телефоны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 мекен-жайында орналасқан пәтерді ___________ ___________________ мерзімге несие алу үшін кепілге қоюға рұқсат беруіңізді сұраймыз.</w:t>
      </w:r>
    </w:p>
    <w:p>
      <w:pPr>
        <w:spacing w:after="0"/>
        <w:ind w:left="0"/>
        <w:jc w:val="both"/>
      </w:pPr>
      <w:r>
        <w:rPr>
          <w:rFonts w:ascii="Times New Roman"/>
          <w:b w:val="false"/>
          <w:i w:val="false"/>
          <w:color w:val="000000"/>
          <w:sz w:val="28"/>
        </w:rPr>
        <w:t>Балаларымыз:</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 xml:space="preserve">(балалардың Т.А.Ә., туған жылы, тууы туралы куәліктің № көрсетіледі, 10 жастан асқан балалар қолдарын қояды, «келісемін» деген сөзді жазады) </w:t>
      </w:r>
    </w:p>
    <w:p>
      <w:pPr>
        <w:spacing w:after="0"/>
        <w:ind w:left="0"/>
        <w:jc w:val="both"/>
      </w:pPr>
      <w:r>
        <w:rPr>
          <w:rFonts w:ascii="Times New Roman"/>
          <w:b w:val="false"/>
          <w:i w:val="false"/>
          <w:color w:val="000000"/>
          <w:sz w:val="28"/>
        </w:rPr>
        <w:t>      Әкесі туралы мәліметтер _________________________________________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________________________________ қолы___________________________</w:t>
      </w:r>
    </w:p>
    <w:p>
      <w:pPr>
        <w:spacing w:after="0"/>
        <w:ind w:left="0"/>
        <w:jc w:val="both"/>
      </w:pPr>
      <w:r>
        <w:rPr>
          <w:rFonts w:ascii="Times New Roman"/>
          <w:b w:val="false"/>
          <w:i w:val="false"/>
          <w:color w:val="000000"/>
          <w:sz w:val="28"/>
        </w:rPr>
        <w:t>Шешесі туралы мәліметтер ________________________________________</w:t>
      </w:r>
    </w:p>
    <w:p>
      <w:pPr>
        <w:spacing w:after="0"/>
        <w:ind w:left="0"/>
        <w:jc w:val="both"/>
      </w:pPr>
      <w:r>
        <w:rPr>
          <w:rFonts w:ascii="Times New Roman"/>
          <w:b w:val="false"/>
          <w:i w:val="false"/>
          <w:color w:val="000000"/>
          <w:sz w:val="28"/>
        </w:rPr>
        <w:t>(Т.А.Ә., жеке куәліктің №, кім және қашан берді)</w:t>
      </w:r>
    </w:p>
    <w:p>
      <w:pPr>
        <w:spacing w:after="0"/>
        <w:ind w:left="0"/>
        <w:jc w:val="both"/>
      </w:pPr>
      <w:r>
        <w:rPr>
          <w:rFonts w:ascii="Times New Roman"/>
          <w:b w:val="false"/>
          <w:i w:val="false"/>
          <w:color w:val="000000"/>
          <w:sz w:val="28"/>
        </w:rPr>
        <w:t xml:space="preserve">_______________________________ қолы ____________________________ </w:t>
      </w:r>
    </w:p>
    <w:p>
      <w:pPr>
        <w:spacing w:after="0"/>
        <w:ind w:left="0"/>
        <w:jc w:val="both"/>
      </w:pPr>
      <w:r>
        <w:rPr>
          <w:rFonts w:ascii="Times New Roman"/>
          <w:b w:val="false"/>
          <w:i w:val="false"/>
          <w:color w:val="000000"/>
          <w:sz w:val="28"/>
        </w:rPr>
        <w:t xml:space="preserve">Банктен келген хаттың №_______________________________________ </w:t>
      </w:r>
    </w:p>
    <w:p>
      <w:pPr>
        <w:spacing w:after="0"/>
        <w:ind w:left="0"/>
        <w:jc w:val="both"/>
      </w:pPr>
      <w:r>
        <w:rPr>
          <w:rFonts w:ascii="Times New Roman"/>
          <w:b w:val="false"/>
          <w:i w:val="false"/>
          <w:color w:val="000000"/>
          <w:sz w:val="28"/>
        </w:rPr>
        <w:t>Тұрғын үйден айырылған жағдайда балалар (қосымша алаңның мекен-жайы немесе балаларды өзіне алуға келісетін жақын туыстардың мекен-жайлары көрсетіледі) мекен-жайында тұрады, «келешекте балаларды тұрғын үйсіз қалдырмауға міндеттенеміз» деген үзінді өз қолымен жазылады _____________________________________________</w:t>
      </w:r>
    </w:p>
    <w:p>
      <w:pPr>
        <w:spacing w:after="0"/>
        <w:ind w:left="0"/>
        <w:jc w:val="both"/>
      </w:pPr>
      <w:r>
        <w:rPr>
          <w:rFonts w:ascii="Times New Roman"/>
          <w:b w:val="false"/>
          <w:i w:val="false"/>
          <w:color w:val="000000"/>
          <w:sz w:val="28"/>
        </w:rPr>
        <w:t>Күні «__» ____ ____ жыл Ерлі-зайыптылардың қолдары _______________</w:t>
      </w:r>
    </w:p>
    <w:bookmarkStart w:name="z159" w:id="96"/>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5-қосымша</w:t>
      </w:r>
    </w:p>
    <w:bookmarkEnd w:id="96"/>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 1-кесте.Білім бөлімі арқылы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53"/>
        <w:gridCol w:w="1873"/>
        <w:gridCol w:w="1853"/>
        <w:gridCol w:w="145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іс-әрекеттері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w:t>
            </w:r>
            <w:r>
              <w:br/>
            </w:r>
            <w:r>
              <w:rPr>
                <w:rFonts w:ascii="Times New Roman"/>
                <w:b w:val="false"/>
                <w:i w:val="false"/>
                <w:color w:val="000000"/>
                <w:sz w:val="20"/>
              </w:rPr>
              <w:t>
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r>
              <w:br/>
            </w:r>
            <w:r>
              <w:rPr>
                <w:rFonts w:ascii="Times New Roman"/>
                <w:b w:val="false"/>
                <w:i w:val="false"/>
                <w:color w:val="000000"/>
                <w:sz w:val="20"/>
              </w:rPr>
              <w:t>
нің бас</w:t>
            </w:r>
            <w:r>
              <w:br/>
            </w:r>
            <w:r>
              <w:rPr>
                <w:rFonts w:ascii="Times New Roman"/>
                <w:b w:val="false"/>
                <w:i w:val="false"/>
                <w:color w:val="000000"/>
                <w:sz w:val="20"/>
              </w:rPr>
              <w:t>
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бөлімінің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 сипаттамасы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w:t>
            </w:r>
            <w:r>
              <w:br/>
            </w:r>
            <w:r>
              <w:rPr>
                <w:rFonts w:ascii="Times New Roman"/>
                <w:b w:val="false"/>
                <w:i w:val="false"/>
                <w:color w:val="000000"/>
                <w:sz w:val="20"/>
              </w:rPr>
              <w:t>
былдап,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w:t>
            </w:r>
            <w:r>
              <w:br/>
            </w:r>
            <w:r>
              <w:rPr>
                <w:rFonts w:ascii="Times New Roman"/>
                <w:b w:val="false"/>
                <w:i w:val="false"/>
                <w:color w:val="000000"/>
                <w:sz w:val="20"/>
              </w:rPr>
              <w:t>
ды қарау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дәлелде</w:t>
            </w:r>
            <w:r>
              <w:br/>
            </w:r>
            <w:r>
              <w:rPr>
                <w:rFonts w:ascii="Times New Roman"/>
                <w:b w:val="false"/>
                <w:i w:val="false"/>
                <w:color w:val="000000"/>
                <w:sz w:val="20"/>
              </w:rPr>
              <w:t>
мені</w:t>
            </w:r>
            <w:r>
              <w:br/>
            </w:r>
            <w:r>
              <w:rPr>
                <w:rFonts w:ascii="Times New Roman"/>
                <w:b w:val="false"/>
                <w:i w:val="false"/>
                <w:color w:val="000000"/>
                <w:sz w:val="20"/>
              </w:rPr>
              <w:t>
дайындау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w:t>
            </w:r>
            <w:r>
              <w:br/>
            </w:r>
            <w:r>
              <w:rPr>
                <w:rFonts w:ascii="Times New Roman"/>
                <w:b w:val="false"/>
                <w:i w:val="false"/>
                <w:color w:val="000000"/>
                <w:sz w:val="20"/>
              </w:rPr>
              <w:t>
ма не</w:t>
            </w:r>
            <w:r>
              <w:br/>
            </w:r>
            <w:r>
              <w:rPr>
                <w:rFonts w:ascii="Times New Roman"/>
                <w:b w:val="false"/>
                <w:i w:val="false"/>
                <w:color w:val="000000"/>
                <w:sz w:val="20"/>
              </w:rPr>
              <w:t>
месе</w:t>
            </w:r>
            <w:r>
              <w:br/>
            </w:r>
            <w:r>
              <w:rPr>
                <w:rFonts w:ascii="Times New Roman"/>
                <w:b w:val="false"/>
                <w:i w:val="false"/>
                <w:color w:val="000000"/>
                <w:sz w:val="20"/>
              </w:rPr>
              <w:t>
қызмет</w:t>
            </w:r>
            <w:r>
              <w:br/>
            </w:r>
            <w:r>
              <w:rPr>
                <w:rFonts w:ascii="Times New Roman"/>
                <w:b w:val="false"/>
                <w:i w:val="false"/>
                <w:color w:val="000000"/>
                <w:sz w:val="20"/>
              </w:rPr>
              <w:t>
көрсетуден бас тарту туралы дәлелде</w:t>
            </w:r>
            <w:r>
              <w:br/>
            </w:r>
            <w:r>
              <w:rPr>
                <w:rFonts w:ascii="Times New Roman"/>
                <w:b w:val="false"/>
                <w:i w:val="false"/>
                <w:color w:val="000000"/>
                <w:sz w:val="20"/>
              </w:rPr>
              <w:t>
мені қарау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w:t>
            </w:r>
            <w:r>
              <w:br/>
            </w:r>
            <w:r>
              <w:rPr>
                <w:rFonts w:ascii="Times New Roman"/>
                <w:b w:val="false"/>
                <w:i w:val="false"/>
                <w:color w:val="000000"/>
                <w:sz w:val="20"/>
              </w:rPr>
              <w:t>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w:t>
            </w:r>
            <w:r>
              <w:br/>
            </w:r>
            <w:r>
              <w:rPr>
                <w:rFonts w:ascii="Times New Roman"/>
                <w:b w:val="false"/>
                <w:i w:val="false"/>
                <w:color w:val="000000"/>
                <w:sz w:val="20"/>
              </w:rPr>
              <w:t>
жаттарды анықтама немесе қызмет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дәлелдеме</w:t>
            </w:r>
            <w:r>
              <w:br/>
            </w:r>
            <w:r>
              <w:rPr>
                <w:rFonts w:ascii="Times New Roman"/>
                <w:b w:val="false"/>
                <w:i w:val="false"/>
                <w:color w:val="000000"/>
                <w:sz w:val="20"/>
              </w:rPr>
              <w:t>
дайындау</w:t>
            </w:r>
            <w:r>
              <w:br/>
            </w:r>
            <w:r>
              <w:rPr>
                <w:rFonts w:ascii="Times New Roman"/>
                <w:b w:val="false"/>
                <w:i w:val="false"/>
                <w:color w:val="000000"/>
                <w:sz w:val="20"/>
              </w:rPr>
              <w:t>
ға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дәлелдеме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w:t>
            </w:r>
            <w:r>
              <w:br/>
            </w:r>
            <w:r>
              <w:rPr>
                <w:rFonts w:ascii="Times New Roman"/>
                <w:b w:val="false"/>
                <w:i w:val="false"/>
                <w:color w:val="000000"/>
                <w:sz w:val="20"/>
              </w:rPr>
              <w:t>
ден бас тарту туралы дә</w:t>
            </w:r>
            <w:r>
              <w:br/>
            </w:r>
            <w:r>
              <w:rPr>
                <w:rFonts w:ascii="Times New Roman"/>
                <w:b w:val="false"/>
                <w:i w:val="false"/>
                <w:color w:val="000000"/>
                <w:sz w:val="20"/>
              </w:rPr>
              <w:t>
лелдемені беру</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 емес</w:t>
            </w:r>
          </w:p>
        </w:tc>
      </w:tr>
      <w:tr>
        <w:trPr>
          <w:trHeight w:val="10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ХҚКО арқылы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213"/>
        <w:gridCol w:w="247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жинақтаушы бөлімінің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құжаттар жинайды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құрады, құжаттарды жібереді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қолхат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бөліміне жіберу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реттен кем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 әрекеттері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маманы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 көрсетуден бас тарту туралы дәлелдемені дайындау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 жасау үшін құжаттарды басшылыққа жолдау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құжаттарды анықтама немесе қызмет көрсетуден бас тарту туралы дәлелдемені дайындауға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білім бөлімі басшылығына қол қоюға тапсыру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жауапты орындаушысы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ХҚКО-ң инспекторы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 атауы және олардың сипаттамасы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тіркеу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немесе қызмет көрсетуден бас тартуды беру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ұйымдастыру-басқару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нәтижесін ХҚКО-на тапсыру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 көрсетуден бас тартуды тұтынушыға беру туралы қол қою</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267"/>
        <w:gridCol w:w="2785"/>
        <w:gridCol w:w="341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ХҚКО-ң инспекторы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әрекет. Құжаттарды қабылдау, қолхат беру, құжаттарды білім бөліміне жіберу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ХҚКО немесе тұтынушыдан өтініштерді қабылдау, өтініштерді білім бөлімі басшылығын жіберу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Қарап, жазу</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қарау, анықтамаларды ресімдеу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Құжаттарды қарап, анықтамаға қол қою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Анықтаманы ХҚКО немесе тұтынушыға тапсыру</w:t>
            </w:r>
          </w:p>
        </w:tc>
      </w:tr>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Анықтаманы тұтынушыға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Пайдалану амалдары. Балама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53"/>
        <w:gridCol w:w="2653"/>
        <w:gridCol w:w="327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ХҚКО инспекторы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Білім бөлімінің жауапты маманы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Білім бөлімінің басшылығы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Білім бөлімінің жауапты орындаушысы</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қолхат беру, өтінішті тіркеу, құжатты білім бөліміне жіберу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ХҚКО-нан немесе тұтынушыдан өтініш қабылдау, өтінішті тіркеу, білім бөлімінің басшылығына жіберу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қарау, қарар жазу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 қарау, қызмет көрсетуден бас тартуды ресімдеу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әрекет Дәлелді бас тартуға қол қою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тартуды ХҚКО немесе тұтынушыға тапсыру</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Дәлелді бас тартуды тұтынушыға беру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97"/>
    <w:p>
      <w:pPr>
        <w:spacing w:after="0"/>
        <w:ind w:left="0"/>
        <w:jc w:val="both"/>
      </w:pPr>
      <w:r>
        <w:rPr>
          <w:rFonts w:ascii="Times New Roman"/>
          <w:b w:val="false"/>
          <w:i w:val="false"/>
          <w:color w:val="000000"/>
          <w:sz w:val="28"/>
        </w:rPr>
        <w:t>
«Кәмелетке толмаған балаға тиесілі тұрғын үй</w:t>
      </w:r>
      <w:r>
        <w:br/>
      </w:r>
      <w:r>
        <w:rPr>
          <w:rFonts w:ascii="Times New Roman"/>
          <w:b w:val="false"/>
          <w:i w:val="false"/>
          <w:color w:val="000000"/>
          <w:sz w:val="28"/>
        </w:rPr>
        <w:t>
кепілдігімен несие ресімдеу үшін банктерге</w:t>
      </w:r>
      <w:r>
        <w:br/>
      </w:r>
      <w:r>
        <w:rPr>
          <w:rFonts w:ascii="Times New Roman"/>
          <w:b w:val="false"/>
          <w:i w:val="false"/>
          <w:color w:val="000000"/>
          <w:sz w:val="28"/>
        </w:rPr>
        <w:t>
рұқсаттар беру» мемлекеттік қызмет</w:t>
      </w:r>
      <w:r>
        <w:br/>
      </w:r>
      <w:r>
        <w:rPr>
          <w:rFonts w:ascii="Times New Roman"/>
          <w:b w:val="false"/>
          <w:i w:val="false"/>
          <w:color w:val="000000"/>
          <w:sz w:val="28"/>
        </w:rPr>
        <w:t>
регламентіне 6-қосымша</w:t>
      </w:r>
    </w:p>
    <w:bookmarkEnd w:id="97"/>
    <w:p>
      <w:pPr>
        <w:spacing w:after="0"/>
        <w:ind w:left="0"/>
        <w:jc w:val="left"/>
      </w:pPr>
      <w:r>
        <w:rPr>
          <w:rFonts w:ascii="Times New Roman"/>
          <w:b/>
          <w:i w:val="false"/>
          <w:color w:val="000000"/>
        </w:rPr>
        <w:t xml:space="preserve"> Әкімшілік іс-әрекеттер (рәсімдер) дәйектілігін және өзара әрекеттесуін сипаттау</w:t>
      </w:r>
      <w:r>
        <w:br/>
      </w:r>
      <w:r>
        <w:rPr>
          <w:rFonts w:ascii="Times New Roman"/>
          <w:b/>
          <w:i w:val="false"/>
          <w:color w:val="000000"/>
        </w:rPr>
        <w:t>
1-сызба Қызмет тұтынушының білім бөліміне жүгінгендегі ҚФБ іс-әрекеттерінің сипаттамасы</w:t>
      </w:r>
    </w:p>
    <w:p>
      <w:pPr>
        <w:spacing w:after="0"/>
        <w:ind w:left="0"/>
        <w:jc w:val="both"/>
      </w:pPr>
      <w:r>
        <w:drawing>
          <wp:inline distT="0" distB="0" distL="0" distR="0">
            <wp:extent cx="7785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85100" cy="6692900"/>
                    </a:xfrm>
                    <a:prstGeom prst="rect">
                      <a:avLst/>
                    </a:prstGeom>
                  </pic:spPr>
                </pic:pic>
              </a:graphicData>
            </a:graphic>
          </wp:inline>
        </w:drawing>
      </w:r>
    </w:p>
    <w:p>
      <w:pPr>
        <w:spacing w:after="0"/>
        <w:ind w:left="0"/>
        <w:jc w:val="left"/>
      </w:pPr>
      <w:r>
        <w:rPr>
          <w:rFonts w:ascii="Times New Roman"/>
          <w:b/>
          <w:i w:val="false"/>
          <w:color w:val="000000"/>
        </w:rPr>
        <w:t xml:space="preserve"> 2-сызба Қызмет тұтынушының ХҚКО жүгінгендегі ҚФБ іс-әрекеттерінің сипаттамасы</w:t>
      </w:r>
    </w:p>
    <w:p>
      <w:pPr>
        <w:spacing w:after="0"/>
        <w:ind w:left="0"/>
        <w:jc w:val="both"/>
      </w:pPr>
      <w:r>
        <w:drawing>
          <wp:inline distT="0" distB="0" distL="0" distR="0">
            <wp:extent cx="110871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087100" cy="669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