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dd7e" w14:textId="307d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Қызылжар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13 желтоқсандағы N 603 қаулысы. Солтүстік Қазақстан облысының Әділет департаментінде 2013 жылғы 14 қаңтарда N 2058 болып тіркелді. Күші жойылды (Солтүстік Қазақстан облысы Қызылжар аудандық әкімдігінің 2014 жылғы 28 қаңтардағы N 9.1.4-8/91 хатымен)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аудандық әкімдігінің 28.01.2014 N 9.1.4-8/91 хатымен)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Қызылжар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2013 жылы Қызылжар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2. 2013 жылға арналған (бұдан әрі мәтін бойынша Тізбе)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3. Қоғамдық жұмысқа тартылған жұмыссыздардың қоса берілген еңбекақы </w:t>
      </w:r>
      <w:r>
        <w:rPr>
          <w:rFonts w:ascii="Times New Roman"/>
          <w:b w:val="false"/>
          <w:i w:val="false"/>
          <w:color w:val="000000"/>
          <w:sz w:val="28"/>
        </w:rPr>
        <w:t>мөлшері</w:t>
      </w:r>
      <w:r>
        <w:rPr>
          <w:rFonts w:ascii="Times New Roman"/>
          <w:b w:val="false"/>
          <w:i w:val="false"/>
          <w:color w:val="000000"/>
          <w:sz w:val="28"/>
        </w:rPr>
        <w:t xml:space="preserve"> және жұмыс тәртібі бекітілсін. </w:t>
      </w:r>
      <w:r>
        <w:br/>
      </w:r>
      <w:r>
        <w:rPr>
          <w:rFonts w:ascii="Times New Roman"/>
          <w:b w:val="false"/>
          <w:i w:val="false"/>
          <w:color w:val="000000"/>
          <w:sz w:val="28"/>
        </w:rPr>
        <w:t>
</w:t>
      </w:r>
      <w:r>
        <w:rPr>
          <w:rFonts w:ascii="Times New Roman"/>
          <w:b w:val="false"/>
          <w:i w:val="false"/>
          <w:color w:val="000000"/>
          <w:sz w:val="28"/>
        </w:rPr>
        <w:t xml:space="preserve">
      4. «Қызылжар аудандық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 </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- 400 адам;</w:t>
      </w:r>
      <w:r>
        <w:br/>
      </w:r>
      <w:r>
        <w:rPr>
          <w:rFonts w:ascii="Times New Roman"/>
          <w:b w:val="false"/>
          <w:i w:val="false"/>
          <w:color w:val="000000"/>
          <w:sz w:val="28"/>
        </w:rPr>
        <w:t xml:space="preserve">
      жұмыс орын қажеттілігі бекітілгендер санында – 400 адам. </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xml:space="preserve">
      7. Қоғамдық жұмыстардың шарттары аптасына 5 жұмыс күні екі демалыс күні (сенбі, жексенбі) сегіз сағаттық жұмыс күні, түскі үзіліс 1 сағат ұзақтығымен анықталынады,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Солтүстік Қазақстан облысы Қызылжар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түрде жарияланғаннан күннен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 әкімінің м.а.              Р. Рамазанов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министрлігі </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Қызылжар ауданы</w:t>
      </w:r>
      <w:r>
        <w:br/>
      </w:r>
      <w:r>
        <w:rPr>
          <w:rFonts w:ascii="Times New Roman"/>
          <w:b w:val="false"/>
          <w:i w:val="false"/>
          <w:color w:val="000000"/>
          <w:sz w:val="28"/>
        </w:rPr>
        <w:t>
</w:t>
      </w:r>
      <w:r>
        <w:rPr>
          <w:rFonts w:ascii="Times New Roman"/>
          <w:b w:val="false"/>
          <w:i/>
          <w:color w:val="000000"/>
          <w:sz w:val="28"/>
        </w:rPr>
        <w:t xml:space="preserve">      Әділет басқармасы» </w:t>
      </w:r>
      <w:r>
        <w:br/>
      </w:r>
      <w:r>
        <w:rPr>
          <w:rFonts w:ascii="Times New Roman"/>
          <w:b w:val="false"/>
          <w:i w:val="false"/>
          <w:color w:val="000000"/>
          <w:sz w:val="28"/>
        </w:rPr>
        <w:t>
</w:t>
      </w:r>
      <w:r>
        <w:rPr>
          <w:rFonts w:ascii="Times New Roman"/>
          <w:b w:val="false"/>
          <w:i/>
          <w:color w:val="000000"/>
          <w:sz w:val="28"/>
        </w:rPr>
        <w:t>      мемлекеттік мекемесінің бастығы            Каскин С.Т.</w:t>
      </w:r>
      <w:r>
        <w:br/>
      </w:r>
      <w:r>
        <w:rPr>
          <w:rFonts w:ascii="Times New Roman"/>
          <w:b w:val="false"/>
          <w:i w:val="false"/>
          <w:color w:val="000000"/>
          <w:sz w:val="28"/>
        </w:rPr>
        <w:t>
</w:t>
      </w:r>
      <w:r>
        <w:rPr>
          <w:rFonts w:ascii="Times New Roman"/>
          <w:b w:val="false"/>
          <w:i/>
          <w:color w:val="000000"/>
          <w:sz w:val="28"/>
        </w:rPr>
        <w:t>      13 желтоқсан 2012 жыл</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13 желтоқсандағы № 603</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2013 жылға арналған қаржыландыру көзі және қоғамдық жұмыс көлемдері, түрлері,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215"/>
        <w:gridCol w:w="2776"/>
        <w:gridCol w:w="3913"/>
        <w:gridCol w:w="948"/>
        <w:gridCol w:w="1883"/>
        <w:gridCol w:w="1573"/>
      </w:tblGrid>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ұзақтығы (айлар)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 көздері</w:t>
            </w:r>
          </w:p>
        </w:tc>
      </w:tr>
      <w:tr>
        <w:trPr>
          <w:trHeight w:val="214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- 5900 м., ескерткіштердің маңындағы алаңдар аумағы - 1510 ш.м., көшелерді қоқыстардан жинау - 30400 м., арам шөптерді жұлу - 21200 м, ағаштарды кесу - 55 дана, аумақты қоқыстан тазалау - 16100 ш. м., бұтақтарды кесу - 240 бұта, ағаштарды ақтау- 55 дана, 2 дана ескерткішті жарым-жарты ақтау, сырлау, сылау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- 240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істі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аумақтарды қоқыстардан тазалау - 30000 ш.м., көшеттерді отырғызу - 400 дана, гүл отырғызатын жерлерді бөлшектеу - 2000 ш.м., дуалдарды ақтау - 5000 м., дуалдарды жөндеу - 5000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- 170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тастайтын жерлерді абаттандыруға қатысу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- 10000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кітабында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орталығындағы, ескерткіштердің маңындағы алаңды ластан және қоқыстан тазалау - 3790 ш.м., көше аумағын қоқыстан тазалау - 69800 м., селоға шығу кюветтері бойынша - 10000 м., 2 дана ескерткішті жарым-жарты ақтау, сырлау, сылау, қоршауларды жөндеу - 100 м.,ағаштарды ақтау - 40 дана, көшеттерді отырғызу - 25 дана, бағандарды ақтау - 140 дана, село көшелері бойынша кюветтердегі шөптерді жұлу - 7750 м., гүл отырғызатын жерлерді бөлшектеу - 400 ш.м., гүл отырғызу - 240 ш.м., гүлдерді суару - 700 ш.м., гүлдердің арамшөптерін жұлу - 600 ш.м., ағаштарды кесу - 30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- 180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 жылыту үшін отын дайындауға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түсіру, жару, жарылған отынды үю - 50 шаршы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аумақтарды қоқыстардан тазалау - 933630 ш.м., аумақты қардан тазалау - 13975 ш.м., орындықтарды сырлау - 30 дана, бағандарды сырлау - 40 дана, ағаштарды кесу - 1390 дана, бүркекті тазалау-10 ш.м., гүл егілетін жерді қазу - 2140 ш.м., гүлдердің арам шөбін жұлу - 2900 ш.м., жол бойындағы шөптерді шабу - 10400 м., дуалдарды жөндеу - 45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- 572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Тұрғылықты тұратын мекенжайы бойынша халықты тіркеуге және құжаттауға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 (құжаттарды қабылдау, картатекамен жұмыс)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кітабын құру және жүргізуде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 іс дел (шаруашылық істерін құру және жүргізу)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Қоғамдық автобустарда бақылаушы ретінде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(билеттерді сату)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тастайтын жерлерді абаттандыруға қатысу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- 3630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сақтауға дайындауға және өңдеуге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іс (келетін құжаттарды сұрыптау, тігу және жапсыру)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8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абаттандаруға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тазалау - 15710 м., көлдердің жағалауларын қоқыстан тазалау - 9500 м., ағаштарды отырғызу - 250 дана, 4 дана ескерткішті жарым-жарты ақтау, сырлау, сылау, дуалдарды ағарту және жөндеу - 5000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- 56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аллеяларды қоқыстан тазалау - 25200 м., ағаштар мен бағандарды ағарту - 110 дана, 4 дана ескерткішті жарым-жарты ақтау, сырлау, сылау, гүл егетін жерді бөлу және гүлдерді отырғызу - 6 гүл егетін жер, көшелер бойынша шөптерді шабу - 22000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 ауланы - үй басы аралау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 селолық округі әкімгінің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тазалау - 25570 м., ағаштарды кесу - 54 дана, ағаштар мен бағандарды ақтау - 120 дана, көше бойынша арамшөптерді жұлу - 10000 м., 2 дана ескерткішті ақтау, сырлау, жарым-жарты сылау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тазарту - 8000 м., көше аймағындағы арамшөптерді жұлу - 5000 м., ағаш отырғызу - 15 дана, 2 гүл егетін жерге гүлдерді отырғызу және суару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- 102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ғимаратын жылыту үшін отын әзірлеуге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ш.м. отындарды арту, түсіру жару, отын үйетін жерге үйіп қою</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4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арықтарды және құбырларды қоқыстан тазалау - 700 м., көшелерді қоқыстардан тазалау - 12000 м., саябақты тазалау - 1500 ш.м., зират маңындағы аймақты - 6000 ш.м., гүл отырғызатын жерлерді бөлу - 2 дана, дуалдарды жөндеу - 330 м., жас ағаштарды кесу және шабу - 50 ағаш</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- 200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 бойынша қоқыстарды тазалау - 38000 м., жолдың жиектері бойынша қоқыстарды тазалау - 26000 м., село көшелеріндегі арамшөптерді жұлу - 35000 м., жолдың жиегі бойынша арамшөп жұлу - 26000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 ауланы - аула бойынша аралау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3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- 200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тазалау - 48500 ш.м., қолмен арбаға қоқыстарды арту - 4 тн., ағаштардың бұтақтарын кесу - 400 ағаш, 3 дана ескерткішті жарым-жарты ақтау, сырлау, сылау, село көшелеріндегі кюветтегі шөптерді шабу және шабылған шөпті тырмалау - 12000 м., село көшелері бойынша бағандарды ақтау - 500 дана, дуалдарды әкпен қолмен ақтау - 7200 м., село көшелері бойынша көшеттерді отырғызу - 400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3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көшелерін қоқыстан тазалау - 18,5 км., село көшелеріндегі арамшөптерді жұлу 18,5 км., ағаштарды кесу - 563 дана., ағаштарды ақтау - 200 дана., селодан шығар жолдағы қоршауларды - 1 км., қарды тазалау - 3 км.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ғимаратын жылыту үшін отын дайындауға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куб. м. - отындарды тиеу, түсіру, жару, үйіп қою</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- 240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селодан кіретін жолдың жағалауындағы кюветтердегі қоқыстарды тазалау - 8000 м., селоға кіретін жол жағалауындағы шөптерді шабу - 8700 м., село көшелеріндегі арамшөптерді жұлу - 16000 м., ағаштарды кесу - 120 дана, бағандарды ағарту - 210 дана, қоқыстарды арту - 9 арба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орталығындағы аймақты қар мен мұздан тазалау - 1000 ш.м., 3 дана ескерткішті жарым-жарты ақтау, сырлау, сылау, село көшелерін қоқыстан тазалау - 130900 м, аймақты қоқыстан тазалау - 18800 ш.м., ағаштарды кесу - 100 дана, гүл отырғызатын жерлерді бөлу - 200 ш.м., зират және қараусыз қалған аймақтардағы арамшөптерді шабу - 14600 ш.м., село көшелердің жиегіндегі арамшөптерді жұлу - 9840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- 165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 жүргізуге, қысқы дайындыққа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мен төбелерді ақтау - 116,5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аймақтарды қоқыстан тазалау - 93000 ш.м., көше бойындағы арамшөптерді шабу - 18000 ш.м., құрғақ көшеттер мен ағаштарды кесу - 200 дана, 2 дана ескерткішті жарым-жарты ақтау, сырлау, сылау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даярлау - 120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аймақтарын қоқыстан тазалау - 206960 ш.м. 2 дана ескерткішті жарым-жарты ақтау, сырлау, сылау, қоқыстарды арту және түсіру - 11 тн, бағандарды ақтау - 116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- 47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 жүргізуге, қысқа дайындыққа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- 1209 ш.м., еденді сырлау - 108 ш.м., терезені сырлау - 9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тазалау - 2000 м., көшеттерді отырғызу - 50 дана, бағандарды ақтау - 70 дана, жас қайыңдарды орманға отырғызу - 2000 ш.м., 2 дана ескерткішті жарым-жарты ақтау, сырлау, сылау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- 185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Жылыту мезгілінде әкімдік ғимаратын жылытуға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 ш.м. - әкімдік ғимаратын жылыту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көшелерінің аймағын қоқыстан тазарту - 22000 м., село орталығындағы аймақты - 1000 ш.м, зират маңайын - 3000 ш.м., стадионды - 1800 ш.м., бұзылған үйлер аймағын - 1700 ш.м., аллеялардың бұталарын қырқу - 1000 ш.м., село көшелері бойындағы арамшөптерді жұлу - 30000 м., зират маңайындағы аймақты - 3000 ш.м., стадионды - 1800 ш.м., бұзылған үйлер аймағын - 2000 ш.м., аллеяларды - 400 ш. м., гүл отырғызатын жерлерді бөлу - 700 ш.м., бағандарды ақтау - 112 дана, 2 дана ескерткішті жарым-жарты ақтау, сырлау, сылау, 600 шаршы метр қоршауды әктеу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- 136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6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тазалау - 25000 ш.м., көше аймақтарын қоқыстан тазалау - 87400 ш.м., ағаштарды кесу және жас талдарды қию - 250 ағаш, жасыл қоршауларды кесу - 182 ш.м, 2 дана ескерткішті жарым-жарты ақтау, сырлау, сылау ағаштарды ақтау - 80 дана, бағандарды ақтау - 101 дана, жиектерді - 600 ш.м, қоршауларды - 450 ш.м., бағаналарға оюлар салу - 101 дана, металды дуалдарды сырлау - 150 ш.м., гүл егетін жерлерді бөлу - 900 ш.м., арамшөптерді жұлу - 87400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- 300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Мәдениет үйі мен әкімдік ғимаратына ағымдағы жөндеу жүргізуге, қысқа дайындыққа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ш. м. терезені, 80 ш.м. есікті, 400 ш.м. қабырғаны, 60 ш.м. еденді бояу, 950 ш.м. қабырғаны ақтау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Мұз қалашықтарын салуда қосалқы жұмыстарды орындауға қатысу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 тұрғызу және ағаш төбешіктерді орнату үшін алаң аймағындағы қарларды тазалау - 900 кв.м, мүсіндерді ойып салу үшін, қар дайындау - 15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Әкімдік ғимаратын жылыту үшін отын дайындауға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куб.м. отындарды арту, түсіру, жару, отын үйетін жерге үйіп қою</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тастайтын жерлерді абаттандыруға қатысу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- 15900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 селолық округі әкімінің аппараты" мемлекеттік мекемесі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тазалау - 23500 м., көше бойындағы арамшөптерді жұлу - 30400 м., ағаштардың ұштарын кесу - 120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кітабындағы жазбаларды нақтылау үшін үй басы аралап шығу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 ауланы - үй басы аралап шығу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- 380 іс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қабырғалары мен төбелерін ақтау - 811,6 ш.м.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Солтүстік Қазақстан облысы Әділет департаменті Қызылжар ауданы Әділет басқармасы" мемлекеттік мекемесі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іс жүргізу, мұрағаттық істерді қалыптастыру, құжаттарды сақтауға өңдеу және дайындауға көмек көрсету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іс (түскен құжаттамаларды сұрыптау, желімдеу және тігу)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2"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13 желтоқсандағы № 603</w:t>
      </w:r>
      <w:r>
        <w:br/>
      </w:r>
      <w:r>
        <w:rPr>
          <w:rFonts w:ascii="Times New Roman"/>
          <w:b w:val="false"/>
          <w:i w:val="false"/>
          <w:color w:val="000000"/>
          <w:sz w:val="28"/>
        </w:rPr>
        <w:t>
қаулысымен бекітілді</w:t>
      </w:r>
    </w:p>
    <w:bookmarkEnd w:id="3"/>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186"/>
        <w:gridCol w:w="3913"/>
        <w:gridCol w:w="4165"/>
      </w:tblGrid>
      <w:tr>
        <w:trPr>
          <w:trHeight w:val="76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еңбекақы төлемінің мөлшері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 жұмыс күні</w:t>
            </w:r>
          </w:p>
        </w:tc>
      </w:tr>
      <w:tr>
        <w:trPr>
          <w:trHeight w:val="76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және қол күшінің салмағына байланысты жұмыстар (абаттандыру, қаланы тазалау, құрылыс және жөндеу жұмыстары)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r>
        <w:trPr>
          <w:trHeight w:val="73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