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4de8" w14:textId="9dc4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Тепличное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округінің әкімі 2012 жылғы 4 маусымдағы N 24 шешіміне. Солтүстік Қазақстан облысы Қызылжар ауданының Әділет басқармасында 2012 жылғы 26 маусымда N 13-8-171.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"селолық", "селосының" сөздері "ауылдық", "ауылының" сөздерімен ауыстырылды - Солтүстік Қазақстан облысы Қызылжар ауданы Прибрежный ауылдық округі әкімінің 25.02.2019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Тепличное ауылының тұрғындарының пікірлерін есепке ала отыра,</w:t>
      </w:r>
      <w:r>
        <w:rPr>
          <w:rFonts w:ascii="Times New Roman"/>
          <w:b/>
          <w:i w:val="false"/>
          <w:color w:val="000000"/>
          <w:sz w:val="28"/>
        </w:rPr>
        <w:t xml:space="preserve"> 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Тепличное ауылының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Қызылжар аудандық Әділет басқармасында мемлекеттік тіркеуге алынған күннен өз күшіне енеді және ресми түрде жарияланған күннен бастап 10 күн өткен соң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тілдерді дамыту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"Қызылжар аудандық құрылыс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Тепличное ауылының көшелерінің атаулары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көше- Нұрлыжол көшесі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көше- Самал көшесі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көше- Орман көшесі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көше- Аққайың көшесі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қөше- Дінмұхамед Қонаев көшесі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көше- Көкбайрақ көшесі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көше- Қаражорға көшесі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көше- Саяхат көшесі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көше- Барқыт көшесі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көше- Пионер көшесі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көше- Барыс көшесі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көше- Ақшатыр көшесі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көше - Ұлан көшесі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көше- Жұлдыз көшесі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