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1e7f" w14:textId="e561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үйді күтіп-ұстауға және коммуналдық қызметтерді төлеуге тұрғын үй көмегін ұсыну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2012 жылғы 8 қарашадағы N 10/50 шешімі. Солтүстік Қазақстан облысының Әділет департаментінде 2012 жылғы 10 желтоқсанда N 1986 болып тіркелді. Күші жойылды - Солтүстік Қазақстан облысы Есіл ауданы мәслихатының 2019 жылғы 3 сәуірдегі № 38/219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ауданы мәслихатының 03.04.2019 </w:t>
      </w:r>
      <w:r>
        <w:rPr>
          <w:rFonts w:ascii="Times New Roman"/>
          <w:b w:val="false"/>
          <w:i w:val="false"/>
          <w:color w:val="ff0000"/>
          <w:sz w:val="28"/>
        </w:rPr>
        <w:t>№ 38/219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 жаңа редакцияда - Солтүстік Қазақстан облысы Есіл ауданы мәслихатының 28.03.2013 </w:t>
      </w:r>
      <w:r>
        <w:rPr>
          <w:rFonts w:ascii="Times New Roman"/>
          <w:b w:val="false"/>
          <w:i w:val="false"/>
          <w:color w:val="ff0000"/>
          <w:sz w:val="28"/>
        </w:rPr>
        <w:t>N 14/82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bookmarkStart w:name="z34"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Солтүстік Қазақстан облысы Есіл ауданы мәслихатының 28.03.2013 </w:t>
      </w:r>
      <w:r>
        <w:rPr>
          <w:rFonts w:ascii="Times New Roman"/>
          <w:b w:val="false"/>
          <w:i w:val="false"/>
          <w:color w:val="000000"/>
          <w:sz w:val="28"/>
        </w:rPr>
        <w:t>N 14/82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 Аз қамтылған отбасыларға (азаматтарға) тұрғын үйді күтіп-ұстауға және коммуналдық қызметтерді төлеуге тұрғын үй көмегін ұсынудың қоса ұсынылған Қағидасы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Есіл ауданы мәслихатының 28.03.2013 </w:t>
      </w:r>
      <w:r>
        <w:rPr>
          <w:rFonts w:ascii="Times New Roman"/>
          <w:b w:val="false"/>
          <w:i w:val="false"/>
          <w:color w:val="000000"/>
          <w:sz w:val="28"/>
        </w:rPr>
        <w:t>N 14/82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"Аз қамтылған отбасыларға (азаматтарға) тұрғын үйді күтіп-ұстауға және коммуналдық қызметтерді төлеуге тұрғын үй көмегін ұсыну Ережелері туралы" аудандық мәслихаттың 2005 жылғы 14 қазандағы № 141 (нормативтік құқықтық актілердің мемлекеттік тіркеу тізілімінде 2005 жылдың 8 қарашасында № 13-6-15 тіркелген, 2005 жылғы 16 желтоқсандағы № 54 (8242) "Есіл таңы" аудандық газетінде, 2005 жылғы 16 желтоқсандағы № 54 (8238) "Ишим" аудандық газетінде жарияланған) шешімінің күші жойылды деп танылсын. </w:t>
      </w:r>
    </w:p>
    <w:bookmarkEnd w:id="3"/>
    <w:bookmarkStart w:name="z4" w:id="4"/>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Қоңқабаев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2012 жылғы 8 қараша</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ауданының жұмыспен </w:t>
            </w:r>
            <w:r>
              <w:br/>
            </w:r>
            <w:r>
              <w:rPr>
                <w:rFonts w:ascii="Times New Roman"/>
                <w:b w:val="false"/>
                <w:i/>
                <w:color w:val="000000"/>
                <w:sz w:val="20"/>
              </w:rPr>
              <w:t xml:space="preserve">қамту және әлеуметтік </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Бұжұқаев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2012 жылғы 8 қарашадағы</w:t>
            </w:r>
            <w:r>
              <w:br/>
            </w:r>
            <w:r>
              <w:rPr>
                <w:rFonts w:ascii="Times New Roman"/>
                <w:b w:val="false"/>
                <w:i w:val="false"/>
                <w:color w:val="000000"/>
                <w:sz w:val="20"/>
              </w:rPr>
              <w:t>№ 10/50 шешімімен бекітілді</w:t>
            </w:r>
          </w:p>
        </w:tc>
      </w:tr>
    </w:tbl>
    <w:bookmarkStart w:name="z6" w:id="5"/>
    <w:p>
      <w:pPr>
        <w:spacing w:after="0"/>
        <w:ind w:left="0"/>
        <w:jc w:val="left"/>
      </w:pPr>
      <w:r>
        <w:rPr>
          <w:rFonts w:ascii="Times New Roman"/>
          <w:b/>
          <w:i w:val="false"/>
          <w:color w:val="000000"/>
        </w:rPr>
        <w:t xml:space="preserve"> Аз қамтылған отбасыларға (азаматтарға) тұрғын үйді күтіп-ұстауға және коммуналдық қызметтерді төлеуге тұрғын үй көмегін ұсыну Қағидасы туралы</w:t>
      </w:r>
    </w:p>
    <w:bookmarkEnd w:id="5"/>
    <w:bookmarkStart w:name="z40" w:id="6"/>
    <w:p>
      <w:pPr>
        <w:spacing w:after="0"/>
        <w:ind w:left="0"/>
        <w:jc w:val="both"/>
      </w:pPr>
      <w:r>
        <w:rPr>
          <w:rFonts w:ascii="Times New Roman"/>
          <w:b w:val="false"/>
          <w:i w:val="false"/>
          <w:color w:val="ff0000"/>
          <w:sz w:val="28"/>
        </w:rPr>
        <w:t xml:space="preserve">
      Ескерту. Ереженің тақырыбы жаңа редакцияда - Солтүстік Қазақстан облысы Есіл ауданы мәслихатының 28.03.2013 </w:t>
      </w:r>
      <w:r>
        <w:rPr>
          <w:rFonts w:ascii="Times New Roman"/>
          <w:b w:val="false"/>
          <w:i w:val="false"/>
          <w:color w:val="ff0000"/>
          <w:sz w:val="28"/>
        </w:rPr>
        <w:t>N 14/82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6"/>
    <w:bookmarkStart w:name="z7"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1. Тұрғын үй көмегі жергілікті бюджеттің қаражаты есебінен Есіл ауданының аумағында тұрақты тұратын аз қамтылған отбасыларға (азаматтарға):</w:t>
      </w:r>
    </w:p>
    <w:bookmarkEnd w:id="8"/>
    <w:bookmarkStart w:name="z9" w:id="9"/>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төлеуге;</w:t>
      </w:r>
    </w:p>
    <w:bookmarkEnd w:id="9"/>
    <w:bookmarkStart w:name="z10" w:id="10"/>
    <w:p>
      <w:pPr>
        <w:spacing w:after="0"/>
        <w:ind w:left="0"/>
        <w:jc w:val="both"/>
      </w:pP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p>
    <w:bookmarkEnd w:id="10"/>
    <w:bookmarkStart w:name="z11" w:id="11"/>
    <w:p>
      <w:pPr>
        <w:spacing w:after="0"/>
        <w:ind w:left="0"/>
        <w:jc w:val="both"/>
      </w:pPr>
      <w:r>
        <w:rPr>
          <w:rFonts w:ascii="Times New Roman"/>
          <w:b w:val="false"/>
          <w:i w:val="false"/>
          <w:color w:val="000000"/>
          <w:sz w:val="28"/>
        </w:rPr>
        <w:t>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көрсетіледі.</w:t>
      </w:r>
    </w:p>
    <w:bookmarkEnd w:id="11"/>
    <w:bookmarkStart w:name="z12" w:id="12"/>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End w:id="12"/>
    <w:bookmarkStart w:name="z13" w:id="13"/>
    <w:p>
      <w:pPr>
        <w:spacing w:after="0"/>
        <w:ind w:left="0"/>
        <w:jc w:val="both"/>
      </w:pPr>
      <w:r>
        <w:rPr>
          <w:rFonts w:ascii="Times New Roman"/>
          <w:b w:val="false"/>
          <w:i w:val="false"/>
          <w:color w:val="000000"/>
          <w:sz w:val="28"/>
        </w:rPr>
        <w:t>
      Тұрғын үй көмегі тұрғын үйді (тұрғын ғимаратты) күтіп-ұстауға арналған шығыстарды төлеу сомасының,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коммуналдық қызметтер мен байланыс қызметтерін тұтынуға арасындағы айырма ретінде айқындалады.</w:t>
      </w:r>
    </w:p>
    <w:bookmarkEnd w:id="13"/>
    <w:bookmarkStart w:name="z41" w:id="14"/>
    <w:p>
      <w:pPr>
        <w:spacing w:after="0"/>
        <w:ind w:left="0"/>
        <w:jc w:val="both"/>
      </w:pP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тұтас кiрiсiне Есіл ауданының тұрғындары үшін 10 пайыз мөлшерінде белгіленедіі.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Есіл аудандық мәслихатының 22.09.2015 </w:t>
      </w:r>
      <w:r>
        <w:rPr>
          <w:rFonts w:ascii="Times New Roman"/>
          <w:b w:val="false"/>
          <w:i w:val="false"/>
          <w:color w:val="000000"/>
          <w:sz w:val="28"/>
        </w:rPr>
        <w:t>N 44/279</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Тұрғын үй көмегін тағайындау мен төлеу бойынша уәкілетті орган "Солтүстік Қазақстан облысы Есіл ауданы әкімдігінің жұмыспен қамту және әлеуметтік бағдарламалар бөлімі" коммуналдық мемлекеттік мекемесі болып айқындалды.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Есіл ауданы мәслихатының 24.07.2017 </w:t>
      </w:r>
      <w:r>
        <w:rPr>
          <w:rFonts w:ascii="Times New Roman"/>
          <w:b w:val="false"/>
          <w:i w:val="false"/>
          <w:color w:val="000000"/>
          <w:sz w:val="28"/>
        </w:rPr>
        <w:t>№ 18/85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Жеке меншiгiнде бiрден артық тұрғын үйі (пәтерi, үйі) бар отбасылар, немесе тұрғын үйдi немесе автокөлік нысандарын жалға берушiлер тұрғын үй көмегiн алуға құқығын жоғалтады.</w:t>
      </w:r>
    </w:p>
    <w:bookmarkEnd w:id="16"/>
    <w:bookmarkStart w:name="z18" w:id="17"/>
    <w:p>
      <w:pPr>
        <w:spacing w:after="0"/>
        <w:ind w:left="0"/>
        <w:jc w:val="both"/>
      </w:pPr>
      <w:r>
        <w:rPr>
          <w:rFonts w:ascii="Times New Roman"/>
          <w:b w:val="false"/>
          <w:i w:val="false"/>
          <w:color w:val="000000"/>
          <w:sz w:val="28"/>
        </w:rPr>
        <w:t>
      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17"/>
    <w:bookmarkStart w:name="z19" w:id="18"/>
    <w:p>
      <w:pPr>
        <w:spacing w:after="0"/>
        <w:ind w:left="0"/>
        <w:jc w:val="both"/>
      </w:pPr>
      <w:r>
        <w:rPr>
          <w:rFonts w:ascii="Times New Roman"/>
          <w:b w:val="false"/>
          <w:i w:val="false"/>
          <w:color w:val="000000"/>
          <w:sz w:val="28"/>
        </w:rPr>
        <w:t>
      Барлық санаттағы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бірінші және екінші топтағы мүгедектерді, 18 жасқа дейiнгi мүгедек балаларды, сексен жастан асқан адамдарды, жеті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уәкiлеттi органдар ұсынған жұмысқа, оның iшiнде әлеуметтiк жұмыс орнына немесе қоғамдық жұмысқа орналасудан,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жұмыссыздардың отбасына тұрғын үй көмегi тағайындалмайды.</w:t>
      </w:r>
    </w:p>
    <w:bookmarkEnd w:id="18"/>
    <w:bookmarkStart w:name="z20" w:id="19"/>
    <w:p>
      <w:pPr>
        <w:spacing w:after="0"/>
        <w:ind w:left="0"/>
        <w:jc w:val="both"/>
      </w:pPr>
      <w:r>
        <w:rPr>
          <w:rFonts w:ascii="Times New Roman"/>
          <w:b w:val="false"/>
          <w:i w:val="false"/>
          <w:color w:val="000000"/>
          <w:sz w:val="28"/>
        </w:rPr>
        <w:t>
      Жұмыссыз адам жұмысқа, оның iшiнде әлеуметтiк жұмыс орнына немесе қоғамдық жұмысқа орналасқан, кәсiби даярлауға, қайта даярлауға, бiлiктiлiгiн арттыруға жiберiлген күннен бастап, оның отбасына тұрғын үй көмегі қайта қалпына келтіріледі.</w:t>
      </w:r>
    </w:p>
    <w:bookmarkEnd w:id="19"/>
    <w:bookmarkStart w:name="z21" w:id="20"/>
    <w:p>
      <w:pPr>
        <w:spacing w:after="0"/>
        <w:ind w:left="0"/>
        <w:jc w:val="both"/>
      </w:pPr>
      <w:r>
        <w:rPr>
          <w:rFonts w:ascii="Times New Roman"/>
          <w:b w:val="false"/>
          <w:i w:val="false"/>
          <w:color w:val="000000"/>
          <w:sz w:val="28"/>
        </w:rPr>
        <w:t>
      2. Тұрғын үй көмегін көрсету тәртібі</w:t>
      </w:r>
    </w:p>
    <w:bookmarkEnd w:id="20"/>
    <w:bookmarkStart w:name="z22" w:id="21"/>
    <w:p>
      <w:pPr>
        <w:spacing w:after="0"/>
        <w:ind w:left="0"/>
        <w:jc w:val="both"/>
      </w:pPr>
      <w:r>
        <w:rPr>
          <w:rFonts w:ascii="Times New Roman"/>
          <w:b w:val="false"/>
          <w:i w:val="false"/>
          <w:color w:val="000000"/>
          <w:sz w:val="28"/>
        </w:rPr>
        <w:t>
      5. Тұрғын үй көмегiн тағайындау үшiн отбасы (азамат) (бұдан әрi - өтiнiш берушi) тұрғын үй көмегiн тағайындауды жүзеге асыратын уәкiлеттi органға (бұдан әрi – уәкiлеттi орган) өтініш береді және мынадай құжаттар ұсынады:</w:t>
      </w:r>
    </w:p>
    <w:bookmarkEnd w:id="21"/>
    <w:bookmarkStart w:name="z44" w:id="22"/>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22"/>
    <w:bookmarkStart w:name="z45" w:id="23"/>
    <w:p>
      <w:pPr>
        <w:spacing w:after="0"/>
        <w:ind w:left="0"/>
        <w:jc w:val="both"/>
      </w:pPr>
      <w:r>
        <w:rPr>
          <w:rFonts w:ascii="Times New Roman"/>
          <w:b w:val="false"/>
          <w:i w:val="false"/>
          <w:color w:val="000000"/>
          <w:sz w:val="28"/>
        </w:rPr>
        <w:t>
      2) тұрғын үйге құқық беретін құжаттың көшірмесі;</w:t>
      </w:r>
    </w:p>
    <w:bookmarkEnd w:id="23"/>
    <w:bookmarkStart w:name="z46" w:id="24"/>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24"/>
    <w:bookmarkStart w:name="z47" w:id="25"/>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bookmarkEnd w:id="25"/>
    <w:bookmarkStart w:name="z48" w:id="26"/>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bookmarkEnd w:id="26"/>
    <w:bookmarkStart w:name="z49" w:id="27"/>
    <w:p>
      <w:pPr>
        <w:spacing w:after="0"/>
        <w:ind w:left="0"/>
        <w:jc w:val="both"/>
      </w:pPr>
      <w:r>
        <w:rPr>
          <w:rFonts w:ascii="Times New Roman"/>
          <w:b w:val="false"/>
          <w:i w:val="false"/>
          <w:color w:val="000000"/>
          <w:sz w:val="28"/>
        </w:rPr>
        <w:t>
      6) коммуналдық қызметтерді тұтынуға арналған шоттар;</w:t>
      </w:r>
    </w:p>
    <w:bookmarkEnd w:id="27"/>
    <w:bookmarkStart w:name="z50" w:id="28"/>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 алынып тасталды - Солтүстік Қазақстан облысы Есіл аудандық мәслихатының 22.09.2015 </w:t>
      </w:r>
      <w:r>
        <w:rPr>
          <w:rFonts w:ascii="Times New Roman"/>
          <w:b w:val="false"/>
          <w:i w:val="false"/>
          <w:color w:val="000000"/>
          <w:sz w:val="28"/>
        </w:rPr>
        <w:t>N 44/279</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алынып тасталды - Солтүстік Қазақстан облысы Есіл аудандық мәслихатының 22.09.2015 </w:t>
      </w:r>
      <w:r>
        <w:rPr>
          <w:rFonts w:ascii="Times New Roman"/>
          <w:b w:val="false"/>
          <w:i w:val="false"/>
          <w:color w:val="000000"/>
          <w:sz w:val="28"/>
        </w:rPr>
        <w:t>N 44/279</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өзгерістер енгізілді - Солтүстік Қазақстан облысы Есіл аудандық мәслихатының 06.11.2013 </w:t>
      </w:r>
      <w:r>
        <w:rPr>
          <w:rFonts w:ascii="Times New Roman"/>
          <w:b w:val="false"/>
          <w:i w:val="false"/>
          <w:color w:val="000000"/>
          <w:sz w:val="28"/>
        </w:rPr>
        <w:t>N 22/138</w:t>
      </w:r>
      <w:r>
        <w:rPr>
          <w:rFonts w:ascii="Times New Roman"/>
          <w:b w:val="false"/>
          <w:i w:val="false"/>
          <w:color w:val="ff0000"/>
          <w:sz w:val="28"/>
        </w:rPr>
        <w:t xml:space="preserve">; 22.09.2015 </w:t>
      </w:r>
      <w:r>
        <w:rPr>
          <w:rFonts w:ascii="Times New Roman"/>
          <w:b w:val="false"/>
          <w:i w:val="false"/>
          <w:color w:val="000000"/>
          <w:sz w:val="28"/>
        </w:rPr>
        <w:t>N 44/279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24.07.2017 </w:t>
      </w:r>
      <w:r>
        <w:rPr>
          <w:rFonts w:ascii="Times New Roman"/>
          <w:b w:val="false"/>
          <w:i w:val="false"/>
          <w:color w:val="000000"/>
          <w:sz w:val="28"/>
        </w:rPr>
        <w:t>№ 18/85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6. Ұсынылған құжаттарды қарастыру нәтижелері бойынша уәкілетті орган құжаттарды тапсырған сәттен бастап күнтiзбелiк он күннiң iшiнде тұрғын үй көмегін тағайындау немесе бас тартқандығы туралы шешiм қабылдайды да, өтініш берушіге жазбаша түрде хабар береді.</w:t>
      </w:r>
    </w:p>
    <w:bookmarkEnd w:id="29"/>
    <w:bookmarkStart w:name="z24" w:id="30"/>
    <w:p>
      <w:pPr>
        <w:spacing w:after="0"/>
        <w:ind w:left="0"/>
        <w:jc w:val="both"/>
      </w:pPr>
      <w:r>
        <w:rPr>
          <w:rFonts w:ascii="Times New Roman"/>
          <w:b w:val="false"/>
          <w:i w:val="false"/>
          <w:color w:val="000000"/>
          <w:sz w:val="28"/>
        </w:rPr>
        <w:t>
      7. Коммуналдық қызметтердi тұтыну төлемiнiң тарифтерiн және нормаларын қызмет берушiлер ұсынады.</w:t>
      </w:r>
    </w:p>
    <w:bookmarkEnd w:id="30"/>
    <w:bookmarkStart w:name="z25" w:id="31"/>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31"/>
    <w:bookmarkStart w:name="z26" w:id="32"/>
    <w:p>
      <w:pPr>
        <w:spacing w:after="0"/>
        <w:ind w:left="0"/>
        <w:jc w:val="both"/>
      </w:pPr>
      <w:r>
        <w:rPr>
          <w:rFonts w:ascii="Times New Roman"/>
          <w:b w:val="false"/>
          <w:i w:val="false"/>
          <w:color w:val="000000"/>
          <w:sz w:val="28"/>
        </w:rPr>
        <w:t xml:space="preserve">
      8.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7412 нормативтік құқықтық актілердің мемлекеттік тіркеу тізілімінде тіркелген)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32"/>
    <w:bookmarkStart w:name="z27" w:id="33"/>
    <w:p>
      <w:pPr>
        <w:spacing w:after="0"/>
        <w:ind w:left="0"/>
        <w:jc w:val="left"/>
      </w:pPr>
      <w:r>
        <w:rPr>
          <w:rFonts w:ascii="Times New Roman"/>
          <w:b/>
          <w:i w:val="false"/>
          <w:color w:val="000000"/>
        </w:rPr>
        <w:t xml:space="preserve"> 4. Қаржыландыру және төлеу</w:t>
      </w:r>
    </w:p>
    <w:bookmarkEnd w:id="33"/>
    <w:bookmarkStart w:name="z28" w:id="34"/>
    <w:p>
      <w:pPr>
        <w:spacing w:after="0"/>
        <w:ind w:left="0"/>
        <w:jc w:val="both"/>
      </w:pPr>
      <w:r>
        <w:rPr>
          <w:rFonts w:ascii="Times New Roman"/>
          <w:b w:val="false"/>
          <w:i w:val="false"/>
          <w:color w:val="000000"/>
          <w:sz w:val="28"/>
        </w:rPr>
        <w:t>
      9. Тұрғын үй көмегін төлеуді қаржыландыру ауданның бюджетінде тиісті қаржылық жылға қарастырылған қаражат шегінде жүзеге асырылады.</w:t>
      </w:r>
    </w:p>
    <w:bookmarkEnd w:id="34"/>
    <w:bookmarkStart w:name="z29" w:id="35"/>
    <w:p>
      <w:pPr>
        <w:spacing w:after="0"/>
        <w:ind w:left="0"/>
        <w:jc w:val="both"/>
      </w:pPr>
      <w:r>
        <w:rPr>
          <w:rFonts w:ascii="Times New Roman"/>
          <w:b w:val="false"/>
          <w:i w:val="false"/>
          <w:color w:val="000000"/>
          <w:sz w:val="28"/>
        </w:rPr>
        <w:t>
      10. Тұрғын үй көмегін төлеу есептелген сомаларды алушылардың жеке шоттарына екінші деңгейдегі банктердің бөлімшелері арқылы аудару жолымен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