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1514f6" w14:textId="c1514f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"Ауылдық елді мекендерге жұмыс істеуге және тұруға келген денсаулық сақтау, білім беру, әлеуметтік қамсыздандыру, мәдениет, спорт және ветеринария 
мамандарына әлеуметтік қолдау шараларын ұсыну" мемлекеттік қызмет 
регламентін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Солтүстік Қазақстан облысы Есіл аудандық әкімдігінің 2012 жылғы 25 қыркүйектегі N 374 қаулысы. Солтүстік Қазақстан облысының Әділет департаментінде 2012 жылғы 1 қарашада N 1922 тіркелді. Күші жойылды - Солтүстік Қазақстан облысы Есіл аудандық әкімдігінің 2013 жылғы 23 мамырдағы N 202 қаулысымен</w:t>
      </w:r>
    </w:p>
    <w:p>
      <w:pPr>
        <w:spacing w:after="0"/>
        <w:ind w:left="0"/>
        <w:jc w:val="both"/>
      </w:pPr>
      <w:bookmarkStart w:name="z1" w:id="0"/>
      <w:r>
        <w:rPr>
          <w:rFonts w:ascii="Times New Roman"/>
          <w:b w:val="false"/>
          <w:i w:val="false"/>
          <w:color w:val="ff0000"/>
          <w:sz w:val="28"/>
        </w:rPr>
        <w:t>
      Ескерту. Күші жойылды - Солтүстік Қазақстан облысы Есіл аудандық әкімдігінің 23.05.2013 N 202 қаулысымен</w:t>
      </w:r>
    </w:p>
    <w:bookmarkEnd w:id="0"/>
    <w:bookmarkStart w:name="z2" w:id="1"/>
    <w:p>
      <w:pPr>
        <w:spacing w:after="0"/>
        <w:ind w:left="0"/>
        <w:jc w:val="both"/>
      </w:pPr>
      <w:r>
        <w:rPr>
          <w:rFonts w:ascii="Times New Roman"/>
          <w:b w:val="false"/>
          <w:i w:val="false"/>
          <w:color w:val="000000"/>
          <w:sz w:val="28"/>
        </w:rPr>
        <w:t>      «Әкiмшiлiк рәсiмдер туралы» Қазақстан Республикасының 2000 жылғы 27 қарашадағы Заңының 9-1 бабы </w:t>
      </w:r>
      <w:r>
        <w:rPr>
          <w:rFonts w:ascii="Times New Roman"/>
          <w:b w:val="false"/>
          <w:i w:val="false"/>
          <w:color w:val="000000"/>
          <w:sz w:val="28"/>
        </w:rPr>
        <w:t>4-тармағына</w:t>
      </w:r>
      <w:r>
        <w:rPr>
          <w:rFonts w:ascii="Times New Roman"/>
          <w:b w:val="false"/>
          <w:i w:val="false"/>
          <w:color w:val="000000"/>
          <w:sz w:val="28"/>
        </w:rPr>
        <w:t>, «Ауылдық елді мекендерге жұмыс істеуге және тұруға келген денсаулық сақтау, білім беру, әлеуметтік қамсыздандыру, мәдениет, спорт және ветеринария мамандарына әлеуметтік қолдау шараларын ұсыну» мемлекеттік қызмет стандартын бекіту туралы» Қазақстан Республикасы Үкіметінің 2011 жылғы 31 қаңтардағы № 51 </w:t>
      </w:r>
      <w:r>
        <w:rPr>
          <w:rFonts w:ascii="Times New Roman"/>
          <w:b w:val="false"/>
          <w:i w:val="false"/>
          <w:color w:val="000000"/>
          <w:sz w:val="28"/>
        </w:rPr>
        <w:t>қаулысына</w:t>
      </w:r>
      <w:r>
        <w:rPr>
          <w:rFonts w:ascii="Times New Roman"/>
          <w:b w:val="false"/>
          <w:i w:val="false"/>
          <w:color w:val="000000"/>
          <w:sz w:val="28"/>
        </w:rPr>
        <w:t xml:space="preserve"> сәйкес Солтүстік Қазақстан облысы Есіл ауданының әкiмдiгi </w:t>
      </w:r>
      <w:r>
        <w:rPr>
          <w:rFonts w:ascii="Times New Roman"/>
          <w:b/>
          <w:i w:val="false"/>
          <w:color w:val="000000"/>
          <w:sz w:val="28"/>
        </w:rPr>
        <w:t>ҚАУЛЫ ЕТЕДI:</w:t>
      </w:r>
      <w:r>
        <w:br/>
      </w:r>
      <w:r>
        <w:rPr>
          <w:rFonts w:ascii="Times New Roman"/>
          <w:b w:val="false"/>
          <w:i w:val="false"/>
          <w:color w:val="000000"/>
          <w:sz w:val="28"/>
        </w:rPr>
        <w:t>
</w:t>
      </w:r>
      <w:r>
        <w:rPr>
          <w:rFonts w:ascii="Times New Roman"/>
          <w:b w:val="false"/>
          <w:i w:val="false"/>
          <w:color w:val="000000"/>
          <w:sz w:val="28"/>
        </w:rPr>
        <w:t>
      1. Қоса беріліп отырған «Ауылдық елді мекендерге жұмыс істеуге және тұруға келген денсаулық сақтау, білім беру, әлеуметтік қамсыздандыру, мәдениет, спорт және ветеринария мамандарына әлеуметтік қолдау шараларын ұсыну» мемлекеттік қызмет </w:t>
      </w:r>
      <w:r>
        <w:rPr>
          <w:rFonts w:ascii="Times New Roman"/>
          <w:b w:val="false"/>
          <w:i w:val="false"/>
          <w:color w:val="000000"/>
          <w:sz w:val="28"/>
        </w:rPr>
        <w:t>регламенті</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
      2. Осы қаулының орындалуын бақылау Солтүстік Қазақстан облысы Есіл ауданы әкімінің орынбасары Ө.Р. Жүсіповке жүктелсін.</w:t>
      </w:r>
      <w:r>
        <w:br/>
      </w:r>
      <w:r>
        <w:rPr>
          <w:rFonts w:ascii="Times New Roman"/>
          <w:b w:val="false"/>
          <w:i w:val="false"/>
          <w:color w:val="000000"/>
          <w:sz w:val="28"/>
        </w:rPr>
        <w:t>
</w:t>
      </w:r>
      <w:r>
        <w:rPr>
          <w:rFonts w:ascii="Times New Roman"/>
          <w:b w:val="false"/>
          <w:i w:val="false"/>
          <w:color w:val="000000"/>
          <w:sz w:val="28"/>
        </w:rPr>
        <w:t>
      3. Осы қаулы алғашқы ресми жарияланған күнінен кейін күнтізбелік он күн өткен соң қолданысқа енгізіледі.</w:t>
      </w:r>
    </w:p>
    <w:bookmarkEnd w:id="1"/>
    <w:p>
      <w:pPr>
        <w:spacing w:after="0"/>
        <w:ind w:left="0"/>
        <w:jc w:val="both"/>
      </w:pPr>
      <w:r>
        <w:rPr>
          <w:rFonts w:ascii="Times New Roman"/>
          <w:b w:val="false"/>
          <w:i/>
          <w:color w:val="000000"/>
          <w:sz w:val="28"/>
        </w:rPr>
        <w:t>      Аудан әкімі                                Е.Нұрақаев</w:t>
      </w:r>
    </w:p>
    <w:bookmarkStart w:name="z5" w:id="2"/>
    <w:p>
      <w:pPr>
        <w:spacing w:after="0"/>
        <w:ind w:left="0"/>
        <w:jc w:val="both"/>
      </w:pPr>
      <w:r>
        <w:rPr>
          <w:rFonts w:ascii="Times New Roman"/>
          <w:b w:val="false"/>
          <w:i w:val="false"/>
          <w:color w:val="000000"/>
          <w:sz w:val="28"/>
        </w:rPr>
        <w:t>
Есіл ауданы әкімдігінің</w:t>
      </w:r>
      <w:r>
        <w:br/>
      </w:r>
      <w:r>
        <w:rPr>
          <w:rFonts w:ascii="Times New Roman"/>
          <w:b w:val="false"/>
          <w:i w:val="false"/>
          <w:color w:val="000000"/>
          <w:sz w:val="28"/>
        </w:rPr>
        <w:t>
2012 жылғы 25 қыркүйектегі</w:t>
      </w:r>
      <w:r>
        <w:br/>
      </w:r>
      <w:r>
        <w:rPr>
          <w:rFonts w:ascii="Times New Roman"/>
          <w:b w:val="false"/>
          <w:i w:val="false"/>
          <w:color w:val="000000"/>
          <w:sz w:val="28"/>
        </w:rPr>
        <w:t>
№ 374 қаулысымен</w:t>
      </w:r>
      <w:r>
        <w:br/>
      </w:r>
      <w:r>
        <w:rPr>
          <w:rFonts w:ascii="Times New Roman"/>
          <w:b w:val="false"/>
          <w:i w:val="false"/>
          <w:color w:val="000000"/>
          <w:sz w:val="28"/>
        </w:rPr>
        <w:t>
бекітілді</w:t>
      </w:r>
    </w:p>
    <w:bookmarkEnd w:id="2"/>
    <w:p>
      <w:pPr>
        <w:spacing w:after="0"/>
        <w:ind w:left="0"/>
        <w:jc w:val="left"/>
      </w:pPr>
      <w:r>
        <w:rPr>
          <w:rFonts w:ascii="Times New Roman"/>
          <w:b/>
          <w:i w:val="false"/>
          <w:color w:val="000000"/>
        </w:rPr>
        <w:t xml:space="preserve"> «Ауылдық елді мекендерге жұмыс істеуге және тұруға келген денсаулық сақтау, білім беру, әлеуметтік қамсыздандыру, мәдениет, спорт және ветеринария мамандарына әлеуметтік қолдау шараларын ұсыну» мемлекеттік қызмет регламенті 1. Негізгі ұғымдар</w:t>
      </w:r>
    </w:p>
    <w:bookmarkStart w:name="z6" w:id="3"/>
    <w:p>
      <w:pPr>
        <w:spacing w:after="0"/>
        <w:ind w:left="0"/>
        <w:jc w:val="both"/>
      </w:pPr>
      <w:r>
        <w:rPr>
          <w:rFonts w:ascii="Times New Roman"/>
          <w:b w:val="false"/>
          <w:i w:val="false"/>
          <w:color w:val="000000"/>
          <w:sz w:val="28"/>
        </w:rPr>
        <w:t>
      1. Осы «Ауылдық елді мекендерге жұмыс істеуге және тұруға келген денсаулық сақтау, білім беру, әлеуметтік қамсыздандыру, мәдениет, спорт және ветеринария мамандарына әлеуметтік қолдау шараларын ұсыну» мемлекеттік қызмет </w:t>
      </w:r>
      <w:r>
        <w:rPr>
          <w:rFonts w:ascii="Times New Roman"/>
          <w:b w:val="false"/>
          <w:i w:val="false"/>
          <w:color w:val="000000"/>
          <w:sz w:val="28"/>
        </w:rPr>
        <w:t>Регламентінде</w:t>
      </w:r>
      <w:r>
        <w:rPr>
          <w:rFonts w:ascii="Times New Roman"/>
          <w:b w:val="false"/>
          <w:i w:val="false"/>
          <w:color w:val="000000"/>
          <w:sz w:val="28"/>
        </w:rPr>
        <w:t xml:space="preserve"> (бұдан әрі - регламент) келесі ұғымдар қолданылады:</w:t>
      </w:r>
      <w:r>
        <w:br/>
      </w:r>
      <w:r>
        <w:rPr>
          <w:rFonts w:ascii="Times New Roman"/>
          <w:b w:val="false"/>
          <w:i w:val="false"/>
          <w:color w:val="000000"/>
          <w:sz w:val="28"/>
        </w:rPr>
        <w:t>
      1) ауылдық аумақтарды дамыту жөнiндегi уәкілетті орган – «Солтүстік Қазақстан облысы Есіл ауданының ауыл шаруашылығы және ветеринария бөлімі» мемлекеттік мекемесі;</w:t>
      </w:r>
      <w:r>
        <w:br/>
      </w:r>
      <w:r>
        <w:rPr>
          <w:rFonts w:ascii="Times New Roman"/>
          <w:b w:val="false"/>
          <w:i w:val="false"/>
          <w:color w:val="000000"/>
          <w:sz w:val="28"/>
        </w:rPr>
        <w:t>
      2) бюджеттік кредит - «Ауылдық елді мекендерге жұмыс істеу және тұру үшін келген денсаулық сақтау, білім беру, әлеуметтік қамсыздандыру, мәдениет, спорт және ветеринария мамандарына әлеуметтік қолдау шараларын ұсыну мөлшерін және ережесін бекіту туралы» Қазақстан Республикасы Үкіметінің 2009 жылғы 18 ақпандағы № 183 </w:t>
      </w:r>
      <w:r>
        <w:rPr>
          <w:rFonts w:ascii="Times New Roman"/>
          <w:b w:val="false"/>
          <w:i w:val="false"/>
          <w:color w:val="000000"/>
          <w:sz w:val="28"/>
        </w:rPr>
        <w:t>қаулысымен</w:t>
      </w:r>
      <w:r>
        <w:rPr>
          <w:rFonts w:ascii="Times New Roman"/>
          <w:b w:val="false"/>
          <w:i w:val="false"/>
          <w:color w:val="000000"/>
          <w:sz w:val="28"/>
        </w:rPr>
        <w:t xml:space="preserve"> (бұдан әрі - қаулы) белгіленген мөлшерде тұрғын үй алуға немесе салуға бюджеттік кредит түрінде тұтынушыларды әлеуметтік қолдау шарасы;</w:t>
      </w:r>
      <w:r>
        <w:br/>
      </w:r>
      <w:r>
        <w:rPr>
          <w:rFonts w:ascii="Times New Roman"/>
          <w:b w:val="false"/>
          <w:i w:val="false"/>
          <w:color w:val="000000"/>
          <w:sz w:val="28"/>
        </w:rPr>
        <w:t>
      3) көтерме жәрдемақы – қаулымен белгіленген мөлшерде бір жолғы ақшалай төлем түрінде тұтынушыларды әлеуметтік қолдау шарасы;</w:t>
      </w:r>
      <w:r>
        <w:br/>
      </w:r>
      <w:r>
        <w:rPr>
          <w:rFonts w:ascii="Times New Roman"/>
          <w:b w:val="false"/>
          <w:i w:val="false"/>
          <w:color w:val="000000"/>
          <w:sz w:val="28"/>
        </w:rPr>
        <w:t>
      4) сенім білдірілген өкіл (агент) - аудан әкімінің атынан және оның тапсырмасы бойынша тұтынушыларға берілетін бюджеттік кредиттер бойынша қызмет көрсету функцияларын атқаратын қаржы агенттігі.</w:t>
      </w:r>
      <w:r>
        <w:br/>
      </w:r>
      <w:r>
        <w:rPr>
          <w:rFonts w:ascii="Times New Roman"/>
          <w:b w:val="false"/>
          <w:i w:val="false"/>
          <w:color w:val="000000"/>
          <w:sz w:val="28"/>
        </w:rPr>
        <w:t>
      5) тұрақты жұмыс істейтін комиссия – аудандық мәслихат депутаттарынан, ауданның атқарушы органдары мен қоғамдық ұйымдары өкілдерінен тұратын тұтынушыларға әлеуметтік қолдау шарасын көрсету бойынша жұмыстарды ұйымдастыру үшін әкімдікпен құрылатын алқалық орган.</w:t>
      </w:r>
    </w:p>
    <w:bookmarkEnd w:id="3"/>
    <w:p>
      <w:pPr>
        <w:spacing w:after="0"/>
        <w:ind w:left="0"/>
        <w:jc w:val="left"/>
      </w:pPr>
      <w:r>
        <w:rPr>
          <w:rFonts w:ascii="Times New Roman"/>
          <w:b/>
          <w:i w:val="false"/>
          <w:color w:val="000000"/>
        </w:rPr>
        <w:t xml:space="preserve"> 2. Жалпы ережелер</w:t>
      </w:r>
    </w:p>
    <w:bookmarkStart w:name="z7" w:id="4"/>
    <w:p>
      <w:pPr>
        <w:spacing w:after="0"/>
        <w:ind w:left="0"/>
        <w:jc w:val="both"/>
      </w:pPr>
      <w:r>
        <w:rPr>
          <w:rFonts w:ascii="Times New Roman"/>
          <w:b w:val="false"/>
          <w:i w:val="false"/>
          <w:color w:val="000000"/>
          <w:sz w:val="28"/>
        </w:rPr>
        <w:t>
      2. Осы Регламент «Әкімшілік рәсімдер туралы» 2000 жылғы 27 қарашадағы Қазақстан Республикасы Заңының 9-1 бабының </w:t>
      </w:r>
      <w:r>
        <w:rPr>
          <w:rFonts w:ascii="Times New Roman"/>
          <w:b w:val="false"/>
          <w:i w:val="false"/>
          <w:color w:val="000000"/>
          <w:sz w:val="28"/>
        </w:rPr>
        <w:t>4-тармағына</w:t>
      </w:r>
      <w:r>
        <w:rPr>
          <w:rFonts w:ascii="Times New Roman"/>
          <w:b w:val="false"/>
          <w:i w:val="false"/>
          <w:color w:val="000000"/>
          <w:sz w:val="28"/>
        </w:rPr>
        <w:t xml:space="preserve"> сәйкес әзірленді.</w:t>
      </w:r>
      <w:r>
        <w:br/>
      </w:r>
      <w:r>
        <w:rPr>
          <w:rFonts w:ascii="Times New Roman"/>
          <w:b w:val="false"/>
          <w:i w:val="false"/>
          <w:color w:val="000000"/>
          <w:sz w:val="28"/>
        </w:rPr>
        <w:t>
</w:t>
      </w:r>
      <w:r>
        <w:rPr>
          <w:rFonts w:ascii="Times New Roman"/>
          <w:b w:val="false"/>
          <w:i w:val="false"/>
          <w:color w:val="000000"/>
          <w:sz w:val="28"/>
        </w:rPr>
        <w:t>
      3. Мемлекеттік қызмет осы регламенттің </w:t>
      </w:r>
      <w:r>
        <w:rPr>
          <w:rFonts w:ascii="Times New Roman"/>
          <w:b w:val="false"/>
          <w:i w:val="false"/>
          <w:color w:val="000000"/>
          <w:sz w:val="28"/>
        </w:rPr>
        <w:t>1-қосымшасына</w:t>
      </w:r>
      <w:r>
        <w:rPr>
          <w:rFonts w:ascii="Times New Roman"/>
          <w:b w:val="false"/>
          <w:i w:val="false"/>
          <w:color w:val="000000"/>
          <w:sz w:val="28"/>
        </w:rPr>
        <w:t xml:space="preserve"> сәйкес мекенжай бойынша «Солтүстік Қазақстан облысы Есіл ауданының ауыл шаруашылығы және ветеринария бөлімі» мемлекеттік мекемесімен (бұдан әрі – уәкілетті орган) көрсетіледі.</w:t>
      </w:r>
      <w:r>
        <w:br/>
      </w:r>
      <w:r>
        <w:rPr>
          <w:rFonts w:ascii="Times New Roman"/>
          <w:b w:val="false"/>
          <w:i w:val="false"/>
          <w:color w:val="000000"/>
          <w:sz w:val="28"/>
        </w:rPr>
        <w:t>
</w:t>
      </w:r>
      <w:r>
        <w:rPr>
          <w:rFonts w:ascii="Times New Roman"/>
          <w:b w:val="false"/>
          <w:i w:val="false"/>
          <w:color w:val="000000"/>
          <w:sz w:val="28"/>
        </w:rPr>
        <w:t>
      4. Көрсетілетін мемлекеттік қызметтің нысаны: автоматтандырылмаған.</w:t>
      </w:r>
      <w:r>
        <w:br/>
      </w:r>
      <w:r>
        <w:rPr>
          <w:rFonts w:ascii="Times New Roman"/>
          <w:b w:val="false"/>
          <w:i w:val="false"/>
          <w:color w:val="000000"/>
          <w:sz w:val="28"/>
        </w:rPr>
        <w:t>
</w:t>
      </w:r>
      <w:r>
        <w:rPr>
          <w:rFonts w:ascii="Times New Roman"/>
          <w:b w:val="false"/>
          <w:i w:val="false"/>
          <w:color w:val="000000"/>
          <w:sz w:val="28"/>
        </w:rPr>
        <w:t>
      5. Мемлекеттік қызмет тегін көрсетіледі.</w:t>
      </w:r>
      <w:r>
        <w:br/>
      </w:r>
      <w:r>
        <w:rPr>
          <w:rFonts w:ascii="Times New Roman"/>
          <w:b w:val="false"/>
          <w:i w:val="false"/>
          <w:color w:val="000000"/>
          <w:sz w:val="28"/>
        </w:rPr>
        <w:t>
</w:t>
      </w:r>
      <w:r>
        <w:rPr>
          <w:rFonts w:ascii="Times New Roman"/>
          <w:b w:val="false"/>
          <w:i w:val="false"/>
          <w:color w:val="000000"/>
          <w:sz w:val="28"/>
        </w:rPr>
        <w:t>
      6. Мемлекеттік қызмет «Агроөнеркәсіптік кешенді және ауылдық аумақтарды дамытуды мемлекеттік реттеу туралы» Қазақстан Республикасының 2005 жылғы 8 шілдедегі Заңының 18 бабы </w:t>
      </w:r>
      <w:r>
        <w:rPr>
          <w:rFonts w:ascii="Times New Roman"/>
          <w:b w:val="false"/>
          <w:i w:val="false"/>
          <w:color w:val="000000"/>
          <w:sz w:val="28"/>
        </w:rPr>
        <w:t>8-тармағының</w:t>
      </w:r>
      <w:r>
        <w:rPr>
          <w:rFonts w:ascii="Times New Roman"/>
          <w:b w:val="false"/>
          <w:i w:val="false"/>
          <w:color w:val="000000"/>
          <w:sz w:val="28"/>
        </w:rPr>
        <w:t>, «Ауылдық елді мекендерге жұмыс істеу және тұру үшін келген денсаулық сақтау, білім беру, әлеуметтік қамсыздандыру, мәдениет, спорт және ветеринария мамандарына әлеуметтік қолдау шараларын ұсыну мөлшерін және ережесін бекіту туралы» Қазақстан Республикасы Үкіметінің 2009 жылғы 18 ақпандағы № 183 </w:t>
      </w:r>
      <w:r>
        <w:rPr>
          <w:rFonts w:ascii="Times New Roman"/>
          <w:b w:val="false"/>
          <w:i w:val="false"/>
          <w:color w:val="000000"/>
          <w:sz w:val="28"/>
        </w:rPr>
        <w:t>қаулысы</w:t>
      </w:r>
      <w:r>
        <w:rPr>
          <w:rFonts w:ascii="Times New Roman"/>
          <w:b w:val="false"/>
          <w:i w:val="false"/>
          <w:color w:val="000000"/>
          <w:sz w:val="28"/>
        </w:rPr>
        <w:t>, «Ауылдық елді мекендерге жұмыс істеуге және тұруға келген денсаулық сақтау, білім беру, әлеуметтік қамсыздандыру, мәдениет, спорт және ветеринария мамандарына әлеуметтік қолдау шараларын ұсыну» мемлекеттік қызмет стандартын бекіту туралы» Қазақстан Республикасы Үкіметінің 2011 жылғы 31 қаңтардағы № 51 </w:t>
      </w:r>
      <w:r>
        <w:rPr>
          <w:rFonts w:ascii="Times New Roman"/>
          <w:b w:val="false"/>
          <w:i w:val="false"/>
          <w:color w:val="000000"/>
          <w:sz w:val="28"/>
        </w:rPr>
        <w:t>қаулысының</w:t>
      </w:r>
      <w:r>
        <w:rPr>
          <w:rFonts w:ascii="Times New Roman"/>
          <w:b w:val="false"/>
          <w:i w:val="false"/>
          <w:color w:val="000000"/>
          <w:sz w:val="28"/>
        </w:rPr>
        <w:t xml:space="preserve"> негізінде көрсетіледі.</w:t>
      </w:r>
      <w:r>
        <w:br/>
      </w:r>
      <w:r>
        <w:rPr>
          <w:rFonts w:ascii="Times New Roman"/>
          <w:b w:val="false"/>
          <w:i w:val="false"/>
          <w:color w:val="000000"/>
          <w:sz w:val="28"/>
        </w:rPr>
        <w:t>
</w:t>
      </w:r>
      <w:r>
        <w:rPr>
          <w:rFonts w:ascii="Times New Roman"/>
          <w:b w:val="false"/>
          <w:i w:val="false"/>
          <w:color w:val="000000"/>
          <w:sz w:val="28"/>
        </w:rPr>
        <w:t>
      7. Көрсетілетін мемлекеттік қызмет нәтижесі көтерме жәрдемақы немесе бюджеттік кредит түрінде әлеуметтік қолдау шаралары не мемлекеттік қызмет көрсетуден бас тарту туралы дәлелді жауап болып табылады.</w:t>
      </w:r>
      <w:r>
        <w:br/>
      </w:r>
      <w:r>
        <w:rPr>
          <w:rFonts w:ascii="Times New Roman"/>
          <w:b w:val="false"/>
          <w:i w:val="false"/>
          <w:color w:val="000000"/>
          <w:sz w:val="28"/>
        </w:rPr>
        <w:t>
</w:t>
      </w:r>
      <w:r>
        <w:rPr>
          <w:rFonts w:ascii="Times New Roman"/>
          <w:b w:val="false"/>
          <w:i w:val="false"/>
          <w:color w:val="000000"/>
          <w:sz w:val="28"/>
        </w:rPr>
        <w:t>
      8 Мемлекеттік қызмет ауылдық елді мекендерге жұмыс істеуге және тұруға келген денсаулық сақтау, білім беру, әлеуметтік қамсыздандыру, мәдениет, спорт және ветеринария мамандарына: қалаларда немесе өзге елді мекендерде тұрып жатқан және ауылдық елді мекендерде жұмыс істеуге және тұруға тілек білдірген денсаулық сақтау, білім беру, әлеуметтік қамсыздандыру, мәдениет, спорт және ветеринария мамандықтары бойынша жоғары және жоғарыдан кейінгі, техникалық және кәсіптік, ортадан кейінгі білім беру ұйымдарының түлектеріне, сондай-ақ көрсетілген білімі бар мамандарға (бұдан әрі -тұтынушылар) ұсынылады.</w:t>
      </w:r>
      <w:r>
        <w:br/>
      </w:r>
      <w:r>
        <w:rPr>
          <w:rFonts w:ascii="Times New Roman"/>
          <w:b w:val="false"/>
          <w:i w:val="false"/>
          <w:color w:val="000000"/>
          <w:sz w:val="28"/>
        </w:rPr>
        <w:t>
</w:t>
      </w:r>
      <w:r>
        <w:rPr>
          <w:rFonts w:ascii="Times New Roman"/>
          <w:b w:val="false"/>
          <w:i w:val="false"/>
          <w:color w:val="000000"/>
          <w:sz w:val="28"/>
        </w:rPr>
        <w:t>
      9. Мемлекеттік қызмет көрсету тәртібі және қажетті құжаттар туралы толық ақпарат, сондай-ақ оларды толтыру үлгілерін осы Регламенттің </w:t>
      </w:r>
      <w:r>
        <w:rPr>
          <w:rFonts w:ascii="Times New Roman"/>
          <w:b w:val="false"/>
          <w:i w:val="false"/>
          <w:color w:val="000000"/>
          <w:sz w:val="28"/>
        </w:rPr>
        <w:t>1-қосымшасында</w:t>
      </w:r>
      <w:r>
        <w:rPr>
          <w:rFonts w:ascii="Times New Roman"/>
          <w:b w:val="false"/>
          <w:i w:val="false"/>
          <w:color w:val="000000"/>
          <w:sz w:val="28"/>
        </w:rPr>
        <w:t xml:space="preserve"> көрсетілген мекенжай бойынша уәкілетті органның Esilsh@mail.ru интернет – ресурстарында және де мемлекеттік қызмет көрсету орындарында уәкілетті органның стенділерінде алуға болады.</w:t>
      </w:r>
      <w:r>
        <w:br/>
      </w:r>
      <w:r>
        <w:rPr>
          <w:rFonts w:ascii="Times New Roman"/>
          <w:b w:val="false"/>
          <w:i w:val="false"/>
          <w:color w:val="000000"/>
          <w:sz w:val="28"/>
        </w:rPr>
        <w:t>
</w:t>
      </w:r>
      <w:r>
        <w:rPr>
          <w:rFonts w:ascii="Times New Roman"/>
          <w:b w:val="false"/>
          <w:i w:val="false"/>
          <w:color w:val="000000"/>
          <w:sz w:val="28"/>
        </w:rPr>
        <w:t>
      10. Мемлекеттік қызмет демалыс және мереке күндерін қоспағанда, жұмыс күндері, кезек күту тәртібімен, алдын ала жазылусыз және жеделдетілген қызмет көрсетусіз, 13-00-ден 14-00 сағатқа дейінгі түскі үзіліспен, 9-00-ден 18-00 сағатқа дейін көрсетіледі.</w:t>
      </w:r>
      <w:r>
        <w:br/>
      </w:r>
      <w:r>
        <w:rPr>
          <w:rFonts w:ascii="Times New Roman"/>
          <w:b w:val="false"/>
          <w:i w:val="false"/>
          <w:color w:val="000000"/>
          <w:sz w:val="28"/>
        </w:rPr>
        <w:t>
</w:t>
      </w:r>
      <w:r>
        <w:rPr>
          <w:rFonts w:ascii="Times New Roman"/>
          <w:b w:val="false"/>
          <w:i w:val="false"/>
          <w:color w:val="000000"/>
          <w:sz w:val="28"/>
        </w:rPr>
        <w:t>
      11. Мемлекеттік қызмет көрсету орындары ақпараттық стенділермен, құжаттарды толтыру үлгілері бар тағандармен жабдықталады.</w:t>
      </w:r>
    </w:p>
    <w:bookmarkEnd w:id="4"/>
    <w:p>
      <w:pPr>
        <w:spacing w:after="0"/>
        <w:ind w:left="0"/>
        <w:jc w:val="both"/>
      </w:pPr>
      <w:r>
        <w:rPr>
          <w:rFonts w:ascii="Times New Roman"/>
          <w:b/>
          <w:i w:val="false"/>
          <w:color w:val="000000"/>
          <w:sz w:val="28"/>
        </w:rPr>
        <w:t>3. Мемлекеттік қызмет көрсету тәртібіне қойылатын талаптар</w:t>
      </w:r>
    </w:p>
    <w:bookmarkStart w:name="z17" w:id="5"/>
    <w:p>
      <w:pPr>
        <w:spacing w:after="0"/>
        <w:ind w:left="0"/>
        <w:jc w:val="both"/>
      </w:pPr>
      <w:r>
        <w:rPr>
          <w:rFonts w:ascii="Times New Roman"/>
          <w:b w:val="false"/>
          <w:i w:val="false"/>
          <w:color w:val="000000"/>
          <w:sz w:val="28"/>
        </w:rPr>
        <w:t>
      12. Мемлекеттік қызмет көрсету мерзімдері:</w:t>
      </w:r>
      <w:r>
        <w:br/>
      </w:r>
      <w:r>
        <w:rPr>
          <w:rFonts w:ascii="Times New Roman"/>
          <w:b w:val="false"/>
          <w:i w:val="false"/>
          <w:color w:val="000000"/>
          <w:sz w:val="28"/>
        </w:rPr>
        <w:t>
      1) осы регламенттің </w:t>
      </w:r>
      <w:r>
        <w:rPr>
          <w:rFonts w:ascii="Times New Roman"/>
          <w:b w:val="false"/>
          <w:i w:val="false"/>
          <w:color w:val="000000"/>
          <w:sz w:val="28"/>
        </w:rPr>
        <w:t>13-тармағында</w:t>
      </w:r>
      <w:r>
        <w:rPr>
          <w:rFonts w:ascii="Times New Roman"/>
          <w:b w:val="false"/>
          <w:i w:val="false"/>
          <w:color w:val="000000"/>
          <w:sz w:val="28"/>
        </w:rPr>
        <w:t xml:space="preserve"> белгіленген қажетті құжаттар тұтынушымен тапсырылған сәттен бастап:</w:t>
      </w:r>
      <w:r>
        <w:br/>
      </w:r>
      <w:r>
        <w:rPr>
          <w:rFonts w:ascii="Times New Roman"/>
          <w:b w:val="false"/>
          <w:i w:val="false"/>
          <w:color w:val="000000"/>
          <w:sz w:val="28"/>
        </w:rPr>
        <w:t>
      отыз тоғыз күнтізбелік күн ішінде көтерме жәрдемақы төленеді;</w:t>
      </w:r>
      <w:r>
        <w:br/>
      </w:r>
      <w:r>
        <w:rPr>
          <w:rFonts w:ascii="Times New Roman"/>
          <w:b w:val="false"/>
          <w:i w:val="false"/>
          <w:color w:val="000000"/>
          <w:sz w:val="28"/>
        </w:rPr>
        <w:t>
      отыз екі күнтізбелік күн ішінде осы регламенттің </w:t>
      </w:r>
      <w:r>
        <w:rPr>
          <w:rFonts w:ascii="Times New Roman"/>
          <w:b w:val="false"/>
          <w:i w:val="false"/>
          <w:color w:val="000000"/>
          <w:sz w:val="28"/>
        </w:rPr>
        <w:t>2-қосымшасына</w:t>
      </w:r>
      <w:r>
        <w:rPr>
          <w:rFonts w:ascii="Times New Roman"/>
          <w:b w:val="false"/>
          <w:i w:val="false"/>
          <w:color w:val="000000"/>
          <w:sz w:val="28"/>
        </w:rPr>
        <w:t xml:space="preserve"> сәйкес нысан бойынша Келісім жасау рәсімдерін жүзеге асырады және Келісім жасағаннан кейін отыз жұмыс күні ішінде тұрғын үй салуға немесе алуға бюджеттік кредит беріледі;</w:t>
      </w:r>
      <w:r>
        <w:br/>
      </w:r>
      <w:r>
        <w:rPr>
          <w:rFonts w:ascii="Times New Roman"/>
          <w:b w:val="false"/>
          <w:i w:val="false"/>
          <w:color w:val="000000"/>
          <w:sz w:val="28"/>
        </w:rPr>
        <w:t>
      әлеуметтік қолдау шараларын беруден бас тартқан жағдайда уәкілетті орган үш жұмыс күні ішінде дәлелді жауапты тұтынушыға жолдайды;</w:t>
      </w:r>
      <w:r>
        <w:br/>
      </w:r>
      <w:r>
        <w:rPr>
          <w:rFonts w:ascii="Times New Roman"/>
          <w:b w:val="false"/>
          <w:i w:val="false"/>
          <w:color w:val="000000"/>
          <w:sz w:val="28"/>
        </w:rPr>
        <w:t>
      2) тұтынушы жүгінген күні сол жерде көрсетілетін мемлекеттік қызметті алуға дейінгі күтудің жол берілетін ең көп уақыты он минуттан аспайды;</w:t>
      </w:r>
      <w:r>
        <w:br/>
      </w:r>
      <w:r>
        <w:rPr>
          <w:rFonts w:ascii="Times New Roman"/>
          <w:b w:val="false"/>
          <w:i w:val="false"/>
          <w:color w:val="000000"/>
          <w:sz w:val="28"/>
        </w:rPr>
        <w:t>
      3) тұтынушы жүгінген күні сол жерде көрсетілетін мемлекеттік қызметті алушыға қызмет көрсетудің жол берілетін ең көп уақыты отыз минуттан аспайды.</w:t>
      </w:r>
      <w:r>
        <w:br/>
      </w:r>
      <w:r>
        <w:rPr>
          <w:rFonts w:ascii="Times New Roman"/>
          <w:b w:val="false"/>
          <w:i w:val="false"/>
          <w:color w:val="000000"/>
          <w:sz w:val="28"/>
        </w:rPr>
        <w:t>
</w:t>
      </w:r>
      <w:r>
        <w:rPr>
          <w:rFonts w:ascii="Times New Roman"/>
          <w:b w:val="false"/>
          <w:i w:val="false"/>
          <w:color w:val="000000"/>
          <w:sz w:val="28"/>
        </w:rPr>
        <w:t>
      13. Мемлекеттік қызметті алу үшін тұтынушы уәкілетті органға мыналарды ұсынады:</w:t>
      </w:r>
      <w:r>
        <w:br/>
      </w:r>
      <w:r>
        <w:rPr>
          <w:rFonts w:ascii="Times New Roman"/>
          <w:b w:val="false"/>
          <w:i w:val="false"/>
          <w:color w:val="000000"/>
          <w:sz w:val="28"/>
        </w:rPr>
        <w:t>
      1) осы регламенттің </w:t>
      </w:r>
      <w:r>
        <w:rPr>
          <w:rFonts w:ascii="Times New Roman"/>
          <w:b w:val="false"/>
          <w:i w:val="false"/>
          <w:color w:val="000000"/>
          <w:sz w:val="28"/>
        </w:rPr>
        <w:t>3-қосымшасына</w:t>
      </w:r>
      <w:r>
        <w:rPr>
          <w:rFonts w:ascii="Times New Roman"/>
          <w:b w:val="false"/>
          <w:i w:val="false"/>
          <w:color w:val="000000"/>
          <w:sz w:val="28"/>
        </w:rPr>
        <w:t xml:space="preserve"> сәйкес нысандағы өтініш;</w:t>
      </w:r>
      <w:r>
        <w:br/>
      </w:r>
      <w:r>
        <w:rPr>
          <w:rFonts w:ascii="Times New Roman"/>
          <w:b w:val="false"/>
          <w:i w:val="false"/>
          <w:color w:val="000000"/>
          <w:sz w:val="28"/>
        </w:rPr>
        <w:t>
      2) жеке тұлғаны куәландыратын құжаттың көшірмесі;</w:t>
      </w:r>
      <w:r>
        <w:br/>
      </w:r>
      <w:r>
        <w:rPr>
          <w:rFonts w:ascii="Times New Roman"/>
          <w:b w:val="false"/>
          <w:i w:val="false"/>
          <w:color w:val="000000"/>
          <w:sz w:val="28"/>
        </w:rPr>
        <w:t>
      3) жаңа жұмыс орны бойынша кадрлық қызметпен расталған еңбек кітапшасының көшірмесі;</w:t>
      </w:r>
      <w:r>
        <w:br/>
      </w:r>
      <w:r>
        <w:rPr>
          <w:rFonts w:ascii="Times New Roman"/>
          <w:b w:val="false"/>
          <w:i w:val="false"/>
          <w:color w:val="000000"/>
          <w:sz w:val="28"/>
        </w:rPr>
        <w:t>
      4) азаматтарды тіркеу кітапшасының (үй кітапшасы) көшірмесі немесе тиісті елді мекенде тұратынын растайтын анықтама;</w:t>
      </w:r>
      <w:r>
        <w:br/>
      </w:r>
      <w:r>
        <w:rPr>
          <w:rFonts w:ascii="Times New Roman"/>
          <w:b w:val="false"/>
          <w:i w:val="false"/>
          <w:color w:val="000000"/>
          <w:sz w:val="28"/>
        </w:rPr>
        <w:t>
      5) білімі туралы дипломның көшірмесі;</w:t>
      </w:r>
      <w:r>
        <w:br/>
      </w:r>
      <w:r>
        <w:rPr>
          <w:rFonts w:ascii="Times New Roman"/>
          <w:b w:val="false"/>
          <w:i w:val="false"/>
          <w:color w:val="000000"/>
          <w:sz w:val="28"/>
        </w:rPr>
        <w:t>
      6) салық төлеушінің тіркеу туралы куәлігінің көшірмесі;</w:t>
      </w:r>
      <w:r>
        <w:br/>
      </w:r>
      <w:r>
        <w:rPr>
          <w:rFonts w:ascii="Times New Roman"/>
          <w:b w:val="false"/>
          <w:i w:val="false"/>
          <w:color w:val="000000"/>
          <w:sz w:val="28"/>
        </w:rPr>
        <w:t>
      7) жеке әлеуметтік кодты беру туралы куәліктің көшірмесі;</w:t>
      </w:r>
      <w:r>
        <w:br/>
      </w:r>
      <w:r>
        <w:rPr>
          <w:rFonts w:ascii="Times New Roman"/>
          <w:b w:val="false"/>
          <w:i w:val="false"/>
          <w:color w:val="000000"/>
          <w:sz w:val="28"/>
        </w:rPr>
        <w:t>
      8) жылжымайтын мүлікті бағалау актісі (бюджеттік кредит алу үшін);</w:t>
      </w:r>
      <w:r>
        <w:br/>
      </w:r>
      <w:r>
        <w:rPr>
          <w:rFonts w:ascii="Times New Roman"/>
          <w:b w:val="false"/>
          <w:i w:val="false"/>
          <w:color w:val="000000"/>
          <w:sz w:val="28"/>
        </w:rPr>
        <w:t>
      9) тұрғын үй салу үшін ұсынылған жер телімін пайдалану құқығына акті;</w:t>
      </w:r>
      <w:r>
        <w:br/>
      </w:r>
      <w:r>
        <w:rPr>
          <w:rFonts w:ascii="Times New Roman"/>
          <w:b w:val="false"/>
          <w:i w:val="false"/>
          <w:color w:val="000000"/>
          <w:sz w:val="28"/>
        </w:rPr>
        <w:t>
      Құжаттар салыстырып тексеру үшін түпнұсқаларымен және көшірмелерімен беріледі, содан кейін құжаттардың түпнұсқалары тұтынушыға өтініш берген күні қайтарылады.</w:t>
      </w:r>
      <w:r>
        <w:br/>
      </w:r>
      <w:r>
        <w:rPr>
          <w:rFonts w:ascii="Times New Roman"/>
          <w:b w:val="false"/>
          <w:i w:val="false"/>
          <w:color w:val="000000"/>
          <w:sz w:val="28"/>
        </w:rPr>
        <w:t>
</w:t>
      </w:r>
      <w:r>
        <w:rPr>
          <w:rFonts w:ascii="Times New Roman"/>
          <w:b w:val="false"/>
          <w:i w:val="false"/>
          <w:color w:val="000000"/>
          <w:sz w:val="28"/>
        </w:rPr>
        <w:t>
      14. Өтініш бланкісі уәкілетті органның жауапты тұлғасымен беріледі.</w:t>
      </w:r>
      <w:r>
        <w:br/>
      </w:r>
      <w:r>
        <w:rPr>
          <w:rFonts w:ascii="Times New Roman"/>
          <w:b w:val="false"/>
          <w:i w:val="false"/>
          <w:color w:val="000000"/>
          <w:sz w:val="28"/>
        </w:rPr>
        <w:t>
</w:t>
      </w:r>
      <w:r>
        <w:rPr>
          <w:rFonts w:ascii="Times New Roman"/>
          <w:b w:val="false"/>
          <w:i w:val="false"/>
          <w:color w:val="000000"/>
          <w:sz w:val="28"/>
        </w:rPr>
        <w:t>
      15. Тұтынушымен толтырылған өтініш және мемлекеттік қызмет алу үшін талап етілетін қоса берілетін құжаттар уәкілетті органның жауапты маманына тапсырылады.</w:t>
      </w:r>
      <w:r>
        <w:br/>
      </w:r>
      <w:r>
        <w:rPr>
          <w:rFonts w:ascii="Times New Roman"/>
          <w:b w:val="false"/>
          <w:i w:val="false"/>
          <w:color w:val="000000"/>
          <w:sz w:val="28"/>
        </w:rPr>
        <w:t>
</w:t>
      </w:r>
      <w:r>
        <w:rPr>
          <w:rFonts w:ascii="Times New Roman"/>
          <w:b w:val="false"/>
          <w:i w:val="false"/>
          <w:color w:val="000000"/>
          <w:sz w:val="28"/>
        </w:rPr>
        <w:t>
      16. Тұтынушыға мемлекеттік қызмет алу үшін барлық қажетті құжаттарды тұтынушының тапсырғандығын растайтын және онымен әлеуметтік қолдау шараларын алу күні көрсетілетін қолхат беріледі.</w:t>
      </w:r>
      <w:r>
        <w:br/>
      </w:r>
      <w:r>
        <w:rPr>
          <w:rFonts w:ascii="Times New Roman"/>
          <w:b w:val="false"/>
          <w:i w:val="false"/>
          <w:color w:val="000000"/>
          <w:sz w:val="28"/>
        </w:rPr>
        <w:t>
</w:t>
      </w:r>
      <w:r>
        <w:rPr>
          <w:rFonts w:ascii="Times New Roman"/>
          <w:b w:val="false"/>
          <w:i w:val="false"/>
          <w:color w:val="000000"/>
          <w:sz w:val="28"/>
        </w:rPr>
        <w:t>
      17. Мемлекеттік қызмет көрсету нәтижесі тұтынушыға байланыс телефоны бойынша не уәкілетті органға өзі барған кезде хабарланады.</w:t>
      </w:r>
      <w:r>
        <w:br/>
      </w:r>
      <w:r>
        <w:rPr>
          <w:rFonts w:ascii="Times New Roman"/>
          <w:b w:val="false"/>
          <w:i w:val="false"/>
          <w:color w:val="000000"/>
          <w:sz w:val="28"/>
        </w:rPr>
        <w:t>
</w:t>
      </w:r>
      <w:r>
        <w:rPr>
          <w:rFonts w:ascii="Times New Roman"/>
          <w:b w:val="false"/>
          <w:i w:val="false"/>
          <w:color w:val="000000"/>
          <w:sz w:val="28"/>
        </w:rPr>
        <w:t>
      18. Бас тартуға негіздеме осы регламенттің </w:t>
      </w:r>
      <w:r>
        <w:rPr>
          <w:rFonts w:ascii="Times New Roman"/>
          <w:b w:val="false"/>
          <w:i w:val="false"/>
          <w:color w:val="000000"/>
          <w:sz w:val="28"/>
        </w:rPr>
        <w:t>13-тармағында</w:t>
      </w:r>
      <w:r>
        <w:rPr>
          <w:rFonts w:ascii="Times New Roman"/>
          <w:b w:val="false"/>
          <w:i w:val="false"/>
          <w:color w:val="000000"/>
          <w:sz w:val="28"/>
        </w:rPr>
        <w:t xml:space="preserve"> көрсетілген күмәнді құжаттарды беру дерегі болып табылады.</w:t>
      </w:r>
    </w:p>
    <w:bookmarkEnd w:id="5"/>
    <w:p>
      <w:pPr>
        <w:spacing w:after="0"/>
        <w:ind w:left="0"/>
        <w:jc w:val="left"/>
      </w:pPr>
      <w:r>
        <w:rPr>
          <w:rFonts w:ascii="Times New Roman"/>
          <w:b/>
          <w:i w:val="false"/>
          <w:color w:val="000000"/>
        </w:rPr>
        <w:t xml:space="preserve"> 4. Мемлекеттік қызмет көрсету процесіндегі іс-әрекеттер (өзара әрекеттестік) тәртібінің сипаттамасы</w:t>
      </w:r>
    </w:p>
    <w:bookmarkStart w:name="z24" w:id="6"/>
    <w:p>
      <w:pPr>
        <w:spacing w:after="0"/>
        <w:ind w:left="0"/>
        <w:jc w:val="both"/>
      </w:pPr>
      <w:r>
        <w:rPr>
          <w:rFonts w:ascii="Times New Roman"/>
          <w:b w:val="false"/>
          <w:i w:val="false"/>
          <w:color w:val="000000"/>
          <w:sz w:val="28"/>
        </w:rPr>
        <w:t>
      19. Мемлекеттік қызмет алу үшін тұтынушыдан өтініш алған мерзімнен бастап және мемлекеттік қызмет нәтижесін беруге дейінгі мемлекеттік қызмет көрсету кезеңдері:</w:t>
      </w:r>
      <w:r>
        <w:br/>
      </w:r>
      <w:r>
        <w:rPr>
          <w:rFonts w:ascii="Times New Roman"/>
          <w:b w:val="false"/>
          <w:i w:val="false"/>
          <w:color w:val="000000"/>
          <w:sz w:val="28"/>
        </w:rPr>
        <w:t>
      1) тұтынушы уәкілетті органға өтініш береді және қызмет алу үшін қажетті құжаттар тізбесін тапсырады;</w:t>
      </w:r>
      <w:r>
        <w:br/>
      </w:r>
      <w:r>
        <w:rPr>
          <w:rFonts w:ascii="Times New Roman"/>
          <w:b w:val="false"/>
          <w:i w:val="false"/>
          <w:color w:val="000000"/>
          <w:sz w:val="28"/>
        </w:rPr>
        <w:t>
      2) уәкілетті органның жауапты маманы құжаттарды қабылдауды және өтінішті тіркеуді жүзеге асырады, тұтынушыға олармен әлеуметтік қолдау шараларын алу күнінен тұратын қолхат береді және уәкілетті органның басшысына тапсырады;</w:t>
      </w:r>
      <w:r>
        <w:br/>
      </w:r>
      <w:r>
        <w:rPr>
          <w:rFonts w:ascii="Times New Roman"/>
          <w:b w:val="false"/>
          <w:i w:val="false"/>
          <w:color w:val="000000"/>
          <w:sz w:val="28"/>
        </w:rPr>
        <w:t>
      3) уәкілетті органның басшысы келіп түскен құжаттармен танысуды жүзеге асырады және жауапты орындаушыға жолдайды;</w:t>
      </w:r>
      <w:r>
        <w:br/>
      </w:r>
      <w:r>
        <w:rPr>
          <w:rFonts w:ascii="Times New Roman"/>
          <w:b w:val="false"/>
          <w:i w:val="false"/>
          <w:color w:val="000000"/>
          <w:sz w:val="28"/>
        </w:rPr>
        <w:t>
      4) уәкілетті органның жауапты орындаушысы құжаттардың толықтығын, ұсынылған құжаттардың сенімділігін (күмәнді құжаттарды тапсырған жағдайда үш жұмыс күні ішінде тұтынушыға бас тарту туралы дәлелді жауап беріледі) тексереуді жүзеге асырады, қаржы қаражатының қажеттілігіне есеп жүргізеді және құжатты қабылдаған күннен бес күнтізбелік күн ішінде тұрақты жұмыс істейтін комиссияға (бұдан әрі - комиссия) қарауға жолдайды;</w:t>
      </w:r>
      <w:r>
        <w:br/>
      </w:r>
      <w:r>
        <w:rPr>
          <w:rFonts w:ascii="Times New Roman"/>
          <w:b w:val="false"/>
          <w:i w:val="false"/>
          <w:color w:val="000000"/>
          <w:sz w:val="28"/>
        </w:rPr>
        <w:t>
      5) комиссия уәкілетті органнан құжаттар келіп түскен күннен он күнтізбелік күн ішінде ұсынылған құжаттарды қарайды және әлеуметтік қолдау көрсету шараларын беру туралы Солтүстік Қазақстан облысы Есіл ауданының әкімдігіне (бұдан әрі – аудан әкімдігі) ұсынады.</w:t>
      </w:r>
      <w:r>
        <w:br/>
      </w:r>
      <w:r>
        <w:rPr>
          <w:rFonts w:ascii="Times New Roman"/>
          <w:b w:val="false"/>
          <w:i w:val="false"/>
          <w:color w:val="000000"/>
          <w:sz w:val="28"/>
        </w:rPr>
        <w:t>
      6) аудан әкімдігі комиссияның ұсынысы келіп түскен сәттен он күнтізбелік күн ішінде тұтынушыға әлеуметтік қолдау шараларын көрсету туралы қаулы қабылдайды;</w:t>
      </w:r>
      <w:r>
        <w:br/>
      </w:r>
      <w:r>
        <w:rPr>
          <w:rFonts w:ascii="Times New Roman"/>
          <w:b w:val="false"/>
          <w:i w:val="false"/>
          <w:color w:val="000000"/>
          <w:sz w:val="28"/>
        </w:rPr>
        <w:t>
      7) қаулыны қабылдағаннан кейін жеті күнтізбелік күн ішінде аудан әкімдігі басшы тұлғасындағы уәкілетті орган арасында тұтынушы және сенім білдірілген өкіл (агент) арасында тұтынушыға әлеуметтік қолдау шараларын беру туралы Келісім жасалады;</w:t>
      </w:r>
      <w:r>
        <w:br/>
      </w:r>
      <w:r>
        <w:rPr>
          <w:rFonts w:ascii="Times New Roman"/>
          <w:b w:val="false"/>
          <w:i w:val="false"/>
          <w:color w:val="000000"/>
          <w:sz w:val="28"/>
        </w:rPr>
        <w:t>
      8) Келісім жасағаннан кейін:</w:t>
      </w:r>
      <w:r>
        <w:br/>
      </w:r>
      <w:r>
        <w:rPr>
          <w:rFonts w:ascii="Times New Roman"/>
          <w:b w:val="false"/>
          <w:i w:val="false"/>
          <w:color w:val="000000"/>
          <w:sz w:val="28"/>
        </w:rPr>
        <w:t>
      1) уәкілетті орган жеті күнтізбелік күн ішінде көтерме жәрдемақы сомасын тұтынушылардың жеке есеп шотына аударады;</w:t>
      </w:r>
      <w:r>
        <w:br/>
      </w:r>
      <w:r>
        <w:rPr>
          <w:rFonts w:ascii="Times New Roman"/>
          <w:b w:val="false"/>
          <w:i w:val="false"/>
          <w:color w:val="000000"/>
          <w:sz w:val="28"/>
        </w:rPr>
        <w:t>
      2) сенім білдірілген өкіл (агент) Қазақстан Республикасы заңнамасымен бекітілген тәртіпте отыз жұмыс күні ішінде тұтынушыға тұрғын үй сатып алуға немесе салуға кредит береді.</w:t>
      </w:r>
      <w:r>
        <w:br/>
      </w:r>
      <w:r>
        <w:rPr>
          <w:rFonts w:ascii="Times New Roman"/>
          <w:b w:val="false"/>
          <w:i w:val="false"/>
          <w:color w:val="000000"/>
          <w:sz w:val="28"/>
        </w:rPr>
        <w:t>
</w:t>
      </w:r>
      <w:r>
        <w:rPr>
          <w:rFonts w:ascii="Times New Roman"/>
          <w:b w:val="false"/>
          <w:i w:val="false"/>
          <w:color w:val="000000"/>
          <w:sz w:val="28"/>
        </w:rPr>
        <w:t>
      20. Мемлекеттік қызмет көрсету процесіне келесі құрылымдық-функционалдық бірліктер қатысады (бұдан әрі – ҚФБ):</w:t>
      </w:r>
      <w:r>
        <w:br/>
      </w:r>
      <w:r>
        <w:rPr>
          <w:rFonts w:ascii="Times New Roman"/>
          <w:b w:val="false"/>
          <w:i w:val="false"/>
          <w:color w:val="000000"/>
          <w:sz w:val="28"/>
        </w:rPr>
        <w:t>
      1) уәкілетті органның жауапты маманы;</w:t>
      </w:r>
      <w:r>
        <w:br/>
      </w:r>
      <w:r>
        <w:rPr>
          <w:rFonts w:ascii="Times New Roman"/>
          <w:b w:val="false"/>
          <w:i w:val="false"/>
          <w:color w:val="000000"/>
          <w:sz w:val="28"/>
        </w:rPr>
        <w:t>
      2) уәкілетті органның басшысы;</w:t>
      </w:r>
      <w:r>
        <w:br/>
      </w:r>
      <w:r>
        <w:rPr>
          <w:rFonts w:ascii="Times New Roman"/>
          <w:b w:val="false"/>
          <w:i w:val="false"/>
          <w:color w:val="000000"/>
          <w:sz w:val="28"/>
        </w:rPr>
        <w:t>
      3) уәкілетті органның жауапты орындаушысы;</w:t>
      </w:r>
      <w:r>
        <w:br/>
      </w:r>
      <w:r>
        <w:rPr>
          <w:rFonts w:ascii="Times New Roman"/>
          <w:b w:val="false"/>
          <w:i w:val="false"/>
          <w:color w:val="000000"/>
          <w:sz w:val="28"/>
        </w:rPr>
        <w:t>
      4) тұрақты жұмыс істейтін комиссия;</w:t>
      </w:r>
      <w:r>
        <w:br/>
      </w:r>
      <w:r>
        <w:rPr>
          <w:rFonts w:ascii="Times New Roman"/>
          <w:b w:val="false"/>
          <w:i w:val="false"/>
          <w:color w:val="000000"/>
          <w:sz w:val="28"/>
        </w:rPr>
        <w:t>
      5) аудан әкімдігі;</w:t>
      </w:r>
      <w:r>
        <w:br/>
      </w:r>
      <w:r>
        <w:rPr>
          <w:rFonts w:ascii="Times New Roman"/>
          <w:b w:val="false"/>
          <w:i w:val="false"/>
          <w:color w:val="000000"/>
          <w:sz w:val="28"/>
        </w:rPr>
        <w:t>
      6) сенім білдірілген өкіл (агент).</w:t>
      </w:r>
      <w:r>
        <w:br/>
      </w:r>
      <w:r>
        <w:rPr>
          <w:rFonts w:ascii="Times New Roman"/>
          <w:b w:val="false"/>
          <w:i w:val="false"/>
          <w:color w:val="000000"/>
          <w:sz w:val="28"/>
        </w:rPr>
        <w:t>
</w:t>
      </w:r>
      <w:r>
        <w:rPr>
          <w:rFonts w:ascii="Times New Roman"/>
          <w:b w:val="false"/>
          <w:i w:val="false"/>
          <w:color w:val="000000"/>
          <w:sz w:val="28"/>
        </w:rPr>
        <w:t>
      21. Әр ҚФБ әкімшілік әрекеттерінің (процедураларының) бірізділігі мен өзара әрекетін мәтіндік кестелік сипаттау әр әкімшілік әрекеттің (процедураның) орындалу мерзімін көрсетумен осы регламенттің </w:t>
      </w:r>
      <w:r>
        <w:rPr>
          <w:rFonts w:ascii="Times New Roman"/>
          <w:b w:val="false"/>
          <w:i w:val="false"/>
          <w:color w:val="000000"/>
          <w:sz w:val="28"/>
        </w:rPr>
        <w:t>4-қосымшасында</w:t>
      </w:r>
      <w:r>
        <w:rPr>
          <w:rFonts w:ascii="Times New Roman"/>
          <w:b w:val="false"/>
          <w:i w:val="false"/>
          <w:color w:val="000000"/>
          <w:sz w:val="28"/>
        </w:rPr>
        <w:t xml:space="preserve"> келтірілген.</w:t>
      </w:r>
      <w:r>
        <w:br/>
      </w:r>
      <w:r>
        <w:rPr>
          <w:rFonts w:ascii="Times New Roman"/>
          <w:b w:val="false"/>
          <w:i w:val="false"/>
          <w:color w:val="000000"/>
          <w:sz w:val="28"/>
        </w:rPr>
        <w:t>
</w:t>
      </w:r>
      <w:r>
        <w:rPr>
          <w:rFonts w:ascii="Times New Roman"/>
          <w:b w:val="false"/>
          <w:i w:val="false"/>
          <w:color w:val="000000"/>
          <w:sz w:val="28"/>
        </w:rPr>
        <w:t>
      22. Мемлекеттік қызмет көрсету және ҚФБ процесіндегі әкімшілік әрекеттердің қисынды бірізділігі арасындағы өзара әрекетті көрсететін сызба осы регламенттің </w:t>
      </w:r>
      <w:r>
        <w:rPr>
          <w:rFonts w:ascii="Times New Roman"/>
          <w:b w:val="false"/>
          <w:i w:val="false"/>
          <w:color w:val="000000"/>
          <w:sz w:val="28"/>
        </w:rPr>
        <w:t>5-қосымшасында</w:t>
      </w:r>
      <w:r>
        <w:rPr>
          <w:rFonts w:ascii="Times New Roman"/>
          <w:b w:val="false"/>
          <w:i w:val="false"/>
          <w:color w:val="000000"/>
          <w:sz w:val="28"/>
        </w:rPr>
        <w:t xml:space="preserve"> келтірілген.</w:t>
      </w:r>
    </w:p>
    <w:bookmarkEnd w:id="6"/>
    <w:p>
      <w:pPr>
        <w:spacing w:after="0"/>
        <w:ind w:left="0"/>
        <w:jc w:val="left"/>
      </w:pPr>
      <w:r>
        <w:rPr>
          <w:rFonts w:ascii="Times New Roman"/>
          <w:b/>
          <w:i w:val="false"/>
          <w:color w:val="000000"/>
        </w:rPr>
        <w:t xml:space="preserve"> 5. Мемлекеттік қызмет көрсететін лауазымды тұлғалардың жауапкершілігі</w:t>
      </w:r>
    </w:p>
    <w:bookmarkStart w:name="z28" w:id="7"/>
    <w:p>
      <w:pPr>
        <w:spacing w:after="0"/>
        <w:ind w:left="0"/>
        <w:jc w:val="both"/>
      </w:pPr>
      <w:r>
        <w:rPr>
          <w:rFonts w:ascii="Times New Roman"/>
          <w:b w:val="false"/>
          <w:i w:val="false"/>
          <w:color w:val="000000"/>
          <w:sz w:val="28"/>
        </w:rPr>
        <w:t>
      23. Мемлекеттік қызмет көрсетуге қатысатын уәкілетті органның басшысы және лауазымды тұлғалар, тұрақты жұмыс істейтін комиссия мүшелері (бұдан әрі – лауазымды тұлға) мемлекеттік қызмет көрсетуге жауапты тұлға болып табылады.</w:t>
      </w:r>
      <w:r>
        <w:br/>
      </w:r>
      <w:r>
        <w:rPr>
          <w:rFonts w:ascii="Times New Roman"/>
          <w:b w:val="false"/>
          <w:i w:val="false"/>
          <w:color w:val="000000"/>
          <w:sz w:val="28"/>
        </w:rPr>
        <w:t>
      Лауазымды тұлғалар мемлекеттік қызметті сапалы және тиімді көрсетуге, сонымен қатар Қазақстан Республикасының заңнамасында қарастырылған тәртібінде белгіленген мерзімде мемлекеттік қызмет көрсетуді жүзеге асыруға, мемлекеттік қызмет көрсету барысындағы олармен қабылданатын шешімдерге және әрекеттерге (әрекетсіздікке) жауап береді.</w:t>
      </w:r>
    </w:p>
    <w:bookmarkEnd w:id="7"/>
    <w:bookmarkStart w:name="z29" w:id="8"/>
    <w:p>
      <w:pPr>
        <w:spacing w:after="0"/>
        <w:ind w:left="0"/>
        <w:jc w:val="both"/>
      </w:pPr>
      <w:r>
        <w:rPr>
          <w:rFonts w:ascii="Times New Roman"/>
          <w:b w:val="false"/>
          <w:i w:val="false"/>
          <w:color w:val="000000"/>
          <w:sz w:val="28"/>
        </w:rPr>
        <w:t>
«Ауылдық елді мекендерге жұмыс істеуге</w:t>
      </w:r>
      <w:r>
        <w:br/>
      </w:r>
      <w:r>
        <w:rPr>
          <w:rFonts w:ascii="Times New Roman"/>
          <w:b w:val="false"/>
          <w:i w:val="false"/>
          <w:color w:val="000000"/>
          <w:sz w:val="28"/>
        </w:rPr>
        <w:t>
және тұруға келген денсаулық сақтау, білім</w:t>
      </w:r>
      <w:r>
        <w:br/>
      </w:r>
      <w:r>
        <w:rPr>
          <w:rFonts w:ascii="Times New Roman"/>
          <w:b w:val="false"/>
          <w:i w:val="false"/>
          <w:color w:val="000000"/>
          <w:sz w:val="28"/>
        </w:rPr>
        <w:t>
беру, әлеуметтік қамсыздандыру, мәдениет,</w:t>
      </w:r>
      <w:r>
        <w:br/>
      </w:r>
      <w:r>
        <w:rPr>
          <w:rFonts w:ascii="Times New Roman"/>
          <w:b w:val="false"/>
          <w:i w:val="false"/>
          <w:color w:val="000000"/>
          <w:sz w:val="28"/>
        </w:rPr>
        <w:t>
спорт және ветеринария мамандарына әлеуметтік</w:t>
      </w:r>
      <w:r>
        <w:br/>
      </w:r>
      <w:r>
        <w:rPr>
          <w:rFonts w:ascii="Times New Roman"/>
          <w:b w:val="false"/>
          <w:i w:val="false"/>
          <w:color w:val="000000"/>
          <w:sz w:val="28"/>
        </w:rPr>
        <w:t>
қолдау шараларын ұсыну» мемлекеттік қызмет</w:t>
      </w:r>
      <w:r>
        <w:br/>
      </w:r>
      <w:r>
        <w:rPr>
          <w:rFonts w:ascii="Times New Roman"/>
          <w:b w:val="false"/>
          <w:i w:val="false"/>
          <w:color w:val="000000"/>
          <w:sz w:val="28"/>
        </w:rPr>
        <w:t>
регламентіне 1-қосымша</w:t>
      </w:r>
    </w:p>
    <w:bookmarkEnd w:id="8"/>
    <w:p>
      <w:pPr>
        <w:spacing w:after="0"/>
        <w:ind w:left="0"/>
        <w:jc w:val="left"/>
      </w:pPr>
      <w:r>
        <w:rPr>
          <w:rFonts w:ascii="Times New Roman"/>
          <w:b/>
          <w:i w:val="false"/>
          <w:color w:val="000000"/>
        </w:rPr>
        <w:t xml:space="preserve"> Мемлекеттік қызмет көрсету бойынша уәкілетті орган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01"/>
        <w:gridCol w:w="3317"/>
        <w:gridCol w:w="3423"/>
        <w:gridCol w:w="3339"/>
      </w:tblGrid>
      <w:tr>
        <w:trPr>
          <w:trHeight w:val="30" w:hRule="atLeast"/>
        </w:trPr>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атауы</w:t>
            </w:r>
          </w:p>
        </w:tc>
        <w:tc>
          <w:tcPr>
            <w:tcW w:w="3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мекенжайы</w:t>
            </w:r>
          </w:p>
        </w:tc>
        <w:tc>
          <w:tcPr>
            <w:tcW w:w="3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кестесі</w:t>
            </w:r>
          </w:p>
        </w:tc>
        <w:tc>
          <w:tcPr>
            <w:tcW w:w="3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Байланыс телефоны</w:t>
            </w:r>
          </w:p>
        </w:tc>
      </w:tr>
      <w:tr>
        <w:trPr>
          <w:trHeight w:val="30" w:hRule="atLeast"/>
        </w:trPr>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Есіл ауданының ауыл шаруашылығы және ветеринария бөлімі» мемлекеттік мекемесі</w:t>
            </w:r>
          </w:p>
        </w:tc>
        <w:tc>
          <w:tcPr>
            <w:tcW w:w="3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Есіл ауданы Явленка селосы, Тимофеев көшесі, 32</w:t>
            </w:r>
          </w:p>
        </w:tc>
        <w:tc>
          <w:tcPr>
            <w:tcW w:w="3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сағат 9.00-ден 18.00-ге дейін, түскі үзіліс сағат 13.00-14.00, демалыс күндері – сенбі және жексенбі</w:t>
            </w:r>
          </w:p>
        </w:tc>
        <w:tc>
          <w:tcPr>
            <w:tcW w:w="3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8(71543)-2-18-09</w:t>
            </w:r>
          </w:p>
        </w:tc>
      </w:tr>
    </w:tbl>
    <w:bookmarkStart w:name="z30" w:id="9"/>
    <w:p>
      <w:pPr>
        <w:spacing w:after="0"/>
        <w:ind w:left="0"/>
        <w:jc w:val="both"/>
      </w:pPr>
      <w:r>
        <w:rPr>
          <w:rFonts w:ascii="Times New Roman"/>
          <w:b w:val="false"/>
          <w:i w:val="false"/>
          <w:color w:val="000000"/>
          <w:sz w:val="28"/>
        </w:rPr>
        <w:t>
«Ауылдық елді мекендерге жұмыс істеуге</w:t>
      </w:r>
      <w:r>
        <w:br/>
      </w:r>
      <w:r>
        <w:rPr>
          <w:rFonts w:ascii="Times New Roman"/>
          <w:b w:val="false"/>
          <w:i w:val="false"/>
          <w:color w:val="000000"/>
          <w:sz w:val="28"/>
        </w:rPr>
        <w:t>
және тұруға келген денсаулық сақтау, білім</w:t>
      </w:r>
      <w:r>
        <w:br/>
      </w:r>
      <w:r>
        <w:rPr>
          <w:rFonts w:ascii="Times New Roman"/>
          <w:b w:val="false"/>
          <w:i w:val="false"/>
          <w:color w:val="000000"/>
          <w:sz w:val="28"/>
        </w:rPr>
        <w:t>
беру, әлеуметтік қамсыздандыру, мәдениет,</w:t>
      </w:r>
      <w:r>
        <w:br/>
      </w:r>
      <w:r>
        <w:rPr>
          <w:rFonts w:ascii="Times New Roman"/>
          <w:b w:val="false"/>
          <w:i w:val="false"/>
          <w:color w:val="000000"/>
          <w:sz w:val="28"/>
        </w:rPr>
        <w:t>
спорт және ветеринария мамандарына әлеуметтік</w:t>
      </w:r>
      <w:r>
        <w:br/>
      </w:r>
      <w:r>
        <w:rPr>
          <w:rFonts w:ascii="Times New Roman"/>
          <w:b w:val="false"/>
          <w:i w:val="false"/>
          <w:color w:val="000000"/>
          <w:sz w:val="28"/>
        </w:rPr>
        <w:t>
қолдау шараларын ұсыну» мемлекеттік қызмет</w:t>
      </w:r>
      <w:r>
        <w:br/>
      </w:r>
      <w:r>
        <w:rPr>
          <w:rFonts w:ascii="Times New Roman"/>
          <w:b w:val="false"/>
          <w:i w:val="false"/>
          <w:color w:val="000000"/>
          <w:sz w:val="28"/>
        </w:rPr>
        <w:t>
регламентіне 2-қосымша</w:t>
      </w:r>
    </w:p>
    <w:bookmarkEnd w:id="9"/>
    <w:p>
      <w:pPr>
        <w:spacing w:after="0"/>
        <w:ind w:left="0"/>
        <w:jc w:val="left"/>
      </w:pPr>
      <w:r>
        <w:rPr>
          <w:rFonts w:ascii="Times New Roman"/>
          <w:b/>
          <w:i w:val="false"/>
          <w:color w:val="000000"/>
        </w:rPr>
        <w:t xml:space="preserve"> Ауылды елді мекендерге тұру және жұмыс істеу үшін келген денсаулық сақтау, білім, әлеуметтік қамтамасыз ету, мәдениет, спорт және ветеринария мамандарына әлеуметтік қолдау шараларын беру туралы келісім</w:t>
      </w:r>
    </w:p>
    <w:p>
      <w:pPr>
        <w:spacing w:after="0"/>
        <w:ind w:left="0"/>
        <w:jc w:val="both"/>
      </w:pPr>
      <w:r>
        <w:rPr>
          <w:rFonts w:ascii="Times New Roman"/>
          <w:b w:val="false"/>
          <w:i w:val="false"/>
          <w:color w:val="000000"/>
          <w:sz w:val="28"/>
        </w:rPr>
        <w:t>      20 ___ жылғы «____» ___________ ____________________елді мекен «____________________________________» мемлекеттік мекеме басшысы __________________ тұлғасында, бұдан әрі «Әкімшілік» бір тараптан, әлеуметтік көмек алушы __________________, бұдан әрі «Алушы» екінші тараптан және __________________, бұдан әрі «Сенім білдірілген өкіл (агент)» үшінші тараптан төмендегідей туралы өзара міндеттемелердің осы Келісімін жасасты:</w:t>
      </w:r>
    </w:p>
    <w:p>
      <w:pPr>
        <w:spacing w:after="0"/>
        <w:ind w:left="0"/>
        <w:jc w:val="left"/>
      </w:pPr>
      <w:r>
        <w:rPr>
          <w:rFonts w:ascii="Times New Roman"/>
          <w:b/>
          <w:i w:val="false"/>
          <w:color w:val="000000"/>
        </w:rPr>
        <w:t xml:space="preserve"> 1. Келісім мәні</w:t>
      </w:r>
    </w:p>
    <w:p>
      <w:pPr>
        <w:spacing w:after="0"/>
        <w:ind w:left="0"/>
        <w:jc w:val="both"/>
      </w:pPr>
      <w:r>
        <w:rPr>
          <w:rFonts w:ascii="Times New Roman"/>
          <w:b w:val="false"/>
          <w:i w:val="false"/>
          <w:color w:val="000000"/>
          <w:sz w:val="28"/>
        </w:rPr>
        <w:t>      Тараптар өзара келісім мен жауапкершілікті ескере отырып, қандайда бір тараптан мәжбүрлеусіз, өзіне толық көлемде орындалуы тиіс міндеттерді қабылдайды, атап айтқанда:</w:t>
      </w:r>
      <w:r>
        <w:br/>
      </w:r>
      <w:r>
        <w:rPr>
          <w:rFonts w:ascii="Times New Roman"/>
          <w:b w:val="false"/>
          <w:i w:val="false"/>
          <w:color w:val="000000"/>
          <w:sz w:val="28"/>
        </w:rPr>
        <w:t>
      1. Әкімшілік ______________ аудандық мәслихат (20 __ жылғы «__» ________ № __) шешімінің негізінде, өзіне төмендегідей әлеуметтік қолдау шараларын беруге міндеттеме қабылдайды:</w:t>
      </w:r>
      <w:r>
        <w:br/>
      </w:r>
      <w:r>
        <w:rPr>
          <w:rFonts w:ascii="Times New Roman"/>
          <w:b w:val="false"/>
          <w:i w:val="false"/>
          <w:color w:val="000000"/>
          <w:sz w:val="28"/>
        </w:rPr>
        <w:t>
      1) _____ теңге мөлшерінде көтерме жәрдемақы;</w:t>
      </w:r>
      <w:r>
        <w:br/>
      </w:r>
      <w:r>
        <w:rPr>
          <w:rFonts w:ascii="Times New Roman"/>
          <w:b w:val="false"/>
          <w:i w:val="false"/>
          <w:color w:val="000000"/>
          <w:sz w:val="28"/>
        </w:rPr>
        <w:t>
      2) _____ жыл мерзімімен _____ теңге мөлшерінде тұрғын үй сатып алуға/ салуға бюджеттік кредит.</w:t>
      </w:r>
      <w:r>
        <w:br/>
      </w:r>
      <w:r>
        <w:rPr>
          <w:rFonts w:ascii="Times New Roman"/>
          <w:b w:val="false"/>
          <w:i w:val="false"/>
          <w:color w:val="000000"/>
          <w:sz w:val="28"/>
        </w:rPr>
        <w:t>
      2. Алушы жоғарыда аталған әлеуметтік қолдау шараларын алу кезінде ______________ елді мекенде орналасқан ______________ (денсаулық сақтау, білім, әлеуметтік қамтамасыз ету, мәдениет, спорт және ветеринария) ұйымында кемінде 5 жыл жұмыс істеуге өзіне міндеттеме алады.</w:t>
      </w:r>
      <w:r>
        <w:br/>
      </w:r>
      <w:r>
        <w:rPr>
          <w:rFonts w:ascii="Times New Roman"/>
          <w:b w:val="false"/>
          <w:i w:val="false"/>
          <w:color w:val="000000"/>
          <w:sz w:val="28"/>
        </w:rPr>
        <w:t>
      3. Сенімді тұлға (агент) тапсырма шартының негізінде әкімшілік атынан және есебінен әрекет етуге және бюджеттік несиелендіруге байланысты тапсырмамен анықталған оның көрсеткіштеріне сәйкес өзіне міндет алады.</w:t>
      </w:r>
    </w:p>
    <w:p>
      <w:pPr>
        <w:spacing w:after="0"/>
        <w:ind w:left="0"/>
        <w:jc w:val="left"/>
      </w:pPr>
      <w:r>
        <w:rPr>
          <w:rFonts w:ascii="Times New Roman"/>
          <w:b/>
          <w:i w:val="false"/>
          <w:color w:val="000000"/>
        </w:rPr>
        <w:t xml:space="preserve"> 2. Тараптардың құқықтары мен міндеттері</w:t>
      </w:r>
    </w:p>
    <w:p>
      <w:pPr>
        <w:spacing w:after="0"/>
        <w:ind w:left="0"/>
        <w:jc w:val="both"/>
      </w:pPr>
      <w:r>
        <w:rPr>
          <w:rFonts w:ascii="Times New Roman"/>
          <w:b w:val="false"/>
          <w:i w:val="false"/>
          <w:color w:val="000000"/>
          <w:sz w:val="28"/>
        </w:rPr>
        <w:t>      1. Әкімшілік құқығы:</w:t>
      </w:r>
      <w:r>
        <w:br/>
      </w:r>
      <w:r>
        <w:rPr>
          <w:rFonts w:ascii="Times New Roman"/>
          <w:b w:val="false"/>
          <w:i w:val="false"/>
          <w:color w:val="000000"/>
          <w:sz w:val="28"/>
        </w:rPr>
        <w:t>
      1) тұтынушыдан осы Келісімге сәйкес өзіне жүктелген міндеттемелерді сапалы және тиісті түрде орындауды талап ету;</w:t>
      </w:r>
      <w:r>
        <w:br/>
      </w:r>
      <w:r>
        <w:rPr>
          <w:rFonts w:ascii="Times New Roman"/>
          <w:b w:val="false"/>
          <w:i w:val="false"/>
          <w:color w:val="000000"/>
          <w:sz w:val="28"/>
        </w:rPr>
        <w:t>
      2. Әкімшілік міндетті:</w:t>
      </w:r>
      <w:r>
        <w:br/>
      </w:r>
      <w:r>
        <w:rPr>
          <w:rFonts w:ascii="Times New Roman"/>
          <w:b w:val="false"/>
          <w:i w:val="false"/>
          <w:color w:val="000000"/>
          <w:sz w:val="28"/>
        </w:rPr>
        <w:t>
      1) аудан (облыстық маңыздағы қала) әкімдігінің қаулысын қабылдағаннан кейін он жұмыс күні ішінде және осы Келісімнің негізінде тұтынушының жеке есеп шотына белгіленген көтерме жәрдемақы сомасына аудару.</w:t>
      </w:r>
      <w:r>
        <w:br/>
      </w:r>
      <w:r>
        <w:rPr>
          <w:rFonts w:ascii="Times New Roman"/>
          <w:b w:val="false"/>
          <w:i w:val="false"/>
          <w:color w:val="000000"/>
          <w:sz w:val="28"/>
        </w:rPr>
        <w:t>
      3. Алушы құқылы:</w:t>
      </w:r>
      <w:r>
        <w:br/>
      </w:r>
      <w:r>
        <w:rPr>
          <w:rFonts w:ascii="Times New Roman"/>
          <w:b w:val="false"/>
          <w:i w:val="false"/>
          <w:color w:val="000000"/>
          <w:sz w:val="28"/>
        </w:rPr>
        <w:t>
      1) комиссияның жұмыс органы талаптары бойынша қажетті құжаттарды беру кезінде әлеуметтік қолдау шараларын таңдауға ерікті;</w:t>
      </w:r>
      <w:r>
        <w:br/>
      </w:r>
      <w:r>
        <w:rPr>
          <w:rFonts w:ascii="Times New Roman"/>
          <w:b w:val="false"/>
          <w:i w:val="false"/>
          <w:color w:val="000000"/>
          <w:sz w:val="28"/>
        </w:rPr>
        <w:t>
      2) әкімшілік бастамашылығы бойынша немесе өндірістік жағдайларға байланысты бес жылдық мерзімі аяқталғанға дейін басқа елді мекендерге жұмысқа ауысу кезінде әлеуметтік қолдау шараларын алуға құқығын сақтауға.</w:t>
      </w:r>
      <w:r>
        <w:br/>
      </w:r>
      <w:r>
        <w:rPr>
          <w:rFonts w:ascii="Times New Roman"/>
          <w:b w:val="false"/>
          <w:i w:val="false"/>
          <w:color w:val="000000"/>
          <w:sz w:val="28"/>
        </w:rPr>
        <w:t>
      4. Алушы міндетті:</w:t>
      </w:r>
      <w:r>
        <w:br/>
      </w:r>
      <w:r>
        <w:rPr>
          <w:rFonts w:ascii="Times New Roman"/>
          <w:b w:val="false"/>
          <w:i w:val="false"/>
          <w:color w:val="000000"/>
          <w:sz w:val="28"/>
        </w:rPr>
        <w:t>
      1) әлеуметтік қолдау шараларын алған күннен 60 жұмыс күні ішінде комиссияның жұмыс органына бюджеттік қаражатты нысаналы пайдалану туралы растайтын құжаттар беру;</w:t>
      </w:r>
      <w:r>
        <w:br/>
      </w:r>
      <w:r>
        <w:rPr>
          <w:rFonts w:ascii="Times New Roman"/>
          <w:b w:val="false"/>
          <w:i w:val="false"/>
          <w:color w:val="000000"/>
          <w:sz w:val="28"/>
        </w:rPr>
        <w:t>
      2) жеке меншікке алынған / салынған жылжымайтын мүлікті әділет органында тіркегеннен кейін бес жылдан кем емес мерзіммен осы Келісімді қамтамасыз ету бойынша кепіл ретінде сенімді тұлғаға (агент) тұрғын үй құжаттарының түпнұсқаларын беру;</w:t>
      </w:r>
      <w:r>
        <w:br/>
      </w:r>
      <w:r>
        <w:rPr>
          <w:rFonts w:ascii="Times New Roman"/>
          <w:b w:val="false"/>
          <w:i w:val="false"/>
          <w:color w:val="000000"/>
          <w:sz w:val="28"/>
        </w:rPr>
        <w:t>
      3) тоқсан сайын жұмыс органға жұмыс орнынан анықтама беріп тұру;</w:t>
      </w:r>
      <w:r>
        <w:br/>
      </w:r>
      <w:r>
        <w:rPr>
          <w:rFonts w:ascii="Times New Roman"/>
          <w:b w:val="false"/>
          <w:i w:val="false"/>
          <w:color w:val="000000"/>
          <w:sz w:val="28"/>
        </w:rPr>
        <w:t>
      4) осы Келісімнің шарттарын орындамаған кезде алынған бюджеттік қаражатты әлеуметтік қолдау шаралары ретінде толық көлемде қайтаруын қамтамасыз ету;</w:t>
      </w:r>
      <w:r>
        <w:br/>
      </w:r>
      <w:r>
        <w:rPr>
          <w:rFonts w:ascii="Times New Roman"/>
          <w:b w:val="false"/>
          <w:i w:val="false"/>
          <w:color w:val="000000"/>
          <w:sz w:val="28"/>
        </w:rPr>
        <w:t>
      5. Сенім білдірілген өкіл (агент) құқылы:</w:t>
      </w:r>
      <w:r>
        <w:br/>
      </w:r>
      <w:r>
        <w:rPr>
          <w:rFonts w:ascii="Times New Roman"/>
          <w:b w:val="false"/>
          <w:i w:val="false"/>
          <w:color w:val="000000"/>
          <w:sz w:val="28"/>
        </w:rPr>
        <w:t>
      1) алушымен есеп жүргізу;</w:t>
      </w:r>
      <w:r>
        <w:br/>
      </w:r>
      <w:r>
        <w:rPr>
          <w:rFonts w:ascii="Times New Roman"/>
          <w:b w:val="false"/>
          <w:i w:val="false"/>
          <w:color w:val="000000"/>
          <w:sz w:val="28"/>
        </w:rPr>
        <w:t>
      2) алушының қаржы жағдайына мониторинг жүргізу.</w:t>
      </w:r>
      <w:r>
        <w:br/>
      </w:r>
      <w:r>
        <w:rPr>
          <w:rFonts w:ascii="Times New Roman"/>
          <w:b w:val="false"/>
          <w:i w:val="false"/>
          <w:color w:val="000000"/>
          <w:sz w:val="28"/>
        </w:rPr>
        <w:t>
      6. Сенім білдірілген өкіл (агент) міндетті:</w:t>
      </w:r>
      <w:r>
        <w:br/>
      </w:r>
      <w:r>
        <w:rPr>
          <w:rFonts w:ascii="Times New Roman"/>
          <w:b w:val="false"/>
          <w:i w:val="false"/>
          <w:color w:val="000000"/>
          <w:sz w:val="28"/>
        </w:rPr>
        <w:t>
      1) Қазақстан Республикасының қолданыстағы заңнамасына сәйкес бюджеттік кредитке қызмет көрсету;</w:t>
      </w:r>
      <w:r>
        <w:br/>
      </w:r>
      <w:r>
        <w:rPr>
          <w:rFonts w:ascii="Times New Roman"/>
          <w:b w:val="false"/>
          <w:i w:val="false"/>
          <w:color w:val="000000"/>
          <w:sz w:val="28"/>
        </w:rPr>
        <w:t>
      2) несиелік шарт бойынша әлеуметтік қолдау шараларын алған маман міндеттерінің орындалуына мониторинг жүргізу;</w:t>
      </w:r>
      <w:r>
        <w:br/>
      </w:r>
      <w:r>
        <w:rPr>
          <w:rFonts w:ascii="Times New Roman"/>
          <w:b w:val="false"/>
          <w:i w:val="false"/>
          <w:color w:val="000000"/>
          <w:sz w:val="28"/>
        </w:rPr>
        <w:t>
      3) Қазақстан Республикасының қолданыстағы заңнамасына сәйкес алушымен берешекті төлетуді жүзеге асыру.</w:t>
      </w:r>
    </w:p>
    <w:p>
      <w:pPr>
        <w:spacing w:after="0"/>
        <w:ind w:left="0"/>
        <w:jc w:val="left"/>
      </w:pPr>
      <w:r>
        <w:rPr>
          <w:rFonts w:ascii="Times New Roman"/>
          <w:b/>
          <w:i w:val="false"/>
          <w:color w:val="000000"/>
        </w:rPr>
        <w:t xml:space="preserve"> 3. Дауларды шешу</w:t>
      </w:r>
    </w:p>
    <w:p>
      <w:pPr>
        <w:spacing w:after="0"/>
        <w:ind w:left="0"/>
        <w:jc w:val="both"/>
      </w:pPr>
      <w:r>
        <w:rPr>
          <w:rFonts w:ascii="Times New Roman"/>
          <w:b w:val="false"/>
          <w:i w:val="false"/>
          <w:color w:val="000000"/>
          <w:sz w:val="28"/>
        </w:rPr>
        <w:t>      1) осы Келісімді орындау кезінде туындауы мүмкін барлық мәселелер мен таластар мүмкіндігіне қарай Тараптар арасында келіссөздер жолымен шешіледі.</w:t>
      </w:r>
      <w:r>
        <w:br/>
      </w:r>
      <w:r>
        <w:rPr>
          <w:rFonts w:ascii="Times New Roman"/>
          <w:b w:val="false"/>
          <w:i w:val="false"/>
          <w:color w:val="000000"/>
          <w:sz w:val="28"/>
        </w:rPr>
        <w:t>
      2) егер мәселелер мен таластар келіссөздер жолымен реттелмеген жағдайда, олар Қазақстан Республикасының қолданыстағы заңнамасына сәйкес соттық тәртіппен шешуге жатады.</w:t>
      </w:r>
    </w:p>
    <w:p>
      <w:pPr>
        <w:spacing w:after="0"/>
        <w:ind w:left="0"/>
        <w:jc w:val="left"/>
      </w:pPr>
      <w:r>
        <w:rPr>
          <w:rFonts w:ascii="Times New Roman"/>
          <w:b/>
          <w:i w:val="false"/>
          <w:color w:val="000000"/>
        </w:rPr>
        <w:t xml:space="preserve"> 4. Келісімінің әрекет ету мерзімі</w:t>
      </w:r>
    </w:p>
    <w:p>
      <w:pPr>
        <w:spacing w:after="0"/>
        <w:ind w:left="0"/>
        <w:jc w:val="both"/>
      </w:pPr>
      <w:r>
        <w:rPr>
          <w:rFonts w:ascii="Times New Roman"/>
          <w:b w:val="false"/>
          <w:i w:val="false"/>
          <w:color w:val="000000"/>
          <w:sz w:val="28"/>
        </w:rPr>
        <w:t>      1) Осы Келісім тараптармен қол қойылған күннен бастап күшіне енеді.</w:t>
      </w:r>
      <w:r>
        <w:br/>
      </w:r>
      <w:r>
        <w:rPr>
          <w:rFonts w:ascii="Times New Roman"/>
          <w:b w:val="false"/>
          <w:i w:val="false"/>
          <w:color w:val="000000"/>
          <w:sz w:val="28"/>
        </w:rPr>
        <w:t>
      Келісімнің әрекет ете бастауы 20 ___ «___» _________.</w:t>
      </w:r>
      <w:r>
        <w:br/>
      </w:r>
      <w:r>
        <w:rPr>
          <w:rFonts w:ascii="Times New Roman"/>
          <w:b w:val="false"/>
          <w:i w:val="false"/>
          <w:color w:val="000000"/>
          <w:sz w:val="28"/>
        </w:rPr>
        <w:t>
      2) келісім бірдей заңды күші бар үш данада құрастырылған.</w:t>
      </w:r>
    </w:p>
    <w:p>
      <w:pPr>
        <w:spacing w:after="0"/>
        <w:ind w:left="0"/>
        <w:jc w:val="left"/>
      </w:pPr>
      <w:r>
        <w:rPr>
          <w:rFonts w:ascii="Times New Roman"/>
          <w:b/>
          <w:i w:val="false"/>
          <w:color w:val="000000"/>
        </w:rPr>
        <w:t xml:space="preserve"> 5. Тараптардың заңды мекенжайы</w:t>
      </w:r>
    </w:p>
    <w:p>
      <w:pPr>
        <w:spacing w:after="0"/>
        <w:ind w:left="0"/>
        <w:jc w:val="both"/>
      </w:pPr>
      <w:r>
        <w:rPr>
          <w:rFonts w:ascii="Times New Roman"/>
          <w:b w:val="false"/>
          <w:i w:val="false"/>
          <w:color w:val="000000"/>
          <w:sz w:val="28"/>
        </w:rPr>
        <w:t>      Әкімшілік           Алушы           Сенімді тұлға (агент)</w:t>
      </w:r>
      <w:r>
        <w:br/>
      </w:r>
      <w:r>
        <w:rPr>
          <w:rFonts w:ascii="Times New Roman"/>
          <w:b w:val="false"/>
          <w:i w:val="false"/>
          <w:color w:val="000000"/>
          <w:sz w:val="28"/>
        </w:rPr>
        <w:t>
      ________________ _________________ ____________________</w:t>
      </w:r>
      <w:r>
        <w:br/>
      </w:r>
      <w:r>
        <w:rPr>
          <w:rFonts w:ascii="Times New Roman"/>
          <w:b w:val="false"/>
          <w:i w:val="false"/>
          <w:color w:val="000000"/>
          <w:sz w:val="28"/>
        </w:rPr>
        <w:t>
      ________________ _________________ ____________________</w:t>
      </w:r>
      <w:r>
        <w:br/>
      </w:r>
      <w:r>
        <w:rPr>
          <w:rFonts w:ascii="Times New Roman"/>
          <w:b w:val="false"/>
          <w:i w:val="false"/>
          <w:color w:val="000000"/>
          <w:sz w:val="28"/>
        </w:rPr>
        <w:t>
      ________________ _________________ ____________________</w:t>
      </w:r>
    </w:p>
    <w:bookmarkStart w:name="z31" w:id="10"/>
    <w:p>
      <w:pPr>
        <w:spacing w:after="0"/>
        <w:ind w:left="0"/>
        <w:jc w:val="both"/>
      </w:pPr>
      <w:r>
        <w:rPr>
          <w:rFonts w:ascii="Times New Roman"/>
          <w:b w:val="false"/>
          <w:i w:val="false"/>
          <w:color w:val="000000"/>
          <w:sz w:val="28"/>
        </w:rPr>
        <w:t>
«Ауылдық елді мекендерге жұмыс істеуге</w:t>
      </w:r>
      <w:r>
        <w:br/>
      </w:r>
      <w:r>
        <w:rPr>
          <w:rFonts w:ascii="Times New Roman"/>
          <w:b w:val="false"/>
          <w:i w:val="false"/>
          <w:color w:val="000000"/>
          <w:sz w:val="28"/>
        </w:rPr>
        <w:t>
және тұруға келген денсаулық сақтау, білім</w:t>
      </w:r>
      <w:r>
        <w:br/>
      </w:r>
      <w:r>
        <w:rPr>
          <w:rFonts w:ascii="Times New Roman"/>
          <w:b w:val="false"/>
          <w:i w:val="false"/>
          <w:color w:val="000000"/>
          <w:sz w:val="28"/>
        </w:rPr>
        <w:t>
беру, әлеуметтік қамсыздандыру, мәдениет,</w:t>
      </w:r>
      <w:r>
        <w:br/>
      </w:r>
      <w:r>
        <w:rPr>
          <w:rFonts w:ascii="Times New Roman"/>
          <w:b w:val="false"/>
          <w:i w:val="false"/>
          <w:color w:val="000000"/>
          <w:sz w:val="28"/>
        </w:rPr>
        <w:t>
спорт және ветеринария мамандарына әлеуметтік</w:t>
      </w:r>
      <w:r>
        <w:br/>
      </w:r>
      <w:r>
        <w:rPr>
          <w:rFonts w:ascii="Times New Roman"/>
          <w:b w:val="false"/>
          <w:i w:val="false"/>
          <w:color w:val="000000"/>
          <w:sz w:val="28"/>
        </w:rPr>
        <w:t>
қолдау шараларын ұсыну» мемлекеттік қызмет</w:t>
      </w:r>
      <w:r>
        <w:br/>
      </w:r>
      <w:r>
        <w:rPr>
          <w:rFonts w:ascii="Times New Roman"/>
          <w:b w:val="false"/>
          <w:i w:val="false"/>
          <w:color w:val="000000"/>
          <w:sz w:val="28"/>
        </w:rPr>
        <w:t>
регламентіне 3-қосымша</w:t>
      </w:r>
    </w:p>
    <w:bookmarkEnd w:id="10"/>
    <w:p>
      <w:pPr>
        <w:spacing w:after="0"/>
        <w:ind w:left="0"/>
        <w:jc w:val="both"/>
      </w:pPr>
      <w:r>
        <w:rPr>
          <w:rFonts w:ascii="Times New Roman"/>
          <w:b w:val="false"/>
          <w:i w:val="false"/>
          <w:color w:val="000000"/>
          <w:sz w:val="28"/>
        </w:rPr>
        <w:t>____________________ облысы</w:t>
      </w:r>
      <w:r>
        <w:br/>
      </w:r>
      <w:r>
        <w:rPr>
          <w:rFonts w:ascii="Times New Roman"/>
          <w:b w:val="false"/>
          <w:i w:val="false"/>
          <w:color w:val="000000"/>
          <w:sz w:val="28"/>
        </w:rPr>
        <w:t>
(облыстық маңызы бар қала)</w:t>
      </w:r>
      <w:r>
        <w:br/>
      </w:r>
      <w:r>
        <w:rPr>
          <w:rFonts w:ascii="Times New Roman"/>
          <w:b w:val="false"/>
          <w:i w:val="false"/>
          <w:color w:val="000000"/>
          <w:sz w:val="28"/>
        </w:rPr>
        <w:t>
______________ ауданының әкімі</w:t>
      </w:r>
      <w:r>
        <w:br/>
      </w:r>
      <w:r>
        <w:rPr>
          <w:rFonts w:ascii="Times New Roman"/>
          <w:b w:val="false"/>
          <w:i w:val="false"/>
          <w:color w:val="000000"/>
          <w:sz w:val="28"/>
        </w:rPr>
        <w:t>
______________________________</w:t>
      </w:r>
      <w:r>
        <w:br/>
      </w:r>
      <w:r>
        <w:rPr>
          <w:rFonts w:ascii="Times New Roman"/>
          <w:b w:val="false"/>
          <w:i w:val="false"/>
          <w:color w:val="000000"/>
          <w:sz w:val="28"/>
        </w:rPr>
        <w:t>
аты – жөні, тегі</w:t>
      </w:r>
      <w:r>
        <w:br/>
      </w:r>
      <w:r>
        <w:rPr>
          <w:rFonts w:ascii="Times New Roman"/>
          <w:b w:val="false"/>
          <w:i w:val="false"/>
          <w:color w:val="000000"/>
          <w:sz w:val="28"/>
        </w:rPr>
        <w:t>
______________________________</w:t>
      </w:r>
      <w:r>
        <w:br/>
      </w:r>
      <w:r>
        <w:rPr>
          <w:rFonts w:ascii="Times New Roman"/>
          <w:b w:val="false"/>
          <w:i w:val="false"/>
          <w:color w:val="000000"/>
          <w:sz w:val="28"/>
        </w:rPr>
        <w:t>
өтініш берушінің мекен жайы</w:t>
      </w:r>
      <w:r>
        <w:br/>
      </w:r>
      <w:r>
        <w:rPr>
          <w:rFonts w:ascii="Times New Roman"/>
          <w:b w:val="false"/>
          <w:i w:val="false"/>
          <w:color w:val="000000"/>
          <w:sz w:val="28"/>
        </w:rPr>
        <w:t>
______________________________</w:t>
      </w:r>
      <w:r>
        <w:br/>
      </w:r>
      <w:r>
        <w:rPr>
          <w:rFonts w:ascii="Times New Roman"/>
          <w:b w:val="false"/>
          <w:i w:val="false"/>
          <w:color w:val="000000"/>
          <w:sz w:val="28"/>
        </w:rPr>
        <w:t>
жұмыс орны, лауазымы</w:t>
      </w:r>
      <w:r>
        <w:br/>
      </w:r>
      <w:r>
        <w:rPr>
          <w:rFonts w:ascii="Times New Roman"/>
          <w:b w:val="false"/>
          <w:i w:val="false"/>
          <w:color w:val="000000"/>
          <w:sz w:val="28"/>
        </w:rPr>
        <w:t>
______________________________</w:t>
      </w:r>
      <w:r>
        <w:br/>
      </w:r>
      <w:r>
        <w:rPr>
          <w:rFonts w:ascii="Times New Roman"/>
          <w:b w:val="false"/>
          <w:i w:val="false"/>
          <w:color w:val="000000"/>
          <w:sz w:val="28"/>
        </w:rPr>
        <w:t>
тегі, аты, әкесінің аты</w:t>
      </w:r>
    </w:p>
    <w:p>
      <w:pPr>
        <w:spacing w:after="0"/>
        <w:ind w:left="0"/>
        <w:jc w:val="both"/>
      </w:pPr>
      <w:r>
        <w:rPr>
          <w:rFonts w:ascii="Times New Roman"/>
          <w:b w:val="false"/>
          <w:i w:val="false"/>
          <w:color w:val="000000"/>
          <w:sz w:val="28"/>
        </w:rPr>
        <w:t>Өтініш</w:t>
      </w:r>
    </w:p>
    <w:p>
      <w:pPr>
        <w:spacing w:after="0"/>
        <w:ind w:left="0"/>
        <w:jc w:val="both"/>
      </w:pPr>
      <w:r>
        <w:rPr>
          <w:rFonts w:ascii="Times New Roman"/>
          <w:b w:val="false"/>
          <w:i w:val="false"/>
          <w:color w:val="000000"/>
          <w:sz w:val="28"/>
        </w:rPr>
        <w:t>      Сізден Келісім (қоса беріледі) шарттарында және мөлшерінде көтерме жәрдемақы төлеуге және/немесе тұрғын үй сатып алуға/ салуға бюджеттік кредит ресімдеуге құқығын беруді сұраймын.</w:t>
      </w:r>
    </w:p>
    <w:p>
      <w:pPr>
        <w:spacing w:after="0"/>
        <w:ind w:left="0"/>
        <w:jc w:val="both"/>
      </w:pPr>
      <w:r>
        <w:rPr>
          <w:rFonts w:ascii="Times New Roman"/>
          <w:b w:val="false"/>
          <w:i w:val="false"/>
          <w:color w:val="000000"/>
          <w:sz w:val="28"/>
        </w:rPr>
        <w:t>      ____________ ____________</w:t>
      </w:r>
      <w:r>
        <w:br/>
      </w:r>
      <w:r>
        <w:rPr>
          <w:rFonts w:ascii="Times New Roman"/>
          <w:b w:val="false"/>
          <w:i w:val="false"/>
          <w:color w:val="000000"/>
          <w:sz w:val="28"/>
        </w:rPr>
        <w:t>
      күні қолы</w:t>
      </w:r>
    </w:p>
    <w:p>
      <w:pPr>
        <w:spacing w:after="0"/>
        <w:ind w:left="0"/>
        <w:jc w:val="both"/>
      </w:pPr>
      <w:r>
        <w:rPr>
          <w:rFonts w:ascii="Times New Roman"/>
          <w:b w:val="false"/>
          <w:i w:val="false"/>
          <w:color w:val="000000"/>
          <w:sz w:val="28"/>
        </w:rPr>
        <w:t>      Құжаттар қабылданды.</w:t>
      </w:r>
      <w:r>
        <w:br/>
      </w:r>
      <w:r>
        <w:rPr>
          <w:rFonts w:ascii="Times New Roman"/>
          <w:b w:val="false"/>
          <w:i w:val="false"/>
          <w:color w:val="000000"/>
          <w:sz w:val="28"/>
        </w:rPr>
        <w:t>
      20 ____жылғы «___» __________</w:t>
      </w:r>
      <w:r>
        <w:br/>
      </w:r>
      <w:r>
        <w:rPr>
          <w:rFonts w:ascii="Times New Roman"/>
          <w:b w:val="false"/>
          <w:i w:val="false"/>
          <w:color w:val="000000"/>
          <w:sz w:val="28"/>
        </w:rPr>
        <w:t>
      ____________ ______________________________________________</w:t>
      </w:r>
      <w:r>
        <w:br/>
      </w:r>
      <w:r>
        <w:rPr>
          <w:rFonts w:ascii="Times New Roman"/>
          <w:b w:val="false"/>
          <w:i w:val="false"/>
          <w:color w:val="000000"/>
          <w:sz w:val="28"/>
        </w:rPr>
        <w:t>
      қолы құжатты қабылдаған тұлғаның Т.А.Ә.</w:t>
      </w:r>
      <w:r>
        <w:br/>
      </w:r>
      <w:r>
        <w:rPr>
          <w:rFonts w:ascii="Times New Roman"/>
          <w:b w:val="false"/>
          <w:i w:val="false"/>
          <w:color w:val="000000"/>
          <w:sz w:val="28"/>
        </w:rPr>
        <w:t>
      ___________________________________________________________</w:t>
      </w:r>
      <w:r>
        <w:br/>
      </w:r>
      <w:r>
        <w:rPr>
          <w:rFonts w:ascii="Times New Roman"/>
          <w:b w:val="false"/>
          <w:i w:val="false"/>
          <w:color w:val="000000"/>
          <w:sz w:val="28"/>
        </w:rPr>
        <w:t>
      (кесу сызығы)</w:t>
      </w:r>
    </w:p>
    <w:p>
      <w:pPr>
        <w:spacing w:after="0"/>
        <w:ind w:left="0"/>
        <w:jc w:val="both"/>
      </w:pPr>
      <w:r>
        <w:rPr>
          <w:rFonts w:ascii="Times New Roman"/>
          <w:b w:val="false"/>
          <w:i w:val="false"/>
          <w:color w:val="000000"/>
          <w:sz w:val="28"/>
        </w:rPr>
        <w:t>      Өзгерістен туындаған жағдайда 15 жұмыс күні ішінде олар туралы хабарлауға міндеттенемін. Жалған ақпараттар мен жасанды құжаттар бергені үшін жауапкершілікке тартылатындығы жөнінде ескертілді.</w:t>
      </w:r>
      <w:r>
        <w:br/>
      </w:r>
      <w:r>
        <w:rPr>
          <w:rFonts w:ascii="Times New Roman"/>
          <w:b w:val="false"/>
          <w:i w:val="false"/>
          <w:color w:val="000000"/>
          <w:sz w:val="28"/>
        </w:rPr>
        <w:t>
      20 ____жылғы «___» __________ __ дана қоса берілген құжаттар санымен ____________ азаматтың (азаматшаның) өтініші қабылданды.</w:t>
      </w:r>
    </w:p>
    <w:p>
      <w:pPr>
        <w:spacing w:after="0"/>
        <w:ind w:left="0"/>
        <w:jc w:val="both"/>
      </w:pPr>
      <w:r>
        <w:rPr>
          <w:rFonts w:ascii="Times New Roman"/>
          <w:b w:val="false"/>
          <w:i w:val="false"/>
          <w:color w:val="000000"/>
          <w:sz w:val="28"/>
        </w:rPr>
        <w:t>      ____________ ______________________________________________</w:t>
      </w:r>
      <w:r>
        <w:br/>
      </w:r>
      <w:r>
        <w:rPr>
          <w:rFonts w:ascii="Times New Roman"/>
          <w:b w:val="false"/>
          <w:i w:val="false"/>
          <w:color w:val="000000"/>
          <w:sz w:val="28"/>
        </w:rPr>
        <w:t>
      қолы құжатты қабылдаған тұлғаның Т.А.Ә.</w:t>
      </w:r>
    </w:p>
    <w:bookmarkStart w:name="z32" w:id="11"/>
    <w:p>
      <w:pPr>
        <w:spacing w:after="0"/>
        <w:ind w:left="0"/>
        <w:jc w:val="both"/>
      </w:pPr>
      <w:r>
        <w:rPr>
          <w:rFonts w:ascii="Times New Roman"/>
          <w:b w:val="false"/>
          <w:i w:val="false"/>
          <w:color w:val="000000"/>
          <w:sz w:val="28"/>
        </w:rPr>
        <w:t>
«Ауылдық елді мекендерге жұмыс істеуге</w:t>
      </w:r>
      <w:r>
        <w:br/>
      </w:r>
      <w:r>
        <w:rPr>
          <w:rFonts w:ascii="Times New Roman"/>
          <w:b w:val="false"/>
          <w:i w:val="false"/>
          <w:color w:val="000000"/>
          <w:sz w:val="28"/>
        </w:rPr>
        <w:t>
және тұруға келген денсаулық сақтау, білім</w:t>
      </w:r>
      <w:r>
        <w:br/>
      </w:r>
      <w:r>
        <w:rPr>
          <w:rFonts w:ascii="Times New Roman"/>
          <w:b w:val="false"/>
          <w:i w:val="false"/>
          <w:color w:val="000000"/>
          <w:sz w:val="28"/>
        </w:rPr>
        <w:t>
беру, әлеуметтік қамсыздандыру, мәдениет,</w:t>
      </w:r>
      <w:r>
        <w:br/>
      </w:r>
      <w:r>
        <w:rPr>
          <w:rFonts w:ascii="Times New Roman"/>
          <w:b w:val="false"/>
          <w:i w:val="false"/>
          <w:color w:val="000000"/>
          <w:sz w:val="28"/>
        </w:rPr>
        <w:t>
спорт және ветеринария мамандарына әлеуметтік</w:t>
      </w:r>
      <w:r>
        <w:br/>
      </w:r>
      <w:r>
        <w:rPr>
          <w:rFonts w:ascii="Times New Roman"/>
          <w:b w:val="false"/>
          <w:i w:val="false"/>
          <w:color w:val="000000"/>
          <w:sz w:val="28"/>
        </w:rPr>
        <w:t>
қолдау шараларын ұсыну» мемлекеттік қызмет</w:t>
      </w:r>
      <w:r>
        <w:br/>
      </w:r>
      <w:r>
        <w:rPr>
          <w:rFonts w:ascii="Times New Roman"/>
          <w:b w:val="false"/>
          <w:i w:val="false"/>
          <w:color w:val="000000"/>
          <w:sz w:val="28"/>
        </w:rPr>
        <w:t>
регламентіне 4-қосымша</w:t>
      </w:r>
    </w:p>
    <w:bookmarkEnd w:id="11"/>
    <w:p>
      <w:pPr>
        <w:spacing w:after="0"/>
        <w:ind w:left="0"/>
        <w:jc w:val="left"/>
      </w:pPr>
      <w:r>
        <w:rPr>
          <w:rFonts w:ascii="Times New Roman"/>
          <w:b/>
          <w:i w:val="false"/>
          <w:color w:val="000000"/>
        </w:rPr>
        <w:t xml:space="preserve"> Әрбір ҚФЕ әкімшілік әрекеттердің (шаралардың) бірізділігі мен өзара әрекеттерін мәтіндік кестелік сипаттау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80"/>
        <w:gridCol w:w="2356"/>
        <w:gridCol w:w="2120"/>
        <w:gridCol w:w="2055"/>
        <w:gridCol w:w="2163"/>
        <w:gridCol w:w="2142"/>
        <w:gridCol w:w="2164"/>
      </w:tblGrid>
      <w:tr>
        <w:trPr>
          <w:trHeight w:val="30" w:hRule="atLeast"/>
        </w:trPr>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Негізгі процестің әрекеттері (жұмыстың барысы) </w:t>
            </w:r>
          </w:p>
        </w:tc>
      </w:tr>
      <w:tr>
        <w:trPr>
          <w:trHeight w:val="30" w:hRule="atLeast"/>
        </w:trPr>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әрекеттің № (жұмыстың барысы)</w:t>
            </w:r>
          </w:p>
        </w:tc>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795" w:hRule="atLeast"/>
        </w:trPr>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жауапты маманы</w:t>
            </w:r>
          </w:p>
        </w:tc>
        <w:tc>
          <w:tcPr>
            <w:tcW w:w="2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басшысы</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жауапты орындау-</w:t>
            </w:r>
            <w:r>
              <w:br/>
            </w:r>
            <w:r>
              <w:rPr>
                <w:rFonts w:ascii="Times New Roman"/>
                <w:b w:val="false"/>
                <w:i w:val="false"/>
                <w:color w:val="000000"/>
                <w:sz w:val="20"/>
              </w:rPr>
              <w:t>
шысы</w:t>
            </w:r>
          </w:p>
        </w:tc>
        <w:tc>
          <w:tcPr>
            <w:tcW w:w="2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Тұрақты жұмыс істейтін комиссия</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әкімдігі</w:t>
            </w:r>
          </w:p>
        </w:tc>
      </w:tr>
      <w:tr>
        <w:trPr>
          <w:trHeight w:val="345" w:hRule="atLeast"/>
        </w:trPr>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Әрекеттің атауы (процестің, рәсімнің, операция-</w:t>
            </w:r>
            <w:r>
              <w:br/>
            </w:r>
            <w:r>
              <w:rPr>
                <w:rFonts w:ascii="Times New Roman"/>
                <w:b w:val="false"/>
                <w:i w:val="false"/>
                <w:color w:val="000000"/>
                <w:sz w:val="20"/>
              </w:rPr>
              <w:t>
ның) олардың сипаттама-</w:t>
            </w:r>
            <w:r>
              <w:br/>
            </w:r>
            <w:r>
              <w:rPr>
                <w:rFonts w:ascii="Times New Roman"/>
                <w:b w:val="false"/>
                <w:i w:val="false"/>
                <w:color w:val="000000"/>
                <w:sz w:val="20"/>
              </w:rPr>
              <w:t>
сы</w:t>
            </w:r>
          </w:p>
        </w:tc>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қабылдау және өтінішті тіркеу, тұтынушы-ға қолхат беру және өкілетті органның басшысына тұтынушы-мен ұсынылған құжаттар-ды тапсыру</w:t>
            </w:r>
          </w:p>
        </w:tc>
        <w:tc>
          <w:tcPr>
            <w:tcW w:w="2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Тұтынушы-мен ұсынылған құжаттар-ды қарастыру</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Құжаттар-дың толықты-</w:t>
            </w:r>
            <w:r>
              <w:br/>
            </w:r>
            <w:r>
              <w:rPr>
                <w:rFonts w:ascii="Times New Roman"/>
                <w:b w:val="false"/>
                <w:i w:val="false"/>
                <w:color w:val="000000"/>
                <w:sz w:val="20"/>
              </w:rPr>
              <w:t>
ғын, ұсынылған құжаттар-дың дұрысты-</w:t>
            </w:r>
            <w:r>
              <w:br/>
            </w:r>
            <w:r>
              <w:rPr>
                <w:rFonts w:ascii="Times New Roman"/>
                <w:b w:val="false"/>
                <w:i w:val="false"/>
                <w:color w:val="000000"/>
                <w:sz w:val="20"/>
              </w:rPr>
              <w:t>
ғын тексеру (күмәнді құжаттар-ды тапсырған жағдайда үш жұмыс күні ішінде тұтынушы-ға бас тарту туралы дәлелді жауап береді), қаржы қаражат-</w:t>
            </w:r>
            <w:r>
              <w:br/>
            </w:r>
            <w:r>
              <w:rPr>
                <w:rFonts w:ascii="Times New Roman"/>
                <w:b w:val="false"/>
                <w:i w:val="false"/>
                <w:color w:val="000000"/>
                <w:sz w:val="20"/>
              </w:rPr>
              <w:t>
ының қажет-</w:t>
            </w:r>
            <w:r>
              <w:br/>
            </w:r>
            <w:r>
              <w:rPr>
                <w:rFonts w:ascii="Times New Roman"/>
                <w:b w:val="false"/>
                <w:i w:val="false"/>
                <w:color w:val="000000"/>
                <w:sz w:val="20"/>
              </w:rPr>
              <w:t>
тілігіне есеп жүргізеді және құжаттар-ды қабылда-</w:t>
            </w:r>
            <w:r>
              <w:br/>
            </w:r>
            <w:r>
              <w:rPr>
                <w:rFonts w:ascii="Times New Roman"/>
                <w:b w:val="false"/>
                <w:i w:val="false"/>
                <w:color w:val="000000"/>
                <w:sz w:val="20"/>
              </w:rPr>
              <w:t>
ған күннен бастап бес күнтізбе-лік күн ішінде комиссия-ға қарауға жолдайды</w:t>
            </w:r>
          </w:p>
        </w:tc>
        <w:tc>
          <w:tcPr>
            <w:tcW w:w="2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Ұсынылған құжаттармен қарау және тұтынушы-ға әлеумет-</w:t>
            </w:r>
            <w:r>
              <w:br/>
            </w:r>
            <w:r>
              <w:rPr>
                <w:rFonts w:ascii="Times New Roman"/>
                <w:b w:val="false"/>
                <w:i w:val="false"/>
                <w:color w:val="000000"/>
                <w:sz w:val="20"/>
              </w:rPr>
              <w:t>
тік қолдау шараларын беру туралы әкімдікке ұсыну</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w:t>
            </w:r>
            <w:r>
              <w:br/>
            </w:r>
            <w:r>
              <w:rPr>
                <w:rFonts w:ascii="Times New Roman"/>
                <w:b w:val="false"/>
                <w:i w:val="false"/>
                <w:color w:val="000000"/>
                <w:sz w:val="20"/>
              </w:rPr>
              <w:t>
тік қолдау шараларын беру туралы қаулы қабылдау</w:t>
            </w:r>
          </w:p>
        </w:tc>
      </w:tr>
      <w:tr>
        <w:trPr>
          <w:trHeight w:val="30" w:hRule="atLeast"/>
        </w:trPr>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 (деректер, құжат, ұйымдастырушылық - өкімдік шешім)</w:t>
            </w:r>
          </w:p>
        </w:tc>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Қолхат</w:t>
            </w:r>
          </w:p>
        </w:tc>
        <w:tc>
          <w:tcPr>
            <w:tcW w:w="2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Қарар</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 тарту туралы дәлелді жауап не құжаттар-ды тұрақты жұмыс істейтін комиссия-ға жолдау</w:t>
            </w:r>
          </w:p>
        </w:tc>
        <w:tc>
          <w:tcPr>
            <w:tcW w:w="2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Ұсыныс</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әкімді-</w:t>
            </w:r>
            <w:r>
              <w:br/>
            </w:r>
            <w:r>
              <w:rPr>
                <w:rFonts w:ascii="Times New Roman"/>
                <w:b w:val="false"/>
                <w:i w:val="false"/>
                <w:color w:val="000000"/>
                <w:sz w:val="20"/>
              </w:rPr>
              <w:t>
гінің қаулысы</w:t>
            </w:r>
          </w:p>
        </w:tc>
      </w:tr>
      <w:tr>
        <w:trPr>
          <w:trHeight w:val="210" w:hRule="atLeast"/>
        </w:trPr>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Орындалу мерзімдері</w:t>
            </w:r>
          </w:p>
        </w:tc>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минуттан аспайды</w:t>
            </w:r>
          </w:p>
        </w:tc>
        <w:tc>
          <w:tcPr>
            <w:tcW w:w="2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жұмыс күн ішінде</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 тартылған жағдайда 3 жұмыс күні ішінде тұтынушы-ға дәлелді жауап жолдайды; 5 күнтізбе-лік күн ішінде тұрақты жұмыс істейтін комиссия-ға жолдайды</w:t>
            </w:r>
          </w:p>
        </w:tc>
        <w:tc>
          <w:tcPr>
            <w:tcW w:w="2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күнтізбе-лік күн ішінде</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күнтізбе-лік күн ішінде</w:t>
            </w:r>
          </w:p>
        </w:tc>
      </w:tr>
      <w:tr>
        <w:trPr>
          <w:trHeight w:val="210" w:hRule="atLeast"/>
        </w:trPr>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іс-әрекет-тің нөмірі</w:t>
            </w:r>
          </w:p>
        </w:tc>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333"/>
        <w:gridCol w:w="3562"/>
        <w:gridCol w:w="3688"/>
        <w:gridCol w:w="3397"/>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процестің әрекеттері (жұмыстың барысы)</w:t>
            </w:r>
          </w:p>
        </w:tc>
      </w:tr>
      <w:tr>
        <w:trPr>
          <w:trHeight w:val="345" w:hRule="atLeast"/>
        </w:trPr>
        <w:tc>
          <w:tcPr>
            <w:tcW w:w="33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әрекеттің № (жұмыстың барысы) </w:t>
            </w:r>
          </w:p>
        </w:tc>
        <w:tc>
          <w:tcPr>
            <w:tcW w:w="356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r>
        <w:trPr>
          <w:trHeight w:val="34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Келісім жасағаннан кейін</w:t>
            </w:r>
          </w:p>
        </w:tc>
      </w:tr>
      <w:tr>
        <w:trPr>
          <w:trHeight w:val="30" w:hRule="atLeast"/>
        </w:trPr>
        <w:tc>
          <w:tcPr>
            <w:tcW w:w="3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3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Басшысы тұлғасындағы уәкілетті орган, тұтынушы және сенім білдірілген өкіл (агент)</w:t>
            </w:r>
          </w:p>
        </w:tc>
        <w:tc>
          <w:tcPr>
            <w:tcW w:w="3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жауапты орындаушысы</w:t>
            </w:r>
          </w:p>
        </w:tc>
        <w:tc>
          <w:tcPr>
            <w:tcW w:w="3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Сенім білдірілген өкіл (агент)</w:t>
            </w:r>
          </w:p>
        </w:tc>
      </w:tr>
      <w:tr>
        <w:trPr>
          <w:trHeight w:val="30" w:hRule="atLeast"/>
        </w:trPr>
        <w:tc>
          <w:tcPr>
            <w:tcW w:w="3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Әрекеттің атауы (процестің, рәсімнің, операцияның) олардың сипаттамасы</w:t>
            </w:r>
          </w:p>
        </w:tc>
        <w:tc>
          <w:tcPr>
            <w:tcW w:w="3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қолдау шараларын беру туралы Келісім жасау</w:t>
            </w:r>
          </w:p>
        </w:tc>
        <w:tc>
          <w:tcPr>
            <w:tcW w:w="3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Тұтынушылардың жеке есеп шоттарына көтерме жәрдемақы сомасын аудару</w:t>
            </w:r>
          </w:p>
        </w:tc>
        <w:tc>
          <w:tcPr>
            <w:tcW w:w="3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Тұтынушыға Қазақстан Республикасы заңнамасымен белгіленген мөлшерде тұрғын үй алуға немесе салуға бюджеттік кредит беру</w:t>
            </w:r>
          </w:p>
        </w:tc>
      </w:tr>
      <w:tr>
        <w:trPr>
          <w:trHeight w:val="30" w:hRule="atLeast"/>
        </w:trPr>
        <w:tc>
          <w:tcPr>
            <w:tcW w:w="3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 (деректер, құжат, ұйымдастыру-</w:t>
            </w:r>
            <w:r>
              <w:br/>
            </w:r>
            <w:r>
              <w:rPr>
                <w:rFonts w:ascii="Times New Roman"/>
                <w:b w:val="false"/>
                <w:i w:val="false"/>
                <w:color w:val="000000"/>
                <w:sz w:val="20"/>
              </w:rPr>
              <w:t>
шылық - өкімдік шешім)</w:t>
            </w:r>
          </w:p>
        </w:tc>
        <w:tc>
          <w:tcPr>
            <w:tcW w:w="3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Келісім</w:t>
            </w:r>
          </w:p>
        </w:tc>
        <w:tc>
          <w:tcPr>
            <w:tcW w:w="3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Төлемдік тапсырма</w:t>
            </w:r>
          </w:p>
        </w:tc>
        <w:tc>
          <w:tcPr>
            <w:tcW w:w="3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Жалға және кепілдікке беру шарты</w:t>
            </w:r>
          </w:p>
        </w:tc>
      </w:tr>
      <w:tr>
        <w:trPr>
          <w:trHeight w:val="30" w:hRule="atLeast"/>
        </w:trPr>
        <w:tc>
          <w:tcPr>
            <w:tcW w:w="3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Орындалу мерзімдері </w:t>
            </w:r>
          </w:p>
        </w:tc>
        <w:tc>
          <w:tcPr>
            <w:tcW w:w="3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күнтізбелік күн ішінде</w:t>
            </w:r>
          </w:p>
        </w:tc>
        <w:tc>
          <w:tcPr>
            <w:tcW w:w="3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күнтізбелік күн ішінде</w:t>
            </w:r>
          </w:p>
        </w:tc>
        <w:tc>
          <w:tcPr>
            <w:tcW w:w="3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жұмыс күні ішінде</w:t>
            </w:r>
          </w:p>
        </w:tc>
      </w:tr>
      <w:tr>
        <w:trPr>
          <w:trHeight w:val="30" w:hRule="atLeast"/>
        </w:trPr>
        <w:tc>
          <w:tcPr>
            <w:tcW w:w="3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іс-әрекеттің нөмірі</w:t>
            </w:r>
          </w:p>
        </w:tc>
        <w:tc>
          <w:tcPr>
            <w:tcW w:w="3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i w:val="false"/>
          <w:color w:val="000000"/>
        </w:rPr>
        <w:t xml:space="preserve"> Пайдалану нұсқалары. Баламалы процесс.</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326"/>
        <w:gridCol w:w="2326"/>
        <w:gridCol w:w="2390"/>
        <w:gridCol w:w="2284"/>
        <w:gridCol w:w="2136"/>
        <w:gridCol w:w="2518"/>
      </w:tblGrid>
      <w:tr>
        <w:trPr>
          <w:trHeight w:val="30" w:hRule="atLeast"/>
        </w:trPr>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топ ҚФБ Уәкілетті органның жауапты маманы</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топ ҚФБ</w:t>
            </w:r>
            <w:r>
              <w:br/>
            </w:r>
            <w:r>
              <w:rPr>
                <w:rFonts w:ascii="Times New Roman"/>
                <w:b w:val="false"/>
                <w:i w:val="false"/>
                <w:color w:val="000000"/>
                <w:sz w:val="20"/>
              </w:rPr>
              <w:t>
Уәкілетті органның басшысы</w:t>
            </w:r>
          </w:p>
        </w:tc>
        <w:tc>
          <w:tcPr>
            <w:tcW w:w="2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топ ҚФБ</w:t>
            </w:r>
            <w:r>
              <w:br/>
            </w:r>
            <w:r>
              <w:rPr>
                <w:rFonts w:ascii="Times New Roman"/>
                <w:b w:val="false"/>
                <w:i w:val="false"/>
                <w:color w:val="000000"/>
                <w:sz w:val="20"/>
              </w:rPr>
              <w:t>
Уәкілетті органның жауапты орындаушысы</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топ ҚФБ</w:t>
            </w:r>
            <w:r>
              <w:br/>
            </w:r>
            <w:r>
              <w:rPr>
                <w:rFonts w:ascii="Times New Roman"/>
                <w:b w:val="false"/>
                <w:i w:val="false"/>
                <w:color w:val="000000"/>
                <w:sz w:val="20"/>
              </w:rPr>
              <w:t>
Тұрақты жұмыс істейтін комиссия</w:t>
            </w:r>
          </w:p>
        </w:tc>
        <w:tc>
          <w:tcPr>
            <w:tcW w:w="2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топ ҚФБ Аудан әкімдігі</w:t>
            </w: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топ ҚФБ Сенімді тұлға (агент)</w:t>
            </w:r>
          </w:p>
        </w:tc>
      </w:tr>
      <w:tr>
        <w:trPr>
          <w:trHeight w:val="30" w:hRule="atLeast"/>
        </w:trPr>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әрекет</w:t>
            </w:r>
            <w:r>
              <w:br/>
            </w:r>
            <w:r>
              <w:rPr>
                <w:rFonts w:ascii="Times New Roman"/>
                <w:b w:val="false"/>
                <w:i w:val="false"/>
                <w:color w:val="000000"/>
                <w:sz w:val="20"/>
              </w:rPr>
              <w:t>
Құжаттарды қабылдау және өтінішті тіркеу, тұтынушыға қолхат беру және өкілетті органның басшысына тұтынушы-</w:t>
            </w:r>
            <w:r>
              <w:br/>
            </w:r>
            <w:r>
              <w:rPr>
                <w:rFonts w:ascii="Times New Roman"/>
                <w:b w:val="false"/>
                <w:i w:val="false"/>
                <w:color w:val="000000"/>
                <w:sz w:val="20"/>
              </w:rPr>
              <w:t>
мен ұсынылған құжаттарды тапсыру</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әрекет</w:t>
            </w:r>
            <w:r>
              <w:br/>
            </w:r>
            <w:r>
              <w:rPr>
                <w:rFonts w:ascii="Times New Roman"/>
                <w:b w:val="false"/>
                <w:i w:val="false"/>
                <w:color w:val="000000"/>
                <w:sz w:val="20"/>
              </w:rPr>
              <w:t>
Тұтынушы-</w:t>
            </w:r>
            <w:r>
              <w:br/>
            </w:r>
            <w:r>
              <w:rPr>
                <w:rFonts w:ascii="Times New Roman"/>
                <w:b w:val="false"/>
                <w:i w:val="false"/>
                <w:color w:val="000000"/>
                <w:sz w:val="20"/>
              </w:rPr>
              <w:t>
мен ұсынылған құжаттарды қарау, жауапты маманға тапсыру</w:t>
            </w:r>
          </w:p>
        </w:tc>
        <w:tc>
          <w:tcPr>
            <w:tcW w:w="2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әрекет Құжаттардың толықтығын, ұсынылған құжаттардың дұрыстығын тексеру, тұрақты жұмыс істейтін комиссияға жолдау</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әрекет</w:t>
            </w:r>
            <w:r>
              <w:br/>
            </w:r>
            <w:r>
              <w:rPr>
                <w:rFonts w:ascii="Times New Roman"/>
                <w:b w:val="false"/>
                <w:i w:val="false"/>
                <w:color w:val="000000"/>
                <w:sz w:val="20"/>
              </w:rPr>
              <w:t>
Ұсынылған құжаттарды қарау және тұтынушыға әлеуметтік қолдау шараларын беру туралы аудан әкімдігіне ұсыну</w:t>
            </w:r>
          </w:p>
        </w:tc>
        <w:tc>
          <w:tcPr>
            <w:tcW w:w="2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әрекет Әлеумет-</w:t>
            </w:r>
            <w:r>
              <w:br/>
            </w:r>
            <w:r>
              <w:rPr>
                <w:rFonts w:ascii="Times New Roman"/>
                <w:b w:val="false"/>
                <w:i w:val="false"/>
                <w:color w:val="000000"/>
                <w:sz w:val="20"/>
              </w:rPr>
              <w:t>
тік қолдау шараларын беру туралы қаулы қабылдау</w:t>
            </w: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әрекет</w:t>
            </w:r>
            <w:r>
              <w:br/>
            </w:r>
            <w:r>
              <w:rPr>
                <w:rFonts w:ascii="Times New Roman"/>
                <w:b w:val="false"/>
                <w:i w:val="false"/>
                <w:color w:val="000000"/>
                <w:sz w:val="20"/>
              </w:rPr>
              <w:t>
Басшысы тұлғасын-</w:t>
            </w:r>
            <w:r>
              <w:br/>
            </w:r>
            <w:r>
              <w:rPr>
                <w:rFonts w:ascii="Times New Roman"/>
                <w:b w:val="false"/>
                <w:i w:val="false"/>
                <w:color w:val="000000"/>
                <w:sz w:val="20"/>
              </w:rPr>
              <w:t>
дағы уәкілетті орган, тұтынушы және сенім білдірілген өкіл (агент) арасында әлеуметтік қолдау шараларын беру туралы Келісім жасау</w:t>
            </w:r>
          </w:p>
        </w:tc>
        <w:tc>
          <w:tcPr>
            <w:tcW w:w="2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әрекет Тұтынушылардың жеке есеп шоттарына көтерме жәрдемақы сомасын аудару</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әрекет</w:t>
            </w:r>
            <w:r>
              <w:br/>
            </w:r>
            <w:r>
              <w:rPr>
                <w:rFonts w:ascii="Times New Roman"/>
                <w:b w:val="false"/>
                <w:i w:val="false"/>
                <w:color w:val="000000"/>
                <w:sz w:val="20"/>
              </w:rPr>
              <w:t>
Тұтынушыға Қазақстан Республика-сы заңнамасы-</w:t>
            </w:r>
            <w:r>
              <w:br/>
            </w:r>
            <w:r>
              <w:rPr>
                <w:rFonts w:ascii="Times New Roman"/>
                <w:b w:val="false"/>
                <w:i w:val="false"/>
                <w:color w:val="000000"/>
                <w:sz w:val="20"/>
              </w:rPr>
              <w:t>
мен белгіленген мөлшерде тұрғын үй алуға немесе салуға бюджеттік кредит беру</w:t>
            </w:r>
          </w:p>
        </w:tc>
      </w:tr>
    </w:tbl>
    <w:p>
      <w:pPr>
        <w:spacing w:after="0"/>
        <w:ind w:left="0"/>
        <w:jc w:val="left"/>
      </w:pPr>
      <w:r>
        <w:rPr>
          <w:rFonts w:ascii="Times New Roman"/>
          <w:b/>
          <w:i w:val="false"/>
          <w:color w:val="000000"/>
        </w:rPr>
        <w:t xml:space="preserve"> Пайдалану нұсқалары. Баламалы процесс.</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933"/>
        <w:gridCol w:w="4826"/>
        <w:gridCol w:w="5221"/>
      </w:tblGrid>
      <w:tr>
        <w:trPr>
          <w:trHeight w:val="30" w:hRule="atLeast"/>
        </w:trPr>
        <w:tc>
          <w:tcPr>
            <w:tcW w:w="3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топ ҚФБ Уәкілетті органның жауапты маманы</w:t>
            </w:r>
          </w:p>
        </w:tc>
        <w:tc>
          <w:tcPr>
            <w:tcW w:w="4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топ ҚФБ</w:t>
            </w:r>
            <w:r>
              <w:br/>
            </w:r>
            <w:r>
              <w:rPr>
                <w:rFonts w:ascii="Times New Roman"/>
                <w:b w:val="false"/>
                <w:i w:val="false"/>
                <w:color w:val="000000"/>
                <w:sz w:val="20"/>
              </w:rPr>
              <w:t>
Уәкілетті органның басшысы</w:t>
            </w:r>
          </w:p>
        </w:tc>
        <w:tc>
          <w:tcPr>
            <w:tcW w:w="5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топ ҚФБ</w:t>
            </w:r>
            <w:r>
              <w:br/>
            </w:r>
            <w:r>
              <w:rPr>
                <w:rFonts w:ascii="Times New Roman"/>
                <w:b w:val="false"/>
                <w:i w:val="false"/>
                <w:color w:val="000000"/>
                <w:sz w:val="20"/>
              </w:rPr>
              <w:t>
Уәкілетті органның жауапты орындаушысы</w:t>
            </w:r>
          </w:p>
        </w:tc>
      </w:tr>
      <w:tr>
        <w:trPr>
          <w:trHeight w:val="30" w:hRule="atLeast"/>
        </w:trPr>
        <w:tc>
          <w:tcPr>
            <w:tcW w:w="3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әрекет</w:t>
            </w:r>
            <w:r>
              <w:br/>
            </w:r>
            <w:r>
              <w:rPr>
                <w:rFonts w:ascii="Times New Roman"/>
                <w:b w:val="false"/>
                <w:i w:val="false"/>
                <w:color w:val="000000"/>
                <w:sz w:val="20"/>
              </w:rPr>
              <w:t>
Құжаттарды қабылдау және өтінішті тіркеу, тұтынушыға қолхат беру және өкілетті органның басшысына тұтынушымен ұсынылған құжаттарды тапсыру</w:t>
            </w:r>
          </w:p>
        </w:tc>
        <w:tc>
          <w:tcPr>
            <w:tcW w:w="4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әрекет</w:t>
            </w:r>
            <w:r>
              <w:br/>
            </w:r>
            <w:r>
              <w:rPr>
                <w:rFonts w:ascii="Times New Roman"/>
                <w:b w:val="false"/>
                <w:i w:val="false"/>
                <w:color w:val="000000"/>
                <w:sz w:val="20"/>
              </w:rPr>
              <w:t>
Тұтынушымен ұсынылған құжаттарды қарау, уәкілетті органның жауапты маманына тапсыру</w:t>
            </w:r>
          </w:p>
        </w:tc>
        <w:tc>
          <w:tcPr>
            <w:tcW w:w="5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әрекет Құжаттардың толықтығын, ұсынылған құжаттардың дұрыстығын тексеру, бас тарту туралы дәлелді жауап дайындау және тұтынушыға жолдау</w:t>
            </w:r>
          </w:p>
        </w:tc>
      </w:tr>
    </w:tbl>
    <w:bookmarkStart w:name="z33" w:id="12"/>
    <w:p>
      <w:pPr>
        <w:spacing w:after="0"/>
        <w:ind w:left="0"/>
        <w:jc w:val="both"/>
      </w:pPr>
      <w:r>
        <w:rPr>
          <w:rFonts w:ascii="Times New Roman"/>
          <w:b w:val="false"/>
          <w:i w:val="false"/>
          <w:color w:val="000000"/>
          <w:sz w:val="28"/>
        </w:rPr>
        <w:t>
«Ауылдық елді мекендерге жұмыс істеуге</w:t>
      </w:r>
      <w:r>
        <w:br/>
      </w:r>
      <w:r>
        <w:rPr>
          <w:rFonts w:ascii="Times New Roman"/>
          <w:b w:val="false"/>
          <w:i w:val="false"/>
          <w:color w:val="000000"/>
          <w:sz w:val="28"/>
        </w:rPr>
        <w:t>
және тұруға келген денсаулық сақтау, білім</w:t>
      </w:r>
      <w:r>
        <w:br/>
      </w:r>
      <w:r>
        <w:rPr>
          <w:rFonts w:ascii="Times New Roman"/>
          <w:b w:val="false"/>
          <w:i w:val="false"/>
          <w:color w:val="000000"/>
          <w:sz w:val="28"/>
        </w:rPr>
        <w:t>
беру, әлеуметтік қамсыздандыру, мәдениет,</w:t>
      </w:r>
      <w:r>
        <w:br/>
      </w:r>
      <w:r>
        <w:rPr>
          <w:rFonts w:ascii="Times New Roman"/>
          <w:b w:val="false"/>
          <w:i w:val="false"/>
          <w:color w:val="000000"/>
          <w:sz w:val="28"/>
        </w:rPr>
        <w:t>
спорт және ветеринария мамандарына әлеуметтік</w:t>
      </w:r>
      <w:r>
        <w:br/>
      </w:r>
      <w:r>
        <w:rPr>
          <w:rFonts w:ascii="Times New Roman"/>
          <w:b w:val="false"/>
          <w:i w:val="false"/>
          <w:color w:val="000000"/>
          <w:sz w:val="28"/>
        </w:rPr>
        <w:t>
қолдау шараларын ұсыну» мемлекеттік қызмет</w:t>
      </w:r>
      <w:r>
        <w:br/>
      </w:r>
      <w:r>
        <w:rPr>
          <w:rFonts w:ascii="Times New Roman"/>
          <w:b w:val="false"/>
          <w:i w:val="false"/>
          <w:color w:val="000000"/>
          <w:sz w:val="28"/>
        </w:rPr>
        <w:t>
регламентіне 5-қосымша</w:t>
      </w:r>
    </w:p>
    <w:bookmarkEnd w:id="12"/>
    <w:p>
      <w:pPr>
        <w:spacing w:after="0"/>
        <w:ind w:left="0"/>
        <w:jc w:val="left"/>
      </w:pPr>
      <w:r>
        <w:rPr>
          <w:rFonts w:ascii="Times New Roman"/>
          <w:b/>
          <w:i w:val="false"/>
          <w:color w:val="000000"/>
        </w:rPr>
        <w:t xml:space="preserve"> Мемлекеттік қызмет көрсету және ҚФБ процесіндегі әкімшілік әрекеттердің қисынды бірізділігі арасындағы өзара әрекеттесуді бейнелейтін сызба</w:t>
      </w:r>
    </w:p>
    <w:p>
      <w:pPr>
        <w:spacing w:after="0"/>
        <w:ind w:left="0"/>
        <w:jc w:val="both"/>
      </w:pPr>
      <w:r>
        <w:drawing>
          <wp:inline distT="0" distB="0" distL="0" distR="0">
            <wp:extent cx="9918700" cy="4787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9918700" cy="4787900"/>
                    </a:xfrm>
                    <a:prstGeom prst="rect">
                      <a:avLst/>
                    </a:prstGeom>
                  </pic:spPr>
                </pic:pic>
              </a:graphicData>
            </a:graphic>
          </wp:inline>
        </w:drawing>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5"/>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header.xml" Type="http://schemas.openxmlformats.org/officeDocument/2006/relationships/header" Id="rId5"/></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