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0bba" w14:textId="e170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құрылыс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2012 жылғы 27 желтоқсандағы N 545 қаулысы. Солтүстік Қазақстан облысының Әділет Департаментінде 2013 жылғы 31 қантарда N 2133 тіркелді. Күші жойылды - Солтүстік Қазақстан облысы Айыртау аудандық әкімдігінің 2013 жылғы 23 мамырдағы N 223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23.05.2013 N 223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Айыртау ауданының әкімдігі ҚАУЛЫ ЕТЕДІ:</w:t>
      </w:r>
      <w:r>
        <w:br/>
      </w:r>
      <w:r>
        <w:rPr>
          <w:rFonts w:ascii="Times New Roman"/>
          <w:b w:val="false"/>
          <w:i w:val="false"/>
          <w:color w:val="000000"/>
          <w:sz w:val="28"/>
        </w:rPr>
        <w:t>
      1. Қоса беріліп отырған мемлекеттік қызмет регламенттері бекітілсін:</w:t>
      </w:r>
      <w:r>
        <w:br/>
      </w: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Солтүстік Қазақстан облысы Айыртау ауданы әкімінің орынбасары Т.Қ. Қайыровқа жүктелсін.</w:t>
      </w:r>
      <w:r>
        <w:br/>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Айыртау ауданының әкімі             А. Сейфуллин</w:t>
      </w:r>
    </w:p>
    <w:bookmarkEnd w:id="1"/>
    <w:bookmarkStart w:name="z3" w:id="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«27 » желтоқсандағы</w:t>
      </w:r>
      <w:r>
        <w:br/>
      </w:r>
      <w:r>
        <w:rPr>
          <w:rFonts w:ascii="Times New Roman"/>
          <w:b w:val="false"/>
          <w:i w:val="false"/>
          <w:color w:val="000000"/>
          <w:sz w:val="28"/>
        </w:rPr>
        <w:t>
№545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Айыртау ауданының құрылыс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Айыртау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Айыртау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қаулысына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stroi-airtau@bk.ru интернет – ресурсында, уәкілетті органның және Орталықтың үй-жайында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w:t>
            </w:r>
            <w:r>
              <w:br/>
            </w:r>
            <w:r>
              <w:rPr>
                <w:rFonts w:ascii="Times New Roman"/>
                <w:b w:val="false"/>
                <w:i w:val="false"/>
                <w:color w:val="000000"/>
                <w:sz w:val="20"/>
              </w:rPr>
              <w:t>
Ш.Уәлиханов көшесі, 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2-22-19</w:t>
            </w:r>
          </w:p>
        </w:tc>
      </w:tr>
    </w:tbl>
    <w:bookmarkStart w:name="z16" w:id="15"/>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17" w:id="16"/>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Айыртау ауданының филиалы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 Солтүстік Қазақстан облысы, Айыртау ауданы,</w:t>
            </w:r>
          </w:p>
          <w:p>
            <w:pPr>
              <w:spacing w:after="20"/>
              <w:ind w:left="20"/>
              <w:jc w:val="both"/>
            </w:pPr>
            <w:r>
              <w:rPr>
                <w:rFonts w:ascii="Times New Roman"/>
                <w:b w:val="false"/>
                <w:i w:val="false"/>
                <w:color w:val="000000"/>
                <w:sz w:val="20"/>
              </w:rPr>
              <w:t>Саумалкөл селосы, Сыздықов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-2-01-84</w:t>
            </w:r>
          </w:p>
        </w:tc>
      </w:tr>
    </w:tbl>
    <w:bookmarkStart w:name="z18" w:id="17"/>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bookmarkStart w:name="z19" w:id="1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18"/>
    <w:bookmarkStart w:name="z20" w:id="19"/>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19"/>
    <w:bookmarkStart w:name="z21" w:id="20"/>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2"/>
    <w:bookmarkStart w:name="z24" w:id="23"/>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3"/>
    <w:bookmarkStart w:name="z25" w:id="24"/>
    <w:p>
      <w:pPr>
        <w:spacing w:after="0"/>
        <w:ind w:left="0"/>
        <w:jc w:val="both"/>
      </w:pPr>
      <w:r>
        <w:rPr>
          <w:rFonts w:ascii="Times New Roman"/>
          <w:b w:val="false"/>
          <w:i w:val="false"/>
          <w:color w:val="000000"/>
          <w:sz w:val="28"/>
        </w:rPr>
        <w:t>
МЕКЕНЖАЙ ТІРКЕЛІМІ АЖ / ИС АДРЕСНЫЙ РЕГИСТР</w:t>
      </w:r>
    </w:p>
    <w:bookmarkEnd w:id="24"/>
    <w:bookmarkStart w:name="z26" w:id="2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7"/>
    <w:bookmarkStart w:name="z29" w:id="28"/>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28"/>
    <w:bookmarkStart w:name="z30" w:id="29"/>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0"/>
    <w:bookmarkStart w:name="z32" w:id="31"/>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1"/>
    <w:bookmarkStart w:name="z33" w:id="32"/>
    <w:p>
      <w:pPr>
        <w:spacing w:after="0"/>
        <w:ind w:left="0"/>
        <w:jc w:val="both"/>
      </w:pPr>
      <w:r>
        <w:rPr>
          <w:rFonts w:ascii="Times New Roman"/>
          <w:b w:val="false"/>
          <w:i w:val="false"/>
          <w:color w:val="000000"/>
          <w:sz w:val="28"/>
        </w:rPr>
        <w:t>
МЕКЕНЖАЙ ТІРКЕЛІМІ АЖ / ИС АДРЕСНЫЙ РЕГИСТР</w:t>
      </w:r>
    </w:p>
    <w:bookmarkEnd w:id="32"/>
    <w:bookmarkStart w:name="z34" w:id="33"/>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4"/>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4"/>
    <w:bookmarkStart w:name="z36" w:id="35"/>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7" w:id="36"/>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7"/>
    <w:p>
      <w:pPr>
        <w:spacing w:after="0"/>
        <w:ind w:left="0"/>
        <w:jc w:val="left"/>
      </w:pPr>
      <w:r>
        <w:rPr>
          <w:rFonts w:ascii="Times New Roman"/>
          <w:b/>
          <w:i w:val="false"/>
          <w:color w:val="000000"/>
        </w:rPr>
        <w:t xml:space="preserve"> 
Пайдалану нұсқалары. Негізгі процесс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8"/>
    <w:p>
      <w:pPr>
        <w:spacing w:after="0"/>
        <w:ind w:left="0"/>
        <w:jc w:val="left"/>
      </w:pPr>
      <w:r>
        <w:rPr>
          <w:rFonts w:ascii="Times New Roman"/>
          <w:b/>
          <w:i w:val="false"/>
          <w:color w:val="000000"/>
        </w:rPr>
        <w:t xml:space="preserve"> 
Пайдалану нұсқалары. Баламалы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9"/>
    <w:p>
      <w:pPr>
        <w:spacing w:after="0"/>
        <w:ind w:left="0"/>
        <w:jc w:val="both"/>
      </w:pP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0"/>
    <w:bookmarkStart w:name="z42" w:id="4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1"/>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324600"/>
                    </a:xfrm>
                    <a:prstGeom prst="rect">
                      <a:avLst/>
                    </a:prstGeom>
                  </pic:spPr>
                </pic:pic>
              </a:graphicData>
            </a:graphic>
          </wp:inline>
        </w:drawing>
      </w:r>
    </w:p>
    <w:bookmarkStart w:name="z68" w:id="42"/>
    <w:p>
      <w:pPr>
        <w:spacing w:after="0"/>
        <w:ind w:left="0"/>
        <w:jc w:val="both"/>
      </w:pPr>
      <w:r>
        <w:rPr>
          <w:rFonts w:ascii="Times New Roman"/>
          <w:b w:val="false"/>
          <w:i w:val="false"/>
          <w:color w:val="000000"/>
          <w:sz w:val="28"/>
        </w:rPr>
        <w:t>
 </w:t>
      </w:r>
    </w:p>
    <w:bookmarkEnd w:id="42"/>
    <w:bookmarkStart w:name="z69" w:id="43"/>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№545 қаулысымен</w:t>
      </w:r>
      <w:r>
        <w:br/>
      </w:r>
      <w:r>
        <w:rPr>
          <w:rFonts w:ascii="Times New Roman"/>
          <w:b w:val="false"/>
          <w:i w:val="false"/>
          <w:color w:val="000000"/>
          <w:sz w:val="28"/>
        </w:rPr>
        <w:t>
бекітілді</w:t>
      </w:r>
    </w:p>
    <w:bookmarkEnd w:id="43"/>
    <w:bookmarkStart w:name="z70" w:id="44"/>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4"/>
    <w:bookmarkStart w:name="z71" w:id="45"/>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«Солтүстік Қазақстан облысы Айыртау ауданының құрылыс бөлімі» мемлекеттік мекемесі.</w:t>
      </w:r>
    </w:p>
    <w:bookmarkEnd w:id="45"/>
    <w:bookmarkStart w:name="z72" w:id="46"/>
    <w:p>
      <w:pPr>
        <w:spacing w:after="0"/>
        <w:ind w:left="0"/>
        <w:jc w:val="left"/>
      </w:pPr>
      <w:r>
        <w:rPr>
          <w:rFonts w:ascii="Times New Roman"/>
          <w:b/>
          <w:i w:val="false"/>
          <w:color w:val="000000"/>
        </w:rPr>
        <w:t xml:space="preserve"> 
2. Жалпы ережелер</w:t>
      </w:r>
    </w:p>
    <w:bookmarkEnd w:id="46"/>
    <w:bookmarkStart w:name="z73" w:id="47"/>
    <w:p>
      <w:pPr>
        <w:spacing w:after="0"/>
        <w:ind w:left="0"/>
        <w:jc w:val="both"/>
      </w:pPr>
      <w:r>
        <w:rPr>
          <w:rFonts w:ascii="Times New Roman"/>
          <w:b w:val="false"/>
          <w:i w:val="false"/>
          <w:color w:val="000000"/>
          <w:sz w:val="28"/>
        </w:rPr>
        <w:t>
      2. «Сәулет-жоспарлау тапсырмасын беру» мемлекеттік қызметі ауданның сәулет және қала құрылысы саласындағы қызметтерді жүзеге асыратын жергілікті атқарушы органның құрылымдық бөлімшесі «Солтүстік Қазақстан облысы Айыртау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Айыртау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 1036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(бұдан әрі-анықтама) не қағаз жеткізгіште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stroi-airtau@bk.ru, интернет – ресурсында, уәкілетті органның және Орталықтың үй-жайында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орталықтың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47"/>
    <w:bookmarkStart w:name="z74" w:id="4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8"/>
    <w:bookmarkStart w:name="z75" w:id="49"/>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xml:space="preserve">
      еркін нысандағы өтініш; </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өтінішті тіркеуді жүзеге асыратын жауапты маманмен;</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мемлекеттік қызметті алушыдан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мемлекеттік қызметті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бөліміне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49"/>
    <w:bookmarkStart w:name="z76" w:id="50"/>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50"/>
    <w:bookmarkStart w:name="z77" w:id="51"/>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1"/>
    <w:bookmarkStart w:name="z78" w:id="52"/>
    <w:p>
      <w:pPr>
        <w:spacing w:after="0"/>
        <w:ind w:left="0"/>
        <w:jc w:val="left"/>
      </w:pPr>
      <w:r>
        <w:rPr>
          <w:rFonts w:ascii="Times New Roman"/>
          <w:b/>
          <w:i w:val="false"/>
          <w:color w:val="000000"/>
        </w:rPr>
        <w:t xml:space="preserve"> 
5.Мемлекеттік қызмет көрсететін лауазымдық тұлғалардың жауапкершілігі</w:t>
      </w:r>
    </w:p>
    <w:bookmarkEnd w:id="52"/>
    <w:bookmarkStart w:name="z79" w:id="53"/>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3"/>
    <w:bookmarkStart w:name="z80" w:id="5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4"/>
    <w:bookmarkStart w:name="z81" w:id="55"/>
    <w:p>
      <w:pPr>
        <w:spacing w:after="0"/>
        <w:ind w:left="0"/>
        <w:jc w:val="left"/>
      </w:pPr>
      <w:r>
        <w:rPr>
          <w:rFonts w:ascii="Times New Roman"/>
          <w:b/>
          <w:i w:val="false"/>
          <w:color w:val="000000"/>
        </w:rPr>
        <w:t xml:space="preserve"> 
Мемлекеттік қызмет көрсету бойынша уәкілетті орган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439"/>
        <w:gridCol w:w="3553"/>
        <w:gridCol w:w="3095"/>
      </w:tblGrid>
      <w:tr>
        <w:trPr>
          <w:trHeight w:val="6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және электрондық поштаның мекенжайы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құрылыс бөлімі» мемлекеттік мекемесі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w:t>
            </w:r>
            <w:r>
              <w:br/>
            </w:r>
            <w:r>
              <w:rPr>
                <w:rFonts w:ascii="Times New Roman"/>
                <w:b w:val="false"/>
                <w:i w:val="false"/>
                <w:color w:val="000000"/>
                <w:sz w:val="20"/>
              </w:rPr>
              <w:t>
Ш.Уәлиханов көшесі, 44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9.00-дан 18.00 –ға дейін, түскі үзіліс 13.00-14.00, демалыс күндері – сенбі және жексенбі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2-22-19</w:t>
            </w:r>
          </w:p>
        </w:tc>
      </w:tr>
    </w:tbl>
    <w:bookmarkStart w:name="z82" w:id="5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6"/>
    <w:bookmarkStart w:name="z83" w:id="57"/>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5"/>
        <w:gridCol w:w="3064"/>
        <w:gridCol w:w="2908"/>
        <w:gridCol w:w="302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мекенжайы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Айыртау ауданының филиалы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 Солтүстік Қазақстан облысы, Айыртау ауданы,</w:t>
            </w:r>
          </w:p>
          <w:p>
            <w:pPr>
              <w:spacing w:after="20"/>
              <w:ind w:left="20"/>
              <w:jc w:val="both"/>
            </w:pPr>
            <w:r>
              <w:rPr>
                <w:rFonts w:ascii="Times New Roman"/>
                <w:b w:val="false"/>
                <w:i w:val="false"/>
                <w:color w:val="000000"/>
                <w:sz w:val="20"/>
              </w:rPr>
              <w:t>Саумалкөл селосы, Сыздықов көшесі, 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bl>
    <w:bookmarkStart w:name="z84" w:id="5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8"/>
    <w:bookmarkStart w:name="z85" w:id="59"/>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59"/>
    <w:bookmarkStart w:name="z86" w:id="6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0"/>
    <w:bookmarkStart w:name="z87" w:id="61"/>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1"/>
    <w:bookmarkStart w:name="z88" w:id="62"/>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2"/>
    <w:bookmarkStart w:name="z89" w:id="63"/>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3"/>
    <w:bookmarkStart w:name="z90" w:id="64"/>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4"/>
    <w:bookmarkStart w:name="z91" w:id="65"/>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92" w:id="66"/>
    <w:p>
      <w:pPr>
        <w:spacing w:after="0"/>
        <w:ind w:left="0"/>
        <w:jc w:val="left"/>
      </w:pPr>
      <w:r>
        <w:rPr>
          <w:rFonts w:ascii="Times New Roman"/>
          <w:b/>
          <w:i w:val="false"/>
          <w:color w:val="000000"/>
        </w:rPr>
        <w:t xml:space="preserve"> 
ЕСКЕРТПЕ:</w:t>
      </w:r>
    </w:p>
    <w:bookmarkEnd w:id="66"/>
    <w:bookmarkStart w:name="z93" w:id="67"/>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94" w:id="68"/>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8"/>
    <w:bookmarkStart w:name="z95" w:id="69"/>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96"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71"/>
    <w:p>
      <w:pPr>
        <w:spacing w:after="0"/>
        <w:ind w:left="0"/>
        <w:jc w:val="left"/>
      </w:pPr>
      <w:r>
        <w:rPr>
          <w:rFonts w:ascii="Times New Roman"/>
          <w:b/>
          <w:i w:val="false"/>
          <w:color w:val="000000"/>
        </w:rPr>
        <w:t xml:space="preserve"> 
2-кесте. Пайдалану нұсқалары. Негізгі процесс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72"/>
    <w:p>
      <w:pPr>
        <w:spacing w:after="0"/>
        <w:ind w:left="0"/>
        <w:jc w:val="both"/>
      </w:pPr>
      <w:r>
        <w:rPr>
          <w:rFonts w:ascii="Times New Roman"/>
          <w:b w:val="false"/>
          <w:i w:val="false"/>
          <w:color w:val="000000"/>
          <w:sz w:val="28"/>
        </w:rPr>
        <w:t>
 </w:t>
      </w:r>
    </w:p>
    <w:bookmarkEnd w:id="72"/>
    <w:bookmarkStart w:name="z99" w:id="73"/>
    <w:p>
      <w:pPr>
        <w:spacing w:after="0"/>
        <w:ind w:left="0"/>
        <w:jc w:val="left"/>
      </w:pPr>
      <w:r>
        <w:rPr>
          <w:rFonts w:ascii="Times New Roman"/>
          <w:b/>
          <w:i w:val="false"/>
          <w:color w:val="000000"/>
        </w:rPr>
        <w:t xml:space="preserve"> 
3-кесте. Пайдалану нұсқалары. Баламалы процесс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7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4"/>
    <w:bookmarkStart w:name="z101" w:id="75"/>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5"/>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903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