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02ed" w14:textId="7de0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аумағында таратылатын шетелдік бұқаралық ақпарат құралдарын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8 маусымдағы N 2/536 қаулысы. Алматы қаласы Әділет департаментінде 2012 жылғы 13 шілдеде N 945 тіркелді. Күші жойылды - Алматы қаласы әкімдігінің 2014 жылғы 28 сәуірдегі N 2/309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28.04.2014 N 2/309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p>
      <w:pPr>
        <w:spacing w:after="0"/>
        <w:ind w:left="0"/>
        <w:jc w:val="both"/>
      </w:pPr>
      <w:r>
        <w:rPr>
          <w:rFonts w:ascii="Times New Roman"/>
          <w:b w:val="false"/>
          <w:i w:val="false"/>
          <w:color w:val="ff0000"/>
          <w:sz w:val="28"/>
        </w:rPr>
        <w:t xml:space="preserve">      Ескерту. Бүкіл мәтін бойынша «бұқаралық ақпарат құралдарын есепке алу» деген сөздер «мерзімді баспа басылымдарын есепке алу» деген сөздермен, «баламалы» деген сөз «баламасыз» деген сөзбен  ауыстырылды - Алматы қаласы әкімдігінің 23.05.2013 N 2/430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және Қазақстан Республикасы Үкіметінің 2002 жылғы 29 шілдедегі № </w:t>
      </w:r>
      <w:r>
        <w:rPr>
          <w:rFonts w:ascii="Times New Roman"/>
          <w:b w:val="false"/>
          <w:i w:val="false"/>
          <w:color w:val="000000"/>
          <w:sz w:val="28"/>
        </w:rPr>
        <w:t>843</w:t>
      </w:r>
      <w:r>
        <w:rPr>
          <w:rFonts w:ascii="Times New Roman"/>
          <w:b w:val="false"/>
          <w:i w:val="false"/>
          <w:color w:val="000000"/>
          <w:sz w:val="28"/>
        </w:rPr>
        <w:t xml:space="preserve"> «Қазақстан Республикасында таратылатын шетелдiк мерзімді баспа басылымдарын есепке алу ережесiн бекiту туралы» және 2009 жылғы 30 желтоқсандағы № </w:t>
      </w:r>
      <w:r>
        <w:rPr>
          <w:rFonts w:ascii="Times New Roman"/>
          <w:b w:val="false"/>
          <w:i w:val="false"/>
          <w:color w:val="000000"/>
          <w:sz w:val="28"/>
        </w:rPr>
        <w:t>2315</w:t>
      </w:r>
      <w:r>
        <w:rPr>
          <w:rFonts w:ascii="Times New Roman"/>
          <w:b w:val="false"/>
          <w:i w:val="false"/>
          <w:color w:val="000000"/>
          <w:sz w:val="28"/>
        </w:rPr>
        <w:t xml:space="preserve">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қаулыларын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23.05.2013 N 2/430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аумағында таратылатын шетелдік мерзімді баспа басылымдарын есепке алу» электрондық мемлекеттік қызмет көрсетудің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кезден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«8» маусымдағы № 2/536</w:t>
      </w:r>
      <w:r>
        <w:br/>
      </w:r>
      <w:r>
        <w:rPr>
          <w:rFonts w:ascii="Times New Roman"/>
          <w:b w:val="false"/>
          <w:i w:val="false"/>
          <w:color w:val="000000"/>
          <w:sz w:val="28"/>
        </w:rPr>
        <w:t>
қаулысымен бекітілген</w:t>
      </w:r>
    </w:p>
    <w:bookmarkStart w:name="z4" w:id="1"/>
    <w:p>
      <w:pPr>
        <w:spacing w:after="0"/>
        <w:ind w:left="0"/>
        <w:jc w:val="left"/>
      </w:pPr>
      <w:r>
        <w:rPr>
          <w:rFonts w:ascii="Times New Roman"/>
          <w:b/>
          <w:i w:val="false"/>
          <w:color w:val="000000"/>
        </w:rPr>
        <w:t xml:space="preserve"> 
«Алматы қаласы аумағында таратылатын</w:t>
      </w:r>
      <w:r>
        <w:br/>
      </w:r>
      <w:r>
        <w:rPr>
          <w:rFonts w:ascii="Times New Roman"/>
          <w:b/>
          <w:i w:val="false"/>
          <w:color w:val="000000"/>
        </w:rPr>
        <w:t>
шетелдік мерзімді баспа басылымдарын есепке алу»</w:t>
      </w:r>
      <w:r>
        <w:br/>
      </w:r>
      <w:r>
        <w:rPr>
          <w:rFonts w:ascii="Times New Roman"/>
          <w:b/>
          <w:i w:val="false"/>
          <w:color w:val="000000"/>
        </w:rPr>
        <w:t>
электрондық мемлекеттік қызметтің</w:t>
      </w:r>
      <w:r>
        <w:br/>
      </w:r>
      <w:r>
        <w:rPr>
          <w:rFonts w:ascii="Times New Roman"/>
          <w:b/>
          <w:i w:val="false"/>
          <w:color w:val="000000"/>
        </w:rPr>
        <w:t>
Регламенті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xml:space="preserve">
      1. «Алматы қаласы аумағында таратылатын шетелдік мерзімді баспа басылымдарын есепке алу» электрондық мемлекеттік қызметті (бұдан әрі – электрондық мемлекеттік қызмет) «Алматы қаласы Ішкі саясат басқармасы» мемлекеттік мекемесімен (бұдан әрі – қызмет беруші), Халыққа қызмет көрсету орталықтары (бұдан әрі - Орталық) арқылы баламасыз түрде, сонымен қатар «электрондық үкімет» веб-порталында </w:t>
      </w:r>
      <w:r>
        <w:rPr>
          <w:rFonts w:ascii="Times New Roman"/>
          <w:b/>
          <w:i w:val="false"/>
          <w:color w:val="000000"/>
          <w:sz w:val="28"/>
        </w:rPr>
        <w:t>www.egov.kz</w:t>
      </w:r>
      <w:r>
        <w:rPr>
          <w:rFonts w:ascii="Times New Roman"/>
          <w:b w:val="false"/>
          <w:i w:val="false"/>
          <w:color w:val="000000"/>
          <w:sz w:val="28"/>
        </w:rPr>
        <w:t xml:space="preserve">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(бұдан әрі – Стандарт)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таратылатын шетелдік мерзімді баспа басылымдарын есепке алу» мемлекеттiк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(құрамында медиа – аралық бар).</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пайдаланатын ұғымдар мен қысқартулар:</w:t>
      </w:r>
      <w:r>
        <w:br/>
      </w:r>
      <w:r>
        <w:rPr>
          <w:rFonts w:ascii="Times New Roman"/>
          <w:b w:val="false"/>
          <w:i w:val="false"/>
          <w:color w:val="000000"/>
          <w:sz w:val="28"/>
        </w:rPr>
        <w:t>
      1)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2) ЖАО АЖ – жергілікті атқарушы органдардың ақпараттық жүйесі/ Қазақстан Республикасының «электрондық үкімет» шлюзы жүйесіндегі өңірлік шлюз» ақпараттық жүйесі, жергілікті атқарушы орган қызметкерінің автоматтандырылған жұмыс орны бөлігінде;</w:t>
      </w:r>
      <w:r>
        <w:br/>
      </w:r>
      <w:r>
        <w:rPr>
          <w:rFonts w:ascii="Times New Roman"/>
          <w:b w:val="false"/>
          <w:i w:val="false"/>
          <w:color w:val="000000"/>
          <w:sz w:val="28"/>
        </w:rPr>
        <w:t>
      3) «электрондық үкімет» өңірлік шлюзы – қызмет көрсетушінің ішкі жүйелері/қосалқы жүйелері және қызмет көрсетушінің электрондық қызмет көрсету үдерісіне қатысушы сыртқы ақпараттық жүйелер арасындағы ақпараттық өзара әрекетті қамтамасыз ететін ақпараттық жүйе (бұдан әрі - ЭҮӨШ);</w:t>
      </w:r>
      <w:r>
        <w:br/>
      </w:r>
      <w:r>
        <w:rPr>
          <w:rFonts w:ascii="Times New Roman"/>
          <w:b w:val="false"/>
          <w:i w:val="false"/>
          <w:color w:val="000000"/>
          <w:sz w:val="28"/>
        </w:rPr>
        <w:t>
      4) «электрондық үкімет» шлюзы – электрондық қызметті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5) халыққа қызмет көрсету орталықтарының ақпараттық жүйесі – мемлекеттік қызмет көрсету процесстеріне ықпал ететін мемлекеттік органдардың мемлекеттік қызметтері және электрондық ақпараттық ресурстарына қол жетімділіктің біртұтас нүктесін беретін ақпараттық жүйе (бұдан әрі – ХҚО АЖ);</w:t>
      </w:r>
      <w:r>
        <w:br/>
      </w:r>
      <w:r>
        <w:rPr>
          <w:rFonts w:ascii="Times New Roman"/>
          <w:b w:val="false"/>
          <w:i w:val="false"/>
          <w:color w:val="000000"/>
          <w:sz w:val="28"/>
        </w:rPr>
        <w:t>
      6) ақпараттық жүйе – ақпараттық - бағдарламалық кешенді қолдана отырып ақпаратты сақтау, өңдеу, іздеу, тарату, беру және ұсынуға арналған жүйе (бұдан әрі – АЖ);</w:t>
      </w:r>
      <w:r>
        <w:br/>
      </w:r>
      <w:r>
        <w:rPr>
          <w:rFonts w:ascii="Times New Roman"/>
          <w:b w:val="false"/>
          <w:i w:val="false"/>
          <w:color w:val="000000"/>
          <w:sz w:val="28"/>
        </w:rPr>
        <w:t>
      7) жеке сәйкестендіру нөмір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8) бизнес-сәйкестендіру нөмірі – бірлескен кәсіпкерлік түріндегі қызметтерді жүзеге асыратын заңды тұлға (филиал және өкілдік) және кәсіпкер үшін қалыптастырылатын бірегей нөмір (бұдан әрі – БСН);</w:t>
      </w:r>
      <w:r>
        <w:br/>
      </w:r>
      <w:r>
        <w:rPr>
          <w:rFonts w:ascii="Times New Roman"/>
          <w:b w:val="false"/>
          <w:i w:val="false"/>
          <w:color w:val="000000"/>
          <w:sz w:val="28"/>
        </w:rPr>
        <w:t>
      9) пайдаланушы (тұтынушы) – ақпараттық жүйеге оған қажет электрондық ақпараттық ресурстарды алу үшін жүгінетін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 (бұдан әрі - ЭЦҚ);</w:t>
      </w:r>
      <w:r>
        <w:br/>
      </w:r>
      <w:r>
        <w:rPr>
          <w:rFonts w:ascii="Times New Roman"/>
          <w:b w:val="false"/>
          <w:i w:val="false"/>
          <w:color w:val="000000"/>
          <w:sz w:val="28"/>
        </w:rPr>
        <w:t>
      12) ҚР ҰКО АЖ - Қазақстан Республикасының Ұлттық куәландырушы орталығының ақпараттық жүйесі;</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мемлекеттік электрондық қызмет - ақпараттық технологияларды қолдану арқылы электрондық нысанда көрсетілетін мемлекеттік қызмет;</w:t>
      </w:r>
      <w:r>
        <w:br/>
      </w:r>
      <w:r>
        <w:rPr>
          <w:rFonts w:ascii="Times New Roman"/>
          <w:b w:val="false"/>
          <w:i w:val="false"/>
          <w:color w:val="000000"/>
          <w:sz w:val="28"/>
        </w:rPr>
        <w:t>
      15) ЖАО – жергілікті атқарушы органдар;</w:t>
      </w:r>
      <w:r>
        <w:br/>
      </w:r>
      <w:r>
        <w:rPr>
          <w:rFonts w:ascii="Times New Roman"/>
          <w:b w:val="false"/>
          <w:i w:val="false"/>
          <w:color w:val="000000"/>
          <w:sz w:val="28"/>
        </w:rPr>
        <w:t>
      16) «жеке тұлғалар» мемлекеттік деректер қоры (бұдан әрі - ЖТ МДҚ) - ақпараттарды автоматтандырылған жинау, сақтау және өңдеу, Қазақстан Республикасында бірыңғай сәйкестендіруді ендіру және олар туралы мемлекеттік басқармаларға және басқа субъектілерге олардың өкілеттіктері шеңберінде және Қазақстан Республикасының заңнамасымен сәйкес өзекті және сенімді ақпарат беру мақсатымен Жеке сәйкестендіру нөмірлерінің ұлттық тізілімін құру үшін арналған «Жеке тұлғалар» Мемлекеттік деректер қоры;</w:t>
      </w:r>
      <w:r>
        <w:br/>
      </w:r>
      <w:r>
        <w:rPr>
          <w:rFonts w:ascii="Times New Roman"/>
          <w:b w:val="false"/>
          <w:i w:val="false"/>
          <w:color w:val="000000"/>
          <w:sz w:val="28"/>
        </w:rPr>
        <w:t>
      17) «Заңды тұлғалар» мемлекеттік деректер қоры – аппараттық-бағдарламалық кешенді қолдана отырып, ақпаратты автоматты жинақтау, сақтау және өңдеуге арналған ақпараттық жүйе (бұдан әрі – ЗТ МДҚ).</w:t>
      </w:r>
      <w:r>
        <w:br/>
      </w:r>
      <w:r>
        <w:rPr>
          <w:rFonts w:ascii="Times New Roman"/>
          <w:b w:val="false"/>
          <w:i w:val="false"/>
          <w:color w:val="000000"/>
          <w:sz w:val="28"/>
        </w:rPr>
        <w:t>
      </w:t>
      </w:r>
      <w:r>
        <w:rPr>
          <w:rFonts w:ascii="Times New Roman"/>
          <w:b w:val="false"/>
          <w:i w:val="false"/>
          <w:color w:val="ff0000"/>
          <w:sz w:val="28"/>
        </w:rPr>
        <w:t xml:space="preserve">Ескерту. 5 тармақ 16), 17) тармақшалармен толықтырылды - Алматы қаласы әкімдігінің 23.05.2013 N 2/430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p>
    <w:bookmarkEnd w:id="3"/>
    <w:bookmarkStart w:name="z11" w:id="4"/>
    <w:p>
      <w:pPr>
        <w:spacing w:after="0"/>
        <w:ind w:left="0"/>
        <w:jc w:val="left"/>
      </w:pPr>
      <w:r>
        <w:rPr>
          <w:rFonts w:ascii="Times New Roman"/>
          <w:b/>
          <w:i w:val="false"/>
          <w:color w:val="000000"/>
        </w:rPr>
        <w:t xml:space="preserve"> 
2. Электрондық мемлекеттік қызмет көрсету</w:t>
      </w:r>
      <w:r>
        <w:br/>
      </w:r>
      <w:r>
        <w:rPr>
          <w:rFonts w:ascii="Times New Roman"/>
          <w:b/>
          <w:i w:val="false"/>
          <w:color w:val="000000"/>
        </w:rPr>
        <w:t>
жөніндегі қызмет көрсетушінің қызмет көрсету реті</w:t>
      </w:r>
    </w:p>
    <w:bookmarkEnd w:id="4"/>
    <w:bookmarkStart w:name="z12" w:id="5"/>
    <w:p>
      <w:pPr>
        <w:spacing w:after="0"/>
        <w:ind w:left="0"/>
        <w:jc w:val="both"/>
      </w:pPr>
      <w:r>
        <w:rPr>
          <w:rFonts w:ascii="Times New Roman"/>
          <w:b w:val="false"/>
          <w:i w:val="false"/>
          <w:color w:val="000000"/>
          <w:sz w:val="28"/>
        </w:rPr>
        <w:t>
      6. ЭҮП арқылы қызмет көрсетушінің қадамдық іс-әрекеттері мен шешімдері (өзара функционалдық іс-әрекеттің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ЖИН/БИН және парольдің көмегімен ЭҮП-қа тіркелуді іске асырады (ЭҮП-да тіркелмеген тұтынушылар үшін іске асырылады);</w:t>
      </w:r>
      <w:r>
        <w:br/>
      </w:r>
      <w:r>
        <w:rPr>
          <w:rFonts w:ascii="Times New Roman"/>
          <w:b w:val="false"/>
          <w:i w:val="false"/>
          <w:color w:val="000000"/>
          <w:sz w:val="28"/>
        </w:rPr>
        <w:t>
      2) 1-үдеріс – электрондық мемлекеттік қызмет алу үшін тұтынушының ЭҮП-қа ЖИН/БИН және парольді енгізу үдерісі;</w:t>
      </w:r>
      <w:r>
        <w:br/>
      </w:r>
      <w:r>
        <w:rPr>
          <w:rFonts w:ascii="Times New Roman"/>
          <w:b w:val="false"/>
          <w:i w:val="false"/>
          <w:color w:val="000000"/>
          <w:sz w:val="28"/>
        </w:rPr>
        <w:t>
      3) 1-шарт - ЭҮП-да ЖИН/БИН және пароль арқылы тіркелген тұтынушы туралы деректердің нақтылығын тексеру;</w:t>
      </w:r>
      <w:r>
        <w:br/>
      </w:r>
      <w:r>
        <w:rPr>
          <w:rFonts w:ascii="Times New Roman"/>
          <w:b w:val="false"/>
          <w:i w:val="false"/>
          <w:color w:val="000000"/>
          <w:sz w:val="28"/>
        </w:rPr>
        <w:t>
      4) 2-үдеріс – тұтынушының деректерінде жөнсіздіктер бар болуына байланысты ЭҮП-дың авторландырудан бас тарту туралы хабарламаны қалыптастыруы;</w:t>
      </w:r>
      <w:r>
        <w:br/>
      </w:r>
      <w:r>
        <w:rPr>
          <w:rFonts w:ascii="Times New Roman"/>
          <w:b w:val="false"/>
          <w:i w:val="false"/>
          <w:color w:val="000000"/>
          <w:sz w:val="28"/>
        </w:rPr>
        <w:t>
      5) 3-үдеріс – осы Регламентте көрсетілген қызметті тұтынушының таңдап алуы, қызмет көрсету үшін экранға сұрату түрін шығаруы және тұтынушының оның құрылымы мен форматтық талаптарын ескере отырып, нысанды толтыруы (заңды тұлғалар үшін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жеке тұлғалар үшін де мәліметтерді енгізу, кәсіпкерлік қызметпен айналысуға құқығы барын растайтын сканерден өткен құжаттарды бекіту);</w:t>
      </w:r>
      <w:r>
        <w:br/>
      </w:r>
      <w:r>
        <w:rPr>
          <w:rFonts w:ascii="Times New Roman"/>
          <w:b w:val="false"/>
          <w:i w:val="false"/>
          <w:color w:val="000000"/>
          <w:sz w:val="28"/>
        </w:rPr>
        <w:t>
      6) 4-үдеріс – тұтынушының электрондық мемлекеттік қызмет көрсетуге сұратудың толтырылған (заңды тұлғалар үшін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жеке тұлғалар үшін де мәліметтер енгізілген, кәсіпкерлік қызметпен айналысуға құқығы барын растайтын сканерден өткен құжаттар бекітілген) нысанына ЭСҚ арқылы қол қоюы;</w:t>
      </w:r>
      <w:r>
        <w:br/>
      </w:r>
      <w:r>
        <w:rPr>
          <w:rFonts w:ascii="Times New Roman"/>
          <w:b w:val="false"/>
          <w:i w:val="false"/>
          <w:color w:val="000000"/>
          <w:sz w:val="28"/>
        </w:rPr>
        <w:t>
      7) 2-шарт - идентификациялық деректердің (сұратуда көрсетілген ЖИН/БИН мен ЭСҚ тіркеу куәлігінде көрсетілген ЖИН/БИН арасындағы) сәйкестігін, ЭСҚ тіркеу куәлігінің әрекет мерзімін және шақыртылып алынған (жойылған) ЭҮП тіркеу куәліктерінің тізімінде болмауын тексеру;</w:t>
      </w:r>
      <w:r>
        <w:br/>
      </w:r>
      <w:r>
        <w:rPr>
          <w:rFonts w:ascii="Times New Roman"/>
          <w:b w:val="false"/>
          <w:i w:val="false"/>
          <w:color w:val="000000"/>
          <w:sz w:val="28"/>
        </w:rPr>
        <w:t>
      8) 5-үдеріс – тұтынушының ЭСҚ нақтылығының расталмауына байланысты сұрау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 6-үдеріс – электронды құжатты тұтынушының қолы қойылған ЭСҚ-ны ЭҮШ/ЭҮӨШ арқылы ЖАО АЖ-ға жіберу және ЖАО қызметкерлерімен электрондық мемлекеттік қызмет көрсетуді өңдеу;</w:t>
      </w:r>
      <w:r>
        <w:br/>
      </w:r>
      <w:r>
        <w:rPr>
          <w:rFonts w:ascii="Times New Roman"/>
          <w:b w:val="false"/>
          <w:i w:val="false"/>
          <w:color w:val="000000"/>
          <w:sz w:val="28"/>
        </w:rPr>
        <w:t>
      10) 7-үдеріс – ЖАО қызметкерлерімен электрондық мемлекеттік қызмет көрсету нәтижелерін қалыптастыру (облыс, қала) аумағында таратылатын шетелдік БАҚ-ты есепке қою туралы анықтама), немесе шетелдік БАҚ-ты есепке қою туралы анықтамадан дәлелді бас тарту. Электронды құжатты ЖАО қызметкері ЭСҚ қолдана отырып қалыптастырады және ЭҮП-қа жеке кабинетке табыс етіледі;</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Алматы қаласы   әкімдігінің 23.05.2013 N 2/430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ХҚО арқылы электрондық мемлекеттік қызмет көрсету барысындағы қызмет көрсетушінің қадамдық іс-әрекеттері мен шешімдері (функционалдық өзара әрекеттің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1-үдеріс – электрондық мемлекеттік қызмет көрсету үшін ХҚО операторын ХҚО АЖ-де авторластыру үдерісі;</w:t>
      </w:r>
      <w:r>
        <w:br/>
      </w:r>
      <w:r>
        <w:rPr>
          <w:rFonts w:ascii="Times New Roman"/>
          <w:b w:val="false"/>
          <w:i w:val="false"/>
          <w:color w:val="000000"/>
          <w:sz w:val="28"/>
        </w:rPr>
        <w:t>
      2) 1-шарт – ХҚО АЖ-де ЖИН және пароль немесе ЭСҚ арқылы тіркелген оператор туралы деректердің нақтылығын тексеру;</w:t>
      </w:r>
      <w:r>
        <w:br/>
      </w:r>
      <w:r>
        <w:rPr>
          <w:rFonts w:ascii="Times New Roman"/>
          <w:b w:val="false"/>
          <w:i w:val="false"/>
          <w:color w:val="000000"/>
          <w:sz w:val="28"/>
        </w:rPr>
        <w:t>
      3) 2-үдеріс – ХҚО операторының деректерінде жөнсіздіктер бар болуына байланысты ХҚО АЖ-де авторластырудан бас тарту туралы хабарламаны қалыптастыру;</w:t>
      </w:r>
      <w:r>
        <w:br/>
      </w:r>
      <w:r>
        <w:rPr>
          <w:rFonts w:ascii="Times New Roman"/>
          <w:b w:val="false"/>
          <w:i w:val="false"/>
          <w:color w:val="000000"/>
          <w:sz w:val="28"/>
        </w:rPr>
        <w:t>
      4) 3-үдеріс – ХҚО операторының осы Регламентте көрсетілген қызметті таңдап алуы, қызмет көрсету үшін экранға сұрату түрін шығаруы және құрылымы мен форматтық талаптарын ескере отырып, нысанды (заңды тұлғалар үшін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«Мемлекеттік электрондық ақпараттық ресурстар болып табылатын алушының жеке басын куәландыратын құжаттар мәліметтерін, алушыны заңды тұлға ретінде мемлекеттік тіркеу (қайта тіркеу) туралы куәлікті* немесе анықтаманы, филиал мен өкілдікті есептік тіркеу (қайта тіркеу) туралы куәлікті* немесе анықтаманы уәкілетті органның қызметкері тиісті мемлекеттік ақпараттық жүйелерден ЭЦҚ-мен куәландырылған электрондық құжаттар нысанында орталықтың ақпараттық жүйесі арқылы алады.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жеке тұлғалар үшін де мәліметтерді енгізу, кәсіпкерлік қызметпен айналысуға құқығы барын растайтын сканерден өткен құжаттарды бекіту) толтыруы;</w:t>
      </w:r>
      <w:r>
        <w:br/>
      </w:r>
      <w:r>
        <w:rPr>
          <w:rFonts w:ascii="Times New Roman"/>
          <w:b w:val="false"/>
          <w:i w:val="false"/>
          <w:color w:val="000000"/>
          <w:sz w:val="28"/>
        </w:rPr>
        <w:t>
      5) 4-үдеріс– ХҚО операторының ЭСҚ арқылы электрондық мемлекеттік қызмет көрсетуге берілген сұратудың толтырылған (жеке тұлғалар үшін де мәліметтер енгізілген, кәсіпкерлік қызметпен айналысуға құқығы барын растайтын сканерден өткен құжаттар бекітілген) нысанына қол қою;</w:t>
      </w:r>
      <w:r>
        <w:br/>
      </w:r>
      <w:r>
        <w:rPr>
          <w:rFonts w:ascii="Times New Roman"/>
          <w:b w:val="false"/>
          <w:i w:val="false"/>
          <w:color w:val="000000"/>
          <w:sz w:val="28"/>
        </w:rPr>
        <w:t>
      6) 2 – шарт – идентификациялық деректердің сәйкестігін (ЖИН, сұратуда көрсетілген ЖИН, тіркеу куәлігінде көрсетілген ЭСҚ арасындағы), ЭСҚ тіркелген куәлігінің әрекет мерзімін, ХҚО АЖ-де тіркелген шақыртылып алынған (жойылған) куәліктердің тізімінде болмауын тексеру;</w:t>
      </w:r>
      <w:r>
        <w:br/>
      </w:r>
      <w:r>
        <w:rPr>
          <w:rFonts w:ascii="Times New Roman"/>
          <w:b w:val="false"/>
          <w:i w:val="false"/>
          <w:color w:val="000000"/>
          <w:sz w:val="28"/>
        </w:rPr>
        <w:t>
      7) 5 – үдеріс – оператордың ЭСҚ-ның нақтылығы расталмауына байланысты сұрату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8) 6 – үдеріс – ХҚО операторының ЭСҚ қойылған электрондық құжатты (тұтынушының сұрауын) ЭҮАШ/ЭҮШ арқылы ЖАО АЖ-ге жіберу және ЖАО қызметкерлерімен электрондық мемлекеттік қызмет көрсетуді өңдеу;</w:t>
      </w:r>
      <w:r>
        <w:br/>
      </w:r>
      <w:r>
        <w:rPr>
          <w:rFonts w:ascii="Times New Roman"/>
          <w:b w:val="false"/>
          <w:i w:val="false"/>
          <w:color w:val="000000"/>
          <w:sz w:val="28"/>
        </w:rPr>
        <w:t>
      9) 7 – үдеріс – ЖАО қызметкерлерінің электрондық мемлекеттік қызмет көрсету нәтижесін (облыс, қала) аумағында таратылатын шетелдік БАҚ есепке алынуы туралы анықтама, немесе шетелдік БАҚ есепке қою туралы дәйекті бас тарту) қалыптастыру. Электрондық құжатты ЖАО қызметкері  ЭСҚ пайдалану арқылы қалыптастырады және ХҚО АЖ-ге тапсырылады;</w:t>
      </w:r>
      <w:r>
        <w:br/>
      </w:r>
      <w:r>
        <w:rPr>
          <w:rFonts w:ascii="Times New Roman"/>
          <w:b w:val="false"/>
          <w:i w:val="false"/>
          <w:color w:val="000000"/>
          <w:sz w:val="28"/>
        </w:rPr>
        <w:t>
      10) 8 – үдеріс – ХҚО қызметкерлерінің шығатын құжатты қызметті тұтынушының қолына немесе электронды поштасына жіберу арқылы беру.</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Алматы қаласы   әкімдігінің 23.05.2013 N 2/430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электрондық мемлекеттік қызметті тікелей көрсететін ЖАО жартылай автоматтандырылған электрондық мемлекеттік қызмет көрсету барысындағы (электрондық мемлекеттік қызмет көрсету кезіндегі өзара функционалдық іс-әрекеттің диаграммасы) қызмет көрсетушінің қадамдық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тұтынушы өтініштер мен қажетті құжаттардың түпнұсқасын өзінде ұстай отырып, қызмет алу үшін ЖАО-ға жүгінуі керек. ЖАО қызметкері тұтынушының өтініші мен құжаттарының дұрыстығын тексеру.</w:t>
      </w:r>
      <w:r>
        <w:br/>
      </w:r>
      <w:r>
        <w:rPr>
          <w:rFonts w:ascii="Times New Roman"/>
          <w:b w:val="false"/>
          <w:i w:val="false"/>
          <w:color w:val="000000"/>
          <w:sz w:val="28"/>
        </w:rPr>
        <w:t>
      2) 1–үдеріс – ЖАО қызметкері электрондық мемлекеттік қызмет көрсету үшін ЖАО АЖ-ге ЖИН мен пароль енгізу үдерісі (авторластыру үдерісі);</w:t>
      </w:r>
      <w:r>
        <w:br/>
      </w:r>
      <w:r>
        <w:rPr>
          <w:rFonts w:ascii="Times New Roman"/>
          <w:b w:val="false"/>
          <w:i w:val="false"/>
          <w:color w:val="000000"/>
          <w:sz w:val="28"/>
        </w:rPr>
        <w:t>
      3) 1–шарт – ЖАО АЖ-де ЖИН және пароль арқылы тіркелген ЖАО қызметкері туралы деректердің нақтылығын тексеру;</w:t>
      </w:r>
      <w:r>
        <w:br/>
      </w:r>
      <w:r>
        <w:rPr>
          <w:rFonts w:ascii="Times New Roman"/>
          <w:b w:val="false"/>
          <w:i w:val="false"/>
          <w:color w:val="000000"/>
          <w:sz w:val="28"/>
        </w:rPr>
        <w:t>
      4) 2–үдеріс –ЖАО қызметкері деректерінде жөнсіздіктер бар болуына байланысты, ЖАО АЖ-де авторластырудан бас тарту туралы хабарламаны қалыптастыру;</w:t>
      </w:r>
      <w:r>
        <w:br/>
      </w:r>
      <w:r>
        <w:rPr>
          <w:rFonts w:ascii="Times New Roman"/>
          <w:b w:val="false"/>
          <w:i w:val="false"/>
          <w:color w:val="000000"/>
          <w:sz w:val="28"/>
        </w:rPr>
        <w:t>
      5) 3–үдеріс – ЖАО қызметкерінің осы Регламентте көрсетілген қызметті таңдап алуы, қызмет көрсету үшін экранға сұрату түрін шығаруы және құрылымы мен форматтық талаптарын ескере отырып, нысанды (жеке тұлғалар үшін де мәліметтерді енгізу, кәсіпкерлік қызметпен айналысуға құқығы барын растайтын сканерден өткен құжаттарды бекіту) толтыруы;</w:t>
      </w:r>
      <w:r>
        <w:br/>
      </w:r>
      <w:r>
        <w:rPr>
          <w:rFonts w:ascii="Times New Roman"/>
          <w:b w:val="false"/>
          <w:i w:val="false"/>
          <w:color w:val="000000"/>
          <w:sz w:val="28"/>
        </w:rPr>
        <w:t>
      6) 4–үдеріс – электрондық мемлекеттік қызмет көрсетуге берілген сұратуды толтырылған (жеке тұлғалар үшін де мәліметтер енгізілген, кәсіпкерлік қызметпен айналысуға құқығы барын растайтын сканерден өткен құжаттар бекітілген) нысанына ЖАО қызметкерінің ЭСҚ арқылы қол қоюы;</w:t>
      </w:r>
      <w:r>
        <w:br/>
      </w:r>
      <w:r>
        <w:rPr>
          <w:rFonts w:ascii="Times New Roman"/>
          <w:b w:val="false"/>
          <w:i w:val="false"/>
          <w:color w:val="000000"/>
          <w:sz w:val="28"/>
        </w:rPr>
        <w:t>
      7) 2-шарт - идентификациялық деректердің сәйкестігін (сұратуда көрсетілген ЖИН мен ЭСҚ тіркеу куәлігінде көрсетілген ЖИН арасындағы), ЭСҚ тіркеу куәлігінің қолданыс мерзімін және ЖАО АЖ-де тіркелген куәліктерден шақыртылып алынғандар (жойылғандар) тізімінде болмауын тексеру;</w:t>
      </w:r>
      <w:r>
        <w:br/>
      </w:r>
      <w:r>
        <w:rPr>
          <w:rFonts w:ascii="Times New Roman"/>
          <w:b w:val="false"/>
          <w:i w:val="false"/>
          <w:color w:val="000000"/>
          <w:sz w:val="28"/>
        </w:rPr>
        <w:t>
      8) 5–үдеріс – ЖАО қызметкері ЭСҚ-ның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 6 – үдеріс – ЖАО қызметкерінің электрондық мемлекеттік қызметті өңдеуі;</w:t>
      </w:r>
      <w:r>
        <w:br/>
      </w:r>
      <w:r>
        <w:rPr>
          <w:rFonts w:ascii="Times New Roman"/>
          <w:b w:val="false"/>
          <w:i w:val="false"/>
          <w:color w:val="000000"/>
          <w:sz w:val="28"/>
        </w:rPr>
        <w:t>
      10) 7-үдеріс – ЖАО қызметкерлерінің электрондық мемлекеттік қызмет көрсету нәтижесін (облыс, қала) аумағында таратылатын шетелдік БАҚ есепке алынуы туралы анықтама, немесе шетелдік БАҚ есепке қою туралы дәйекті бас тарту) қалыптастыру. Электрондық құжатты ЖАО қызметкері ЭСҚ пайдалану арқылы қалыптастырады;</w:t>
      </w:r>
      <w:r>
        <w:br/>
      </w:r>
      <w:r>
        <w:rPr>
          <w:rFonts w:ascii="Times New Roman"/>
          <w:b w:val="false"/>
          <w:i w:val="false"/>
          <w:color w:val="000000"/>
          <w:sz w:val="28"/>
        </w:rPr>
        <w:t>
      11) 8-үдеріс – ЖАО қызметкерінің электрондық мемлекеттік қызмет көрсету нәтижесін тұтынушының қолына немесе электронды поштасына жіберу арқылы беруі.</w:t>
      </w:r>
      <w:r>
        <w:br/>
      </w:r>
      <w:r>
        <w:rPr>
          <w:rFonts w:ascii="Times New Roman"/>
          <w:b w:val="false"/>
          <w:i w:val="false"/>
          <w:color w:val="000000"/>
          <w:sz w:val="28"/>
        </w:rPr>
        <w:t>
</w:t>
      </w:r>
      <w:r>
        <w:rPr>
          <w:rFonts w:ascii="Times New Roman"/>
          <w:b w:val="false"/>
          <w:i w:val="false"/>
          <w:color w:val="000000"/>
          <w:sz w:val="28"/>
        </w:rPr>
        <w:t>
      9. Тұтынушыға көрсетілетін электрондық мемлекеттік қызметке өтінімнің экрандық нұсқасы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бойынша сұратудың орындалу мәртебесін тексеру тәсілі: «электрондық үкімет» порталының «Қызметті алу тарихы» бөлімінде, сондай-ақ қызмет көрсетушіге немесе ХҚО-ға жүгіну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жөнінде қажет ақпаратты және консультацияны ЭҮП саll – орталығының (1414) телефоны бойынша алуға болады.</w:t>
      </w:r>
    </w:p>
    <w:bookmarkEnd w:id="5"/>
    <w:bookmarkStart w:name="z18" w:id="6"/>
    <w:p>
      <w:pPr>
        <w:spacing w:after="0"/>
        <w:ind w:left="0"/>
        <w:jc w:val="left"/>
      </w:pPr>
      <w:r>
        <w:rPr>
          <w:rFonts w:ascii="Times New Roman"/>
          <w:b/>
          <w:i w:val="false"/>
          <w:color w:val="000000"/>
        </w:rPr>
        <w:t xml:space="preserve"> 
3. Жартылай автоматтандырылған электрондық</w:t>
      </w:r>
      <w:r>
        <w:br/>
      </w:r>
      <w:r>
        <w:rPr>
          <w:rFonts w:ascii="Times New Roman"/>
          <w:b/>
          <w:i w:val="false"/>
          <w:color w:val="000000"/>
        </w:rPr>
        <w:t>
мемлекеттік қызмет көрсету үдерісіндегі өзара</w:t>
      </w:r>
      <w:r>
        <w:br/>
      </w:r>
      <w:r>
        <w:rPr>
          <w:rFonts w:ascii="Times New Roman"/>
          <w:b/>
          <w:i w:val="false"/>
          <w:color w:val="000000"/>
        </w:rPr>
        <w:t>
әрекет сипаттамасы</w:t>
      </w:r>
    </w:p>
    <w:bookmarkEnd w:id="6"/>
    <w:bookmarkStart w:name="z19" w:id="7"/>
    <w:p>
      <w:pPr>
        <w:spacing w:after="0"/>
        <w:ind w:left="0"/>
        <w:jc w:val="both"/>
      </w:pPr>
      <w:r>
        <w:rPr>
          <w:rFonts w:ascii="Times New Roman"/>
          <w:b w:val="false"/>
          <w:i w:val="false"/>
          <w:color w:val="000000"/>
          <w:sz w:val="28"/>
        </w:rPr>
        <w:t>
      12. Электрондық мемлекеттік қызмет көрсету үдерісіне қатысатын құрылымдық – функционалдық бірліктер (бұдан әрі – ҚФБ):</w:t>
      </w:r>
      <w:r>
        <w:br/>
      </w:r>
      <w:r>
        <w:rPr>
          <w:rFonts w:ascii="Times New Roman"/>
          <w:b w:val="false"/>
          <w:i w:val="false"/>
          <w:color w:val="000000"/>
          <w:sz w:val="28"/>
        </w:rPr>
        <w:t>
      1) ЖАО қызметкері;</w:t>
      </w:r>
      <w:r>
        <w:br/>
      </w:r>
      <w:r>
        <w:rPr>
          <w:rFonts w:ascii="Times New Roman"/>
          <w:b w:val="false"/>
          <w:i w:val="false"/>
          <w:color w:val="000000"/>
          <w:sz w:val="28"/>
        </w:rPr>
        <w:t>
      2) ХҚО қызметкері;</w:t>
      </w:r>
      <w:r>
        <w:br/>
      </w:r>
      <w:r>
        <w:rPr>
          <w:rFonts w:ascii="Times New Roman"/>
          <w:b w:val="false"/>
          <w:i w:val="false"/>
          <w:color w:val="000000"/>
          <w:sz w:val="28"/>
        </w:rPr>
        <w:t>
</w:t>
      </w:r>
      <w:r>
        <w:rPr>
          <w:rFonts w:ascii="Times New Roman"/>
          <w:b w:val="false"/>
          <w:i w:val="false"/>
          <w:color w:val="000000"/>
          <w:sz w:val="28"/>
        </w:rPr>
        <w:t>
      13. Іс-әрекеттер (процедуралар, функциялар, операциялар) жүйелігінің мәтіндік таблицалық сипаттамасы әр іс-әрекеттің орындалу мерзімі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Іс-әрекеттердің (электрондық мемлекеттік қызмет көрсету үдерісінде) логикалық жүйелілігінің арасындағы өзара байланысты көрсететін диаграмма олардың сипаттамаларына сәйкес,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бланктердің соларға сәйкес электрондық мемлекеттік қызмет көрсету нәтижесі берілуі тиіс формалары, шаблондары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құпиялығы (санкцияланбаған ақпарат алудан қорғау);</w:t>
      </w:r>
      <w:r>
        <w:br/>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3) әдептілік;</w:t>
      </w:r>
      <w:r>
        <w:br/>
      </w:r>
      <w:r>
        <w:rPr>
          <w:rFonts w:ascii="Times New Roman"/>
          <w:b w:val="false"/>
          <w:i w:val="false"/>
          <w:color w:val="000000"/>
          <w:sz w:val="28"/>
        </w:rPr>
        <w:t>
      4) егжей-тегжейлі және толық ақпарат беру;</w:t>
      </w:r>
      <w:r>
        <w:br/>
      </w:r>
      <w:r>
        <w:rPr>
          <w:rFonts w:ascii="Times New Roman"/>
          <w:b w:val="false"/>
          <w:i w:val="false"/>
          <w:color w:val="000000"/>
          <w:sz w:val="28"/>
        </w:rPr>
        <w:t>
      5) жеке және заңды тұлғалардың құжаттарын қорғау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шарты: қол жетімділіктің қолдағы құрылғысы және электрондық мемлекеттік қызмет көрсету (компьютер, Интернет, қоғамдық қол жеткізу бекеті, ЖИН/БИН ХҚО, ЭҮП авторластыру, пайдаланушыда ЭЦҚ болуы).</w:t>
      </w:r>
    </w:p>
    <w:bookmarkEnd w:id="7"/>
    <w:bookmarkStart w:name="z26" w:id="8"/>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Әрбір іс-әрекеттің орындалу мерзімін көрсете отырып,</w:t>
      </w:r>
      <w:r>
        <w:br/>
      </w:r>
      <w:r>
        <w:rPr>
          <w:rFonts w:ascii="Times New Roman"/>
          <w:b/>
          <w:i w:val="false"/>
          <w:color w:val="000000"/>
        </w:rPr>
        <w:t>
іс-әрекеттердің (процедуралар, функциялар, операциялар)</w:t>
      </w:r>
      <w:r>
        <w:br/>
      </w:r>
      <w:r>
        <w:rPr>
          <w:rFonts w:ascii="Times New Roman"/>
          <w:b/>
          <w:i w:val="false"/>
          <w:color w:val="000000"/>
        </w:rPr>
        <w:t>
жалғаспалығын мәтіндік кестелік сипаттау 1-кесте.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461"/>
        <w:gridCol w:w="2855"/>
        <w:gridCol w:w="2461"/>
        <w:gridCol w:w="2544"/>
        <w:gridCol w:w="24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Негiзгi үдерістiң (барысының, жұмыс ағынының) iс-әрекетi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w:t>
            </w:r>
            <w:r>
              <w:rPr>
                <w:rFonts w:ascii="Times New Roman"/>
                <w:b/>
                <w:i w:val="false"/>
                <w:color w:val="000000"/>
                <w:sz w:val="20"/>
              </w:rPr>
              <w:t>әрекет</w:t>
            </w:r>
            <w:r>
              <w:br/>
            </w:r>
            <w:r>
              <w:rPr>
                <w:rFonts w:ascii="Times New Roman"/>
                <w:b w:val="false"/>
                <w:i w:val="false"/>
                <w:color w:val="000000"/>
                <w:sz w:val="20"/>
              </w:rPr>
              <w:t>
</w:t>
            </w:r>
            <w:r>
              <w:rPr>
                <w:rFonts w:ascii="Times New Roman"/>
                <w:b/>
                <w:i w:val="false"/>
                <w:color w:val="000000"/>
                <w:sz w:val="20"/>
              </w:rPr>
              <w:t>тiң (барысының, жұмыс ағыны</w:t>
            </w:r>
            <w:r>
              <w:br/>
            </w:r>
            <w:r>
              <w:rPr>
                <w:rFonts w:ascii="Times New Roman"/>
                <w:b w:val="false"/>
                <w:i w:val="false"/>
                <w:color w:val="000000"/>
                <w:sz w:val="20"/>
              </w:rPr>
              <w:t>
</w:t>
            </w:r>
            <w:r>
              <w:rPr>
                <w:rFonts w:ascii="Times New Roman"/>
                <w:b/>
                <w:i w:val="false"/>
                <w:color w:val="000000"/>
                <w:sz w:val="20"/>
              </w:rPr>
              <w:t>ның)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АЖ атауы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АЖ</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(үдерiстiң, опера</w:t>
            </w:r>
            <w:r>
              <w:br/>
            </w:r>
            <w:r>
              <w:rPr>
                <w:rFonts w:ascii="Times New Roman"/>
                <w:b w:val="false"/>
                <w:i w:val="false"/>
                <w:color w:val="000000"/>
                <w:sz w:val="20"/>
              </w:rPr>
              <w:t>
</w:t>
            </w:r>
            <w:r>
              <w:rPr>
                <w:rFonts w:ascii="Times New Roman"/>
                <w:b/>
                <w:i w:val="false"/>
                <w:color w:val="000000"/>
                <w:sz w:val="20"/>
              </w:rPr>
              <w:t>цияның, рәсiм</w:t>
            </w:r>
            <w:r>
              <w:br/>
            </w:r>
            <w:r>
              <w:rPr>
                <w:rFonts w:ascii="Times New Roman"/>
                <w:b w:val="false"/>
                <w:i w:val="false"/>
                <w:color w:val="000000"/>
                <w:sz w:val="20"/>
              </w:rPr>
              <w:t>
</w:t>
            </w:r>
            <w:r>
              <w:rPr>
                <w:rFonts w:ascii="Times New Roman"/>
                <w:b/>
                <w:i w:val="false"/>
                <w:color w:val="000000"/>
                <w:sz w:val="20"/>
              </w:rPr>
              <w:t>нiң) атауы және олардың сипаттамасы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өтініштері мен құжаттарының дұрыстығын тексеру, ЖАО АЖ-ге мәліметтерді енгізу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рінің жүйеде авторлануы және электрондық мемлекеттік қызмет көрсетуге сұрату нысанын толтыру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–ден ХҚО АЖ-ге сұрату мәртебесінің ауысқаны туралы хабарламаны бағыттау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w:t>
            </w:r>
            <w:r>
              <w:br/>
            </w:r>
            <w:r>
              <w:rPr>
                <w:rFonts w:ascii="Times New Roman"/>
                <w:b w:val="false"/>
                <w:i w:val="false"/>
                <w:color w:val="000000"/>
                <w:sz w:val="20"/>
              </w:rPr>
              <w:t>
маны қалыптас</w:t>
            </w:r>
            <w:r>
              <w:br/>
            </w:r>
            <w:r>
              <w:rPr>
                <w:rFonts w:ascii="Times New Roman"/>
                <w:b w:val="false"/>
                <w:i w:val="false"/>
                <w:color w:val="000000"/>
                <w:sz w:val="20"/>
              </w:rPr>
              <w:t>
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ұйымдастыру-</w:t>
            </w:r>
            <w:r>
              <w:br/>
            </w:r>
            <w:r>
              <w:rPr>
                <w:rFonts w:ascii="Times New Roman"/>
                <w:b w:val="false"/>
                <w:i w:val="false"/>
                <w:color w:val="000000"/>
                <w:sz w:val="20"/>
              </w:rPr>
              <w:t>
</w:t>
            </w:r>
            <w:r>
              <w:rPr>
                <w:rFonts w:ascii="Times New Roman"/>
                <w:b/>
                <w:i w:val="false"/>
                <w:color w:val="000000"/>
                <w:sz w:val="20"/>
              </w:rPr>
              <w:t>өкiмдiк шешiм)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алу үшін өтініштер мен құжаттарды қабылдау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сұратуды тіркеу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дердің мәртебесін көрсету</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далу мерзімі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w:t>
            </w:r>
            <w:r>
              <w:br/>
            </w:r>
            <w:r>
              <w:rPr>
                <w:rFonts w:ascii="Times New Roman"/>
                <w:b w:val="false"/>
                <w:i w:val="false"/>
                <w:color w:val="000000"/>
                <w:sz w:val="20"/>
              </w:rPr>
              <w:t>
</w:t>
            </w:r>
            <w:r>
              <w:rPr>
                <w:rFonts w:ascii="Times New Roman"/>
                <w:b/>
                <w:i w:val="false"/>
                <w:color w:val="000000"/>
                <w:sz w:val="20"/>
              </w:rPr>
              <w:t>кеттің нөмірі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461"/>
        <w:gridCol w:w="2855"/>
        <w:gridCol w:w="2461"/>
        <w:gridCol w:w="2648"/>
        <w:gridCol w:w="23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Негiзгi үдерістiң iс-әрекеттi (барысының, жұмыс ағынының)</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w:t>
            </w:r>
            <w:r>
              <w:rPr>
                <w:rFonts w:ascii="Times New Roman"/>
                <w:b/>
                <w:i w:val="false"/>
                <w:color w:val="000000"/>
                <w:sz w:val="20"/>
              </w:rPr>
              <w:t>әрекеттiң (барысы</w:t>
            </w:r>
            <w:r>
              <w:br/>
            </w:r>
            <w:r>
              <w:rPr>
                <w:rFonts w:ascii="Times New Roman"/>
                <w:b w:val="false"/>
                <w:i w:val="false"/>
                <w:color w:val="000000"/>
                <w:sz w:val="20"/>
              </w:rPr>
              <w:t>
</w:t>
            </w:r>
            <w:r>
              <w:rPr>
                <w:rFonts w:ascii="Times New Roman"/>
                <w:b/>
                <w:i w:val="false"/>
                <w:color w:val="000000"/>
                <w:sz w:val="20"/>
              </w:rPr>
              <w:t>ның, жұмыс ағынының)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w:t>
            </w:r>
            <w:r>
              <w:rPr>
                <w:rFonts w:ascii="Times New Roman"/>
                <w:b/>
                <w:i w:val="false"/>
                <w:color w:val="000000"/>
                <w:sz w:val="20"/>
              </w:rPr>
              <w:t>әрекеттiң (үдерiс</w:t>
            </w:r>
            <w:r>
              <w:br/>
            </w:r>
            <w:r>
              <w:rPr>
                <w:rFonts w:ascii="Times New Roman"/>
                <w:b w:val="false"/>
                <w:i w:val="false"/>
                <w:color w:val="000000"/>
                <w:sz w:val="20"/>
              </w:rPr>
              <w:t>
</w:t>
            </w:r>
            <w:r>
              <w:rPr>
                <w:rFonts w:ascii="Times New Roman"/>
                <w:b/>
                <w:i w:val="false"/>
                <w:color w:val="000000"/>
                <w:sz w:val="20"/>
              </w:rPr>
              <w:t>тiң, операция</w:t>
            </w:r>
            <w:r>
              <w:br/>
            </w:r>
            <w:r>
              <w:rPr>
                <w:rFonts w:ascii="Times New Roman"/>
                <w:b w:val="false"/>
                <w:i w:val="false"/>
                <w:color w:val="000000"/>
                <w:sz w:val="20"/>
              </w:rPr>
              <w:t>
</w:t>
            </w:r>
            <w:r>
              <w:rPr>
                <w:rFonts w:ascii="Times New Roman"/>
                <w:b/>
                <w:i w:val="false"/>
                <w:color w:val="000000"/>
                <w:sz w:val="20"/>
              </w:rPr>
              <w:t>ның, рәсiмі</w:t>
            </w:r>
            <w:r>
              <w:br/>
            </w:r>
            <w:r>
              <w:rPr>
                <w:rFonts w:ascii="Times New Roman"/>
                <w:b w:val="false"/>
                <w:i w:val="false"/>
                <w:color w:val="000000"/>
                <w:sz w:val="20"/>
              </w:rPr>
              <w:t>
</w:t>
            </w:r>
            <w:r>
              <w:rPr>
                <w:rFonts w:ascii="Times New Roman"/>
                <w:b/>
                <w:i w:val="false"/>
                <w:color w:val="000000"/>
                <w:sz w:val="20"/>
              </w:rPr>
              <w:t>нiң) атауы және олардың сипаттамасы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Шетелдік БАҚ есепке алу туралы шешім қабылдау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w:t>
            </w:r>
            <w:r>
              <w:br/>
            </w:r>
            <w:r>
              <w:rPr>
                <w:rFonts w:ascii="Times New Roman"/>
                <w:b w:val="false"/>
                <w:i w:val="false"/>
                <w:color w:val="000000"/>
                <w:sz w:val="20"/>
              </w:rPr>
              <w:t>
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хабарламаны бағыттау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тағы мәрте</w:t>
            </w:r>
            <w:r>
              <w:br/>
            </w:r>
            <w:r>
              <w:rPr>
                <w:rFonts w:ascii="Times New Roman"/>
                <w:b w:val="false"/>
                <w:i w:val="false"/>
                <w:color w:val="000000"/>
                <w:sz w:val="20"/>
              </w:rPr>
              <w:t>
бені көрсету</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өкiмдiк шешiм)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w:t>
            </w:r>
            <w:r>
              <w:br/>
            </w:r>
            <w:r>
              <w:rPr>
                <w:rFonts w:ascii="Times New Roman"/>
                <w:b w:val="false"/>
                <w:i w:val="false"/>
                <w:color w:val="000000"/>
                <w:sz w:val="20"/>
              </w:rPr>
              <w:t>
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w:t>
            </w:r>
            <w:r>
              <w:br/>
            </w:r>
            <w:r>
              <w:rPr>
                <w:rFonts w:ascii="Times New Roman"/>
                <w:b w:val="false"/>
                <w:i w:val="false"/>
                <w:color w:val="000000"/>
                <w:sz w:val="20"/>
              </w:rPr>
              <w:t>
тарды қалыптас</w:t>
            </w:r>
            <w:r>
              <w:br/>
            </w:r>
            <w:r>
              <w:rPr>
                <w:rFonts w:ascii="Times New Roman"/>
                <w:b w:val="false"/>
                <w:i w:val="false"/>
                <w:color w:val="000000"/>
                <w:sz w:val="20"/>
              </w:rPr>
              <w:t>
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тағы мәрте</w:t>
            </w:r>
            <w:r>
              <w:br/>
            </w:r>
            <w:r>
              <w:rPr>
                <w:rFonts w:ascii="Times New Roman"/>
                <w:b w:val="false"/>
                <w:i w:val="false"/>
                <w:color w:val="000000"/>
                <w:sz w:val="20"/>
              </w:rPr>
              <w:t>
бені көрсету</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w:t>
            </w:r>
            <w:r>
              <w:br/>
            </w:r>
            <w:r>
              <w:rPr>
                <w:rFonts w:ascii="Times New Roman"/>
                <w:b w:val="false"/>
                <w:i w:val="false"/>
                <w:color w:val="000000"/>
                <w:sz w:val="20"/>
              </w:rPr>
              <w:t>
</w:t>
            </w:r>
            <w:r>
              <w:rPr>
                <w:rFonts w:ascii="Times New Roman"/>
                <w:b/>
                <w:i w:val="false"/>
                <w:color w:val="000000"/>
                <w:sz w:val="20"/>
              </w:rPr>
              <w:t>тің нөмірі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648"/>
        <w:gridCol w:w="2855"/>
        <w:gridCol w:w="2461"/>
        <w:gridCol w:w="2648"/>
        <w:gridCol w:w="23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Негiзгi үдерістiң (барысының, жұмыс ағынының) iс-әрекетi</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Iс-әрекет</w:t>
            </w:r>
            <w:r>
              <w:br/>
            </w:r>
            <w:r>
              <w:rPr>
                <w:rFonts w:ascii="Times New Roman"/>
                <w:b w:val="false"/>
                <w:i w:val="false"/>
                <w:color w:val="000000"/>
                <w:sz w:val="20"/>
              </w:rPr>
              <w:t>
</w:t>
            </w:r>
            <w:r>
              <w:rPr>
                <w:rFonts w:ascii="Times New Roman"/>
                <w:b/>
                <w:i w:val="false"/>
                <w:color w:val="000000"/>
                <w:sz w:val="20"/>
              </w:rPr>
              <w:t>тiң (барысының, жұмыс ағынының)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w:t>
            </w:r>
            <w:r>
              <w:rPr>
                <w:rFonts w:ascii="Times New Roman"/>
                <w:b/>
                <w:i w:val="false"/>
                <w:color w:val="000000"/>
                <w:sz w:val="20"/>
              </w:rPr>
              <w:t>әрекеттiң (үдерiстiң, операцияның, рәсiмнiң) атауы және олардың сипаттамасы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рінің ЭСҚ арқылы шығыс құжатқа қол қоюы. ХҚО АЖ-ге қызмет көрсету мәртебесінің ауысқаны туралы хабарлама қалыптас</w:t>
            </w:r>
            <w:r>
              <w:br/>
            </w:r>
            <w:r>
              <w:rPr>
                <w:rFonts w:ascii="Times New Roman"/>
                <w:b w:val="false"/>
                <w:i w:val="false"/>
                <w:color w:val="000000"/>
                <w:sz w:val="20"/>
              </w:rPr>
              <w:t>
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 бағыттау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өкiмдiк шешiм)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электрондық мемлекеттік қызмет нәтижесін тұтынушының қолына немесе электронды поштасына жіберу арқылы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қойылған шығыс құжаты. ХҚО АЖ-ге мәртебесінің ауысқаны туралы хабарлама жіберу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бейнелеу және шығыс құжатын беру.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w:t>
            </w:r>
            <w:r>
              <w:br/>
            </w:r>
            <w:r>
              <w:rPr>
                <w:rFonts w:ascii="Times New Roman"/>
                <w:b w:val="false"/>
                <w:i w:val="false"/>
                <w:color w:val="000000"/>
                <w:sz w:val="20"/>
              </w:rPr>
              <w:t>
</w:t>
            </w:r>
            <w:r>
              <w:rPr>
                <w:rFonts w:ascii="Times New Roman"/>
                <w:b/>
                <w:i w:val="false"/>
                <w:color w:val="000000"/>
                <w:sz w:val="20"/>
              </w:rPr>
              <w:t>тің нөмірі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140"/>
        <w:gridCol w:w="2202"/>
        <w:gridCol w:w="2474"/>
        <w:gridCol w:w="1890"/>
        <w:gridCol w:w="2266"/>
        <w:gridCol w:w="21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Негiзгi үдерістiң (барысының, жұмыс ағынының) iс-әрекетi</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w:t>
            </w:r>
            <w:r>
              <w:rPr>
                <w:rFonts w:ascii="Times New Roman"/>
                <w:b/>
                <w:i w:val="false"/>
                <w:color w:val="000000"/>
                <w:sz w:val="20"/>
              </w:rPr>
              <w:t>әрекет</w:t>
            </w:r>
            <w:r>
              <w:br/>
            </w:r>
            <w:r>
              <w:rPr>
                <w:rFonts w:ascii="Times New Roman"/>
                <w:b w:val="false"/>
                <w:i w:val="false"/>
                <w:color w:val="000000"/>
                <w:sz w:val="20"/>
              </w:rPr>
              <w:t>
</w:t>
            </w:r>
            <w:r>
              <w:rPr>
                <w:rFonts w:ascii="Times New Roman"/>
                <w:b/>
                <w:i w:val="false"/>
                <w:color w:val="000000"/>
                <w:sz w:val="20"/>
              </w:rPr>
              <w:t>тiң (барысы</w:t>
            </w:r>
            <w:r>
              <w:br/>
            </w:r>
            <w:r>
              <w:rPr>
                <w:rFonts w:ascii="Times New Roman"/>
                <w:b w:val="false"/>
                <w:i w:val="false"/>
                <w:color w:val="000000"/>
                <w:sz w:val="20"/>
              </w:rPr>
              <w:t>
</w:t>
            </w:r>
            <w:r>
              <w:rPr>
                <w:rFonts w:ascii="Times New Roman"/>
                <w:b/>
                <w:i w:val="false"/>
                <w:color w:val="000000"/>
                <w:sz w:val="20"/>
              </w:rPr>
              <w:t>ның, жұмыс ағынының)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r>
              <w:br/>
            </w:r>
            <w:r>
              <w:rPr>
                <w:rFonts w:ascii="Times New Roman"/>
                <w:b w:val="false"/>
                <w:i w:val="false"/>
                <w:color w:val="000000"/>
                <w:sz w:val="20"/>
              </w:rPr>
              <w:t>
ЭҮШ</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Iс-әрекеттiң (үдерiс</w:t>
            </w:r>
            <w:r>
              <w:br/>
            </w:r>
            <w:r>
              <w:rPr>
                <w:rFonts w:ascii="Times New Roman"/>
                <w:b w:val="false"/>
                <w:i w:val="false"/>
                <w:color w:val="000000"/>
                <w:sz w:val="20"/>
              </w:rPr>
              <w:t>
</w:t>
            </w:r>
            <w:r>
              <w:rPr>
                <w:rFonts w:ascii="Times New Roman"/>
                <w:b/>
                <w:i w:val="false"/>
                <w:color w:val="000000"/>
                <w:sz w:val="20"/>
              </w:rPr>
              <w:t>тiң, операцияның, рәсiм</w:t>
            </w:r>
            <w:r>
              <w:br/>
            </w:r>
            <w:r>
              <w:rPr>
                <w:rFonts w:ascii="Times New Roman"/>
                <w:b w:val="false"/>
                <w:i w:val="false"/>
                <w:color w:val="000000"/>
                <w:sz w:val="20"/>
              </w:rPr>
              <w:t>
</w:t>
            </w:r>
            <w:r>
              <w:rPr>
                <w:rFonts w:ascii="Times New Roman"/>
                <w:b/>
                <w:i w:val="false"/>
                <w:color w:val="000000"/>
                <w:sz w:val="20"/>
              </w:rPr>
              <w:t>нiң)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өтініште</w:t>
            </w:r>
            <w:r>
              <w:br/>
            </w:r>
            <w:r>
              <w:rPr>
                <w:rFonts w:ascii="Times New Roman"/>
                <w:b w:val="false"/>
                <w:i w:val="false"/>
                <w:color w:val="000000"/>
                <w:sz w:val="20"/>
              </w:rPr>
              <w:t>
рі мен құжатта</w:t>
            </w:r>
            <w:r>
              <w:br/>
            </w:r>
            <w:r>
              <w:rPr>
                <w:rFonts w:ascii="Times New Roman"/>
                <w:b w:val="false"/>
                <w:i w:val="false"/>
                <w:color w:val="000000"/>
                <w:sz w:val="20"/>
              </w:rPr>
              <w:t>
рының дұрысты</w:t>
            </w:r>
            <w:r>
              <w:br/>
            </w:r>
            <w:r>
              <w:rPr>
                <w:rFonts w:ascii="Times New Roman"/>
                <w:b w:val="false"/>
                <w:i w:val="false"/>
                <w:color w:val="000000"/>
                <w:sz w:val="20"/>
              </w:rPr>
              <w:t>
ғын тексеру, ХҚО АЖ-ге мәлімет</w:t>
            </w:r>
            <w:r>
              <w:br/>
            </w:r>
            <w:r>
              <w:rPr>
                <w:rFonts w:ascii="Times New Roman"/>
                <w:b w:val="false"/>
                <w:i w:val="false"/>
                <w:color w:val="000000"/>
                <w:sz w:val="20"/>
              </w:rPr>
              <w:t>
терді енгізу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қызметке</w:t>
            </w:r>
            <w:r>
              <w:br/>
            </w:r>
            <w:r>
              <w:rPr>
                <w:rFonts w:ascii="Times New Roman"/>
                <w:b w:val="false"/>
                <w:i w:val="false"/>
                <w:color w:val="000000"/>
                <w:sz w:val="20"/>
              </w:rPr>
              <w:t>
рінің жүйеде авторлануы және электрондық мемлекеттік қызмет көрсетуге сұрату нысанын толтыру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АЖ–ден ЖАО АЖ -ге сұратуды бағыттау</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жөнелту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тексеру, өтінішті жұмыс жасауға қабылдау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ұйымдық-өкiмдiк шешiм)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үшін өтініштер мен құжаттар</w:t>
            </w:r>
            <w:r>
              <w:br/>
            </w:r>
            <w:r>
              <w:rPr>
                <w:rFonts w:ascii="Times New Roman"/>
                <w:b w:val="false"/>
                <w:i w:val="false"/>
                <w:color w:val="000000"/>
                <w:sz w:val="20"/>
              </w:rPr>
              <w:t>
ды қабылдау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жүйеде сұратуды тіркеу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бағыттау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ХҚО-дан ЖАО АЖ-ге келіп түскендер мәртебесінде өтінішті бейнелеу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жұмыс жасауға қабылдау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іс-әрекеттің нөмірі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18"/>
        <w:gridCol w:w="2269"/>
        <w:gridCol w:w="2477"/>
        <w:gridCol w:w="1893"/>
        <w:gridCol w:w="2269"/>
        <w:gridCol w:w="216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Негiзгi үдерістiң (барысының, жұмыс ағынының) iс-әрекетi</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(барысы</w:t>
            </w:r>
            <w:r>
              <w:br/>
            </w:r>
            <w:r>
              <w:rPr>
                <w:rFonts w:ascii="Times New Roman"/>
                <w:b w:val="false"/>
                <w:i w:val="false"/>
                <w:color w:val="000000"/>
                <w:sz w:val="20"/>
              </w:rPr>
              <w:t>
</w:t>
            </w:r>
            <w:r>
              <w:rPr>
                <w:rFonts w:ascii="Times New Roman"/>
                <w:b/>
                <w:i w:val="false"/>
                <w:color w:val="000000"/>
                <w:sz w:val="20"/>
              </w:rPr>
              <w:t>ның, жұмыс ағынының)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(үдерiс</w:t>
            </w:r>
            <w:r>
              <w:br/>
            </w:r>
            <w:r>
              <w:rPr>
                <w:rFonts w:ascii="Times New Roman"/>
                <w:b w:val="false"/>
                <w:i w:val="false"/>
                <w:color w:val="000000"/>
                <w:sz w:val="20"/>
              </w:rPr>
              <w:t>
</w:t>
            </w:r>
            <w:r>
              <w:rPr>
                <w:rFonts w:ascii="Times New Roman"/>
                <w:b/>
                <w:i w:val="false"/>
                <w:color w:val="000000"/>
                <w:sz w:val="20"/>
              </w:rPr>
              <w:t>тiң, операцияның, рәсiмнiң) атауы және олардың сипат</w:t>
            </w:r>
            <w:r>
              <w:br/>
            </w:r>
            <w:r>
              <w:rPr>
                <w:rFonts w:ascii="Times New Roman"/>
                <w:b w:val="false"/>
                <w:i w:val="false"/>
                <w:color w:val="000000"/>
                <w:sz w:val="20"/>
              </w:rPr>
              <w:t>
</w:t>
            </w:r>
            <w:r>
              <w:rPr>
                <w:rFonts w:ascii="Times New Roman"/>
                <w:b/>
                <w:i w:val="false"/>
                <w:color w:val="000000"/>
                <w:sz w:val="20"/>
              </w:rPr>
              <w:t>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орындау. Шетелдік мерзімді баспа басылымдарын есепке алу туралы шешім қабылдау.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w:t>
            </w:r>
            <w:r>
              <w:br/>
            </w:r>
            <w:r>
              <w:rPr>
                <w:rFonts w:ascii="Times New Roman"/>
                <w:b w:val="false"/>
                <w:i w:val="false"/>
                <w:color w:val="000000"/>
                <w:sz w:val="20"/>
              </w:rPr>
              <w:t>
сінің ауысқаны туралы хабарла</w:t>
            </w:r>
            <w:r>
              <w:br/>
            </w:r>
            <w:r>
              <w:rPr>
                <w:rFonts w:ascii="Times New Roman"/>
                <w:b w:val="false"/>
                <w:i w:val="false"/>
                <w:color w:val="000000"/>
                <w:sz w:val="20"/>
              </w:rPr>
              <w:t>
маны бағыттау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Сұратуды жұмыс жасауға қабылдау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ұйымдық-өкiмдiк шешiм)</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w:t>
            </w:r>
            <w:r>
              <w:br/>
            </w:r>
            <w:r>
              <w:rPr>
                <w:rFonts w:ascii="Times New Roman"/>
                <w:b w:val="false"/>
                <w:i w:val="false"/>
                <w:color w:val="000000"/>
                <w:sz w:val="20"/>
              </w:rPr>
              <w:t>
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w:t>
            </w:r>
            <w:r>
              <w:br/>
            </w:r>
            <w:r>
              <w:rPr>
                <w:rFonts w:ascii="Times New Roman"/>
                <w:b w:val="false"/>
                <w:i w:val="false"/>
                <w:color w:val="000000"/>
                <w:sz w:val="20"/>
              </w:rPr>
              <w:t>
сінің ауысқаны туралы хабарла</w:t>
            </w:r>
            <w:r>
              <w:br/>
            </w:r>
            <w:r>
              <w:rPr>
                <w:rFonts w:ascii="Times New Roman"/>
                <w:b w:val="false"/>
                <w:i w:val="false"/>
                <w:color w:val="000000"/>
                <w:sz w:val="20"/>
              </w:rPr>
              <w:t>
ма бағыттау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Сұратуды жұмыс жасауға қабылдау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w:t>
            </w:r>
            <w:r>
              <w:br/>
            </w:r>
            <w:r>
              <w:rPr>
                <w:rFonts w:ascii="Times New Roman"/>
                <w:b w:val="false"/>
                <w:i w:val="false"/>
                <w:color w:val="000000"/>
                <w:sz w:val="20"/>
              </w:rPr>
              <w:t>
белік күн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w:t>
            </w:r>
            <w:r>
              <w:br/>
            </w:r>
            <w:r>
              <w:rPr>
                <w:rFonts w:ascii="Times New Roman"/>
                <w:b w:val="false"/>
                <w:i w:val="false"/>
                <w:color w:val="000000"/>
                <w:sz w:val="20"/>
              </w:rPr>
              <w:t>
</w:t>
            </w:r>
            <w:r>
              <w:rPr>
                <w:rFonts w:ascii="Times New Roman"/>
                <w:b/>
                <w:i w:val="false"/>
                <w:color w:val="000000"/>
                <w:sz w:val="20"/>
              </w:rPr>
              <w:t>кеттің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046"/>
        <w:gridCol w:w="2110"/>
        <w:gridCol w:w="2513"/>
        <w:gridCol w:w="1920"/>
        <w:gridCol w:w="2301"/>
        <w:gridCol w:w="21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Негiзгi үдерістiң (барысының, жұмыс ағынының) iс-әрекетi</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(барысы</w:t>
            </w:r>
            <w:r>
              <w:br/>
            </w:r>
            <w:r>
              <w:rPr>
                <w:rFonts w:ascii="Times New Roman"/>
                <w:b w:val="false"/>
                <w:i w:val="false"/>
                <w:color w:val="000000"/>
                <w:sz w:val="20"/>
              </w:rPr>
              <w:t>
</w:t>
            </w:r>
            <w:r>
              <w:rPr>
                <w:rFonts w:ascii="Times New Roman"/>
                <w:b/>
                <w:i w:val="false"/>
                <w:color w:val="000000"/>
                <w:sz w:val="20"/>
              </w:rPr>
              <w:t>ның, жұмыс ағынының)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(үдерiс</w:t>
            </w:r>
            <w:r>
              <w:br/>
            </w:r>
            <w:r>
              <w:rPr>
                <w:rFonts w:ascii="Times New Roman"/>
                <w:b w:val="false"/>
                <w:i w:val="false"/>
                <w:color w:val="000000"/>
                <w:sz w:val="20"/>
              </w:rPr>
              <w:t>
</w:t>
            </w:r>
            <w:r>
              <w:rPr>
                <w:rFonts w:ascii="Times New Roman"/>
                <w:b/>
                <w:i w:val="false"/>
                <w:color w:val="000000"/>
                <w:sz w:val="20"/>
              </w:rPr>
              <w:t>тiң, операцияның, рәсiм</w:t>
            </w:r>
            <w:r>
              <w:br/>
            </w:r>
            <w:r>
              <w:rPr>
                <w:rFonts w:ascii="Times New Roman"/>
                <w:b w:val="false"/>
                <w:i w:val="false"/>
                <w:color w:val="000000"/>
                <w:sz w:val="20"/>
              </w:rPr>
              <w:t>
</w:t>
            </w:r>
            <w:r>
              <w:rPr>
                <w:rFonts w:ascii="Times New Roman"/>
                <w:b/>
                <w:i w:val="false"/>
                <w:color w:val="000000"/>
                <w:sz w:val="20"/>
              </w:rPr>
              <w:t>нiң)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құру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арқылы шығыс құжатқа қол қоюы. ХҚО АЖ-ге қызмет көрсету мәртебесінің ауысқаны туралы хабарлама қалыптастыру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сұрату мәртебесінің ауысқаны туралы хабарлама бағыттау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электрондық мемлекеттік қызмет нәтижесін тұтынушының қолына немесе электронды поштасына жіберу арқылы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ұйымдық-өкiмдiк шешiм)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ХҚО-на тапсыру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орындаудың аяқталуы туралы хабарламаны жөнелту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бейнелеу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артық емес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w:t>
            </w:r>
            <w:r>
              <w:br/>
            </w:r>
            <w:r>
              <w:rPr>
                <w:rFonts w:ascii="Times New Roman"/>
                <w:b w:val="false"/>
                <w:i w:val="false"/>
                <w:color w:val="000000"/>
                <w:sz w:val="20"/>
              </w:rPr>
              <w:t>
</w:t>
            </w:r>
            <w:r>
              <w:rPr>
                <w:rFonts w:ascii="Times New Roman"/>
                <w:b/>
                <w:i w:val="false"/>
                <w:color w:val="000000"/>
                <w:sz w:val="20"/>
              </w:rPr>
              <w:t>кеттің нөмірі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іс-әрекеттерді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39"/>
        <w:gridCol w:w="2206"/>
        <w:gridCol w:w="2415"/>
        <w:gridCol w:w="2248"/>
        <w:gridCol w:w="2061"/>
        <w:gridCol w:w="21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Негiзгi үдерістiң (барысының, жұмыс ағынының) iс-әрекетi</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w:t>
            </w:r>
            <w:r>
              <w:br/>
            </w:r>
            <w:r>
              <w:rPr>
                <w:rFonts w:ascii="Times New Roman"/>
                <w:b w:val="false"/>
                <w:i w:val="false"/>
                <w:color w:val="000000"/>
                <w:sz w:val="20"/>
              </w:rPr>
              <w:t>
</w:t>
            </w:r>
            <w:r>
              <w:rPr>
                <w:rFonts w:ascii="Times New Roman"/>
                <w:b/>
                <w:i w:val="false"/>
                <w:color w:val="000000"/>
                <w:sz w:val="20"/>
              </w:rPr>
              <w:t>әрекет</w:t>
            </w:r>
            <w:r>
              <w:br/>
            </w:r>
            <w:r>
              <w:rPr>
                <w:rFonts w:ascii="Times New Roman"/>
                <w:b w:val="false"/>
                <w:i w:val="false"/>
                <w:color w:val="000000"/>
                <w:sz w:val="20"/>
              </w:rPr>
              <w:t>
</w:t>
            </w:r>
            <w:r>
              <w:rPr>
                <w:rFonts w:ascii="Times New Roman"/>
                <w:b/>
                <w:i w:val="false"/>
                <w:color w:val="000000"/>
                <w:sz w:val="20"/>
              </w:rPr>
              <w:t>тiң (барысы</w:t>
            </w:r>
            <w:r>
              <w:br/>
            </w:r>
            <w:r>
              <w:rPr>
                <w:rFonts w:ascii="Times New Roman"/>
                <w:b w:val="false"/>
                <w:i w:val="false"/>
                <w:color w:val="000000"/>
                <w:sz w:val="20"/>
              </w:rPr>
              <w:t>
</w:t>
            </w:r>
            <w:r>
              <w:rPr>
                <w:rFonts w:ascii="Times New Roman"/>
                <w:b/>
                <w:i w:val="false"/>
                <w:color w:val="000000"/>
                <w:sz w:val="20"/>
              </w:rPr>
              <w:t>ның, жұмыс ағыны</w:t>
            </w:r>
            <w:r>
              <w:br/>
            </w:r>
            <w:r>
              <w:rPr>
                <w:rFonts w:ascii="Times New Roman"/>
                <w:b w:val="false"/>
                <w:i w:val="false"/>
                <w:color w:val="000000"/>
                <w:sz w:val="20"/>
              </w:rPr>
              <w:t>
</w:t>
            </w:r>
            <w:r>
              <w:rPr>
                <w:rFonts w:ascii="Times New Roman"/>
                <w:b/>
                <w:i w:val="false"/>
                <w:color w:val="000000"/>
                <w:sz w:val="20"/>
              </w:rPr>
              <w:t>ның)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(үдерiс</w:t>
            </w:r>
            <w:r>
              <w:br/>
            </w:r>
            <w:r>
              <w:rPr>
                <w:rFonts w:ascii="Times New Roman"/>
                <w:b w:val="false"/>
                <w:i w:val="false"/>
                <w:color w:val="000000"/>
                <w:sz w:val="20"/>
              </w:rPr>
              <w:t>
</w:t>
            </w:r>
            <w:r>
              <w:rPr>
                <w:rFonts w:ascii="Times New Roman"/>
                <w:b/>
                <w:i w:val="false"/>
                <w:color w:val="000000"/>
                <w:sz w:val="20"/>
              </w:rPr>
              <w:t>тiң, операцияның, рәсiм</w:t>
            </w:r>
            <w:r>
              <w:br/>
            </w:r>
            <w:r>
              <w:rPr>
                <w:rFonts w:ascii="Times New Roman"/>
                <w:b w:val="false"/>
                <w:i w:val="false"/>
                <w:color w:val="000000"/>
                <w:sz w:val="20"/>
              </w:rPr>
              <w:t>
</w:t>
            </w:r>
            <w:r>
              <w:rPr>
                <w:rFonts w:ascii="Times New Roman"/>
                <w:b/>
                <w:i w:val="false"/>
                <w:color w:val="000000"/>
                <w:sz w:val="20"/>
              </w:rPr>
              <w:t>нiң) атауы және олардың сипаттамасы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ЭҮП-ға авторлас</w:t>
            </w:r>
            <w:r>
              <w:br/>
            </w:r>
            <w:r>
              <w:rPr>
                <w:rFonts w:ascii="Times New Roman"/>
                <w:b w:val="false"/>
                <w:i w:val="false"/>
                <w:color w:val="000000"/>
                <w:sz w:val="20"/>
              </w:rPr>
              <w:t>
тыру, сұраныс нысанын толтыру,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алу үшін енгізілген деректер</w:t>
            </w:r>
            <w:r>
              <w:br/>
            </w:r>
            <w:r>
              <w:rPr>
                <w:rFonts w:ascii="Times New Roman"/>
                <w:b w:val="false"/>
                <w:i w:val="false"/>
                <w:color w:val="000000"/>
                <w:sz w:val="20"/>
              </w:rPr>
              <w:t>
дің дұрыстығын тексеру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АЖ-ге сұратуды бағыттау және ХҚО АЖ-ге хабарлама жіберу (енгізілген деректер дұрыс болған жағдайда)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келіп түскендер мәртебесінде көрсету (енгізілген деректер дұрыс болған жағдайда)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АЖ-ге ЭҮП келіп түскендер мәртебесін бейнелеу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 үшін қабылдау</w:t>
            </w:r>
          </w:p>
          <w:p>
            <w:pPr>
              <w:spacing w:after="20"/>
              <w:ind w:left="20"/>
              <w:jc w:val="both"/>
            </w:pPr>
            <w:r>
              <w:rPr>
                <w:rFonts w:ascii="Times New Roman"/>
                <w:b w:val="false"/>
                <w:i w:val="false"/>
                <w:color w:val="000000"/>
                <w:sz w:val="20"/>
              </w:rPr>
              <w:t>(енгізілген деректер дұрыс болған жағдайда)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ұйымдық-өкiмдiк шешiм)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 ойдағыдай қалыптас</w:t>
            </w:r>
            <w:r>
              <w:br/>
            </w:r>
            <w:r>
              <w:rPr>
                <w:rFonts w:ascii="Times New Roman"/>
                <w:b w:val="false"/>
                <w:i w:val="false"/>
                <w:color w:val="000000"/>
                <w:sz w:val="20"/>
              </w:rPr>
              <w:t>
тырғандығы туралы хабарламаны бейнелеу немесе сұратылған электрон</w:t>
            </w:r>
            <w:r>
              <w:br/>
            </w:r>
            <w:r>
              <w:rPr>
                <w:rFonts w:ascii="Times New Roman"/>
                <w:b w:val="false"/>
                <w:i w:val="false"/>
                <w:color w:val="000000"/>
                <w:sz w:val="20"/>
              </w:rPr>
              <w:t>
дық мемлекеттік қызмет көрсетуден бас тарту туралы хабарлама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Сұратуды бағыттау (енгізілген деректер дұрыс болған жағдайда)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ЭҮП-ге хабарлама жөнелту (енгізілген деректер дұрыс болған жағдайда)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 (енгізілген деректер дұрыс болған жағдайда)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деректер дұрыс болған жағдайда)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w:t>
            </w:r>
            <w:r>
              <w:br/>
            </w:r>
            <w:r>
              <w:rPr>
                <w:rFonts w:ascii="Times New Roman"/>
                <w:b w:val="false"/>
                <w:i w:val="false"/>
                <w:color w:val="000000"/>
                <w:sz w:val="20"/>
              </w:rPr>
              <w:t>
</w:t>
            </w:r>
            <w:r>
              <w:rPr>
                <w:rFonts w:ascii="Times New Roman"/>
                <w:b/>
                <w:i w:val="false"/>
                <w:color w:val="000000"/>
                <w:sz w:val="20"/>
              </w:rPr>
              <w:t>кеттің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063"/>
        <w:gridCol w:w="2272"/>
        <w:gridCol w:w="2272"/>
        <w:gridCol w:w="2377"/>
        <w:gridCol w:w="2022"/>
        <w:gridCol w:w="20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Негiзгi үдерістiң (барысының, жұмыс ағынының) iс-әрекетi</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(барысы</w:t>
            </w:r>
            <w:r>
              <w:br/>
            </w:r>
            <w:r>
              <w:rPr>
                <w:rFonts w:ascii="Times New Roman"/>
                <w:b w:val="false"/>
                <w:i w:val="false"/>
                <w:color w:val="000000"/>
                <w:sz w:val="20"/>
              </w:rPr>
              <w:t>
</w:t>
            </w:r>
            <w:r>
              <w:rPr>
                <w:rFonts w:ascii="Times New Roman"/>
                <w:b/>
                <w:i w:val="false"/>
                <w:color w:val="000000"/>
                <w:sz w:val="20"/>
              </w:rPr>
              <w:t>ның, жұмыс ағынының)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(үдерiс</w:t>
            </w:r>
            <w:r>
              <w:br/>
            </w:r>
            <w:r>
              <w:rPr>
                <w:rFonts w:ascii="Times New Roman"/>
                <w:b w:val="false"/>
                <w:i w:val="false"/>
                <w:color w:val="000000"/>
                <w:sz w:val="20"/>
              </w:rPr>
              <w:t>
</w:t>
            </w:r>
            <w:r>
              <w:rPr>
                <w:rFonts w:ascii="Times New Roman"/>
                <w:b/>
                <w:i w:val="false"/>
                <w:color w:val="000000"/>
                <w:sz w:val="20"/>
              </w:rPr>
              <w:t>тiң, операцияның, рәсiмнiң)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Сұратуды орындау. Шетелдік БАҚ есепке алу туралы шешім қабылдау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w:t>
            </w:r>
            <w:r>
              <w:br/>
            </w:r>
            <w:r>
              <w:rPr>
                <w:rFonts w:ascii="Times New Roman"/>
                <w:b w:val="false"/>
                <w:i w:val="false"/>
                <w:color w:val="000000"/>
                <w:sz w:val="20"/>
              </w:rPr>
              <w:t>
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xml:space="preserve">
сінің ауысқаны туралы ЭҮП және ХҚО АЖ-ге хабарлама бағыттау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сін бейнелеу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және мәртебені бейнелеу</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ұйымдық-өкiмдiк шешiм)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немесе дәлелді бас тарту туралы жауапты қалыптасты-ру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күнтізбелік күн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w:t>
            </w:r>
            <w:r>
              <w:br/>
            </w:r>
            <w:r>
              <w:rPr>
                <w:rFonts w:ascii="Times New Roman"/>
                <w:b w:val="false"/>
                <w:i w:val="false"/>
                <w:color w:val="000000"/>
                <w:sz w:val="20"/>
              </w:rPr>
              <w:t>
</w:t>
            </w:r>
            <w:r>
              <w:rPr>
                <w:rFonts w:ascii="Times New Roman"/>
                <w:b/>
                <w:i w:val="false"/>
                <w:color w:val="000000"/>
                <w:sz w:val="20"/>
              </w:rPr>
              <w:t>кеттің нөмірі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036"/>
        <w:gridCol w:w="2119"/>
        <w:gridCol w:w="2432"/>
        <w:gridCol w:w="2411"/>
        <w:gridCol w:w="1995"/>
        <w:gridCol w:w="21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3)Негiзгi үдерістiң (барысының, жұмыс ағынының) iс-әрекетi</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(барысы</w:t>
            </w:r>
            <w:r>
              <w:br/>
            </w:r>
            <w:r>
              <w:rPr>
                <w:rFonts w:ascii="Times New Roman"/>
                <w:b w:val="false"/>
                <w:i w:val="false"/>
                <w:color w:val="000000"/>
                <w:sz w:val="20"/>
              </w:rPr>
              <w:t>
</w:t>
            </w:r>
            <w:r>
              <w:rPr>
                <w:rFonts w:ascii="Times New Roman"/>
                <w:b/>
                <w:i w:val="false"/>
                <w:color w:val="000000"/>
                <w:sz w:val="20"/>
              </w:rPr>
              <w:t>ның, жұмыс ағынының)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ҚФБ, АЖ атауы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Iс-әре</w:t>
            </w:r>
            <w:r>
              <w:br/>
            </w:r>
            <w:r>
              <w:rPr>
                <w:rFonts w:ascii="Times New Roman"/>
                <w:b w:val="false"/>
                <w:i w:val="false"/>
                <w:color w:val="000000"/>
                <w:sz w:val="20"/>
              </w:rPr>
              <w:t>
</w:t>
            </w:r>
            <w:r>
              <w:rPr>
                <w:rFonts w:ascii="Times New Roman"/>
                <w:b/>
                <w:i w:val="false"/>
                <w:color w:val="000000"/>
                <w:sz w:val="20"/>
              </w:rPr>
              <w:t>кеттiң (үдерiс</w:t>
            </w:r>
            <w:r>
              <w:br/>
            </w:r>
            <w:r>
              <w:rPr>
                <w:rFonts w:ascii="Times New Roman"/>
                <w:b w:val="false"/>
                <w:i w:val="false"/>
                <w:color w:val="000000"/>
                <w:sz w:val="20"/>
              </w:rPr>
              <w:t>
</w:t>
            </w:r>
            <w:r>
              <w:rPr>
                <w:rFonts w:ascii="Times New Roman"/>
                <w:b/>
                <w:i w:val="false"/>
                <w:color w:val="000000"/>
                <w:sz w:val="20"/>
              </w:rPr>
              <w:t>тiң, операцияның, рәсiм</w:t>
            </w:r>
            <w:r>
              <w:br/>
            </w:r>
            <w:r>
              <w:rPr>
                <w:rFonts w:ascii="Times New Roman"/>
                <w:b w:val="false"/>
                <w:i w:val="false"/>
                <w:color w:val="000000"/>
                <w:sz w:val="20"/>
              </w:rPr>
              <w:t>
</w:t>
            </w:r>
            <w:r>
              <w:rPr>
                <w:rFonts w:ascii="Times New Roman"/>
                <w:b/>
                <w:i w:val="false"/>
                <w:color w:val="000000"/>
                <w:sz w:val="20"/>
              </w:rPr>
              <w:t>нiң)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w:t>
            </w:r>
            <w:r>
              <w:br/>
            </w:r>
            <w:r>
              <w:rPr>
                <w:rFonts w:ascii="Times New Roman"/>
                <w:b w:val="false"/>
                <w:i w:val="false"/>
                <w:color w:val="000000"/>
                <w:sz w:val="20"/>
              </w:rPr>
              <w:t>
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рінің ЭСҚ арқылы шығыс құжатқа қол қоюы. ЭҮП-ге және ХҚО АЖ-ге қызмет көрсету мәртебесі</w:t>
            </w:r>
            <w:r>
              <w:br/>
            </w:r>
            <w:r>
              <w:rPr>
                <w:rFonts w:ascii="Times New Roman"/>
                <w:b w:val="false"/>
                <w:i w:val="false"/>
                <w:color w:val="000000"/>
                <w:sz w:val="20"/>
              </w:rPr>
              <w:t>
нің ауысқаны туралы хабарлама қалыптас</w:t>
            </w:r>
            <w:r>
              <w:br/>
            </w:r>
            <w:r>
              <w:rPr>
                <w:rFonts w:ascii="Times New Roman"/>
                <w:b w:val="false"/>
                <w:i w:val="false"/>
                <w:color w:val="000000"/>
                <w:sz w:val="20"/>
              </w:rPr>
              <w:t xml:space="preserve">
тыру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ЭҮП-ға шығарумен бірге мәртебенің ауысқаны туралы хабарла</w:t>
            </w:r>
            <w:r>
              <w:br/>
            </w:r>
            <w:r>
              <w:rPr>
                <w:rFonts w:ascii="Times New Roman"/>
                <w:b w:val="false"/>
                <w:i w:val="false"/>
                <w:color w:val="000000"/>
                <w:sz w:val="20"/>
              </w:rPr>
              <w:t>
маны және ХҚО АЖ-ге мәртебенің ауысқаны туралы хабарлама</w:t>
            </w:r>
            <w:r>
              <w:br/>
            </w:r>
            <w:r>
              <w:rPr>
                <w:rFonts w:ascii="Times New Roman"/>
                <w:b w:val="false"/>
                <w:i w:val="false"/>
                <w:color w:val="000000"/>
                <w:sz w:val="20"/>
              </w:rPr>
              <w:t>
ны бағыттау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қарап шығу мүмкін</w:t>
            </w:r>
            <w:r>
              <w:br/>
            </w:r>
            <w:r>
              <w:rPr>
                <w:rFonts w:ascii="Times New Roman"/>
                <w:b w:val="false"/>
                <w:i w:val="false"/>
                <w:color w:val="000000"/>
                <w:sz w:val="20"/>
              </w:rPr>
              <w:t>
дігімен қызмет көрсету</w:t>
            </w:r>
            <w:r>
              <w:br/>
            </w:r>
            <w:r>
              <w:rPr>
                <w:rFonts w:ascii="Times New Roman"/>
                <w:b w:val="false"/>
                <w:i w:val="false"/>
                <w:color w:val="000000"/>
                <w:sz w:val="20"/>
              </w:rPr>
              <w:t>
дің аяқталуы туралы хабарламаны бейнелеу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дің аяқталуы туралы хабарламаны бейнелеу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w:t>
            </w:r>
            <w:r>
              <w:br/>
            </w:r>
            <w:r>
              <w:rPr>
                <w:rFonts w:ascii="Times New Roman"/>
                <w:b w:val="false"/>
                <w:i w:val="false"/>
                <w:color w:val="000000"/>
                <w:sz w:val="20"/>
              </w:rPr>
              <w:t>
</w:t>
            </w:r>
            <w:r>
              <w:rPr>
                <w:rFonts w:ascii="Times New Roman"/>
                <w:b/>
                <w:i w:val="false"/>
                <w:color w:val="000000"/>
                <w:sz w:val="20"/>
              </w:rPr>
              <w:t>өкiмдiк шешiм)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және ХҚО АЖ-ге мәртебенің ауысқаны туралы шығыс құжатымен бірге хабарламаны жөнелту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құжатты бейнелеу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w:t>
            </w:r>
            <w:r>
              <w:br/>
            </w:r>
            <w:r>
              <w:rPr>
                <w:rFonts w:ascii="Times New Roman"/>
                <w:b w:val="false"/>
                <w:i w:val="false"/>
                <w:color w:val="000000"/>
                <w:sz w:val="20"/>
              </w:rPr>
              <w:t>
бесін бейнелеу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w:t>
            </w:r>
            <w:r>
              <w:br/>
            </w:r>
            <w:r>
              <w:rPr>
                <w:rFonts w:ascii="Times New Roman"/>
                <w:b w:val="false"/>
                <w:i w:val="false"/>
                <w:color w:val="000000"/>
                <w:sz w:val="20"/>
              </w:rPr>
              <w:t>
</w:t>
            </w:r>
            <w:r>
              <w:rPr>
                <w:rFonts w:ascii="Times New Roman"/>
                <w:b/>
                <w:i w:val="false"/>
                <w:color w:val="000000"/>
                <w:sz w:val="20"/>
              </w:rPr>
              <w:t>кеттің нөмірі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аяқталу нысаны, орындалу мерзімі және электрондық мемлекеттік қызмет көрсету үдерісінің технологиялық тізбектегі бұдан кейінгі әрекеттерінің нөмірлері көрсетіле отырып, ЭҮП, АЖ және барлық ҚФБ әрекеттері (функциялар, рәсімдер,операциялар) атап көрсетіледі.</w:t>
      </w:r>
      <w:r>
        <w:br/>
      </w:r>
      <w:r>
        <w:rPr>
          <w:rFonts w:ascii="Times New Roman"/>
          <w:b w:val="false"/>
          <w:i w:val="false"/>
          <w:color w:val="000000"/>
          <w:sz w:val="28"/>
        </w:rPr>
        <w:t>
      Осы Регламенттің 1-қосымшасы кестесінің негізінде электрондық мемлекеттік қызмет көрсету кезіндегі функционалдық өзара іс-әрекет диаграммасы құрылады.</w:t>
      </w:r>
    </w:p>
    <w:bookmarkStart w:name="z27" w:id="9"/>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both"/>
      </w:pPr>
      <w:r>
        <w:drawing>
          <wp:inline distT="0" distB="0" distL="0" distR="0">
            <wp:extent cx="8826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26500" cy="6045200"/>
                    </a:xfrm>
                    <a:prstGeom prst="rect">
                      <a:avLst/>
                    </a:prstGeom>
                  </pic:spPr>
                </pic:pic>
              </a:graphicData>
            </a:graphic>
          </wp:inline>
        </w:drawing>
      </w:r>
    </w:p>
    <w:p>
      <w:pPr>
        <w:spacing w:after="0"/>
        <w:ind w:left="0"/>
        <w:jc w:val="both"/>
      </w:pPr>
      <w:r>
        <w:rPr>
          <w:rFonts w:ascii="Times New Roman"/>
          <w:b w:val="false"/>
          <w:i w:val="false"/>
          <w:color w:val="000000"/>
          <w:sz w:val="28"/>
        </w:rPr>
        <w:t>      ЭҮП арқылы «жартылай автоматтандырылған» электрондық мемлекеттік қызмет көрсету барысындағы өзара функционалдық іс-әрекеттің диаграммасы</w:t>
      </w:r>
    </w:p>
    <w:bookmarkStart w:name="z28" w:id="10"/>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drawing>
          <wp:inline distT="0" distB="0" distL="0" distR="0">
            <wp:extent cx="88519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51900" cy="6057900"/>
                    </a:xfrm>
                    <a:prstGeom prst="rect">
                      <a:avLst/>
                    </a:prstGeom>
                  </pic:spPr>
                </pic:pic>
              </a:graphicData>
            </a:graphic>
          </wp:inline>
        </w:drawing>
      </w:r>
    </w:p>
    <w:p>
      <w:pPr>
        <w:spacing w:after="0"/>
        <w:ind w:left="0"/>
        <w:jc w:val="both"/>
      </w:pPr>
      <w:r>
        <w:rPr>
          <w:rFonts w:ascii="Times New Roman"/>
          <w:b w:val="false"/>
          <w:i w:val="false"/>
          <w:color w:val="000000"/>
          <w:sz w:val="28"/>
        </w:rPr>
        <w:t>      ХҚО АЖ арқылы «жартылай автоматтандырылған» электрондық мемлекеттік қызмет көрсету барысындағы функционалдық өзара іс-әрекеттің диаграммасы</w:t>
      </w:r>
    </w:p>
    <w:bookmarkStart w:name="z29" w:id="11"/>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both"/>
      </w:pPr>
      <w:r>
        <w:drawing>
          <wp:inline distT="0" distB="0" distL="0" distR="0">
            <wp:extent cx="88519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51900" cy="6083300"/>
                    </a:xfrm>
                    <a:prstGeom prst="rect">
                      <a:avLst/>
                    </a:prstGeom>
                  </pic:spPr>
                </pic:pic>
              </a:graphicData>
            </a:graphic>
          </wp:inline>
        </w:drawing>
      </w:r>
    </w:p>
    <w:p>
      <w:pPr>
        <w:spacing w:after="0"/>
        <w:ind w:left="0"/>
        <w:jc w:val="both"/>
      </w:pPr>
      <w:r>
        <w:rPr>
          <w:rFonts w:ascii="Times New Roman"/>
          <w:b w:val="false"/>
          <w:i w:val="false"/>
          <w:color w:val="000000"/>
          <w:sz w:val="28"/>
        </w:rPr>
        <w:t>      ЖАО АЖ арқылы «жартылай автоматтандырылған» электрондық мемлекеттік қызмет көрсету барысындағы өзара функционалдық іс-әрекеттің диаграммасы</w:t>
      </w:r>
    </w:p>
    <w:bookmarkStart w:name="z30" w:id="12"/>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rPr>
          <w:rFonts w:ascii="Times New Roman"/>
          <w:b w:val="false"/>
          <w:i w:val="false"/>
          <w:color w:val="ff0000"/>
          <w:sz w:val="28"/>
        </w:rPr>
        <w:t xml:space="preserve">      Ескерту. 5 - қосымша жаңа редакцияда - Алматы қаласы   әкімдігінің 23.05.2013 N 2/430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p>
    <w:p>
      <w:pPr>
        <w:spacing w:after="0"/>
        <w:ind w:left="0"/>
        <w:jc w:val="both"/>
      </w:pPr>
      <w:r>
        <w:drawing>
          <wp:inline distT="0" distB="0" distL="0" distR="0">
            <wp:extent cx="8470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1231900"/>
                    </a:xfrm>
                    <a:prstGeom prst="rect">
                      <a:avLst/>
                    </a:prstGeom>
                  </pic:spPr>
                </pic:pic>
              </a:graphicData>
            </a:graphic>
          </wp:inline>
        </w:drawing>
      </w:r>
    </w:p>
    <w:p>
      <w:pPr>
        <w:spacing w:after="0"/>
        <w:ind w:left="0"/>
        <w:jc w:val="both"/>
      </w:pPr>
      <w:r>
        <w:rPr>
          <w:rFonts w:ascii="Times New Roman"/>
          <w:b/>
          <w:i w:val="false"/>
          <w:color w:val="000000"/>
          <w:sz w:val="28"/>
        </w:rPr>
        <w:t>Алматы қаласы Ішкі саясат</w:t>
      </w:r>
      <w:r>
        <w:br/>
      </w:r>
      <w:r>
        <w:rPr>
          <w:rFonts w:ascii="Times New Roman"/>
          <w:b w:val="false"/>
          <w:i w:val="false"/>
          <w:color w:val="000000"/>
          <w:sz w:val="28"/>
        </w:rPr>
        <w:t>
</w:t>
      </w:r>
      <w:r>
        <w:rPr>
          <w:rFonts w:ascii="Times New Roman"/>
          <w:b/>
          <w:i w:val="false"/>
          <w:color w:val="000000"/>
          <w:sz w:val="28"/>
        </w:rPr>
        <w:t>басқармасының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Т.А.Ж.         </w:t>
      </w:r>
    </w:p>
    <w:p>
      <w:pPr>
        <w:spacing w:after="0"/>
        <w:ind w:left="0"/>
        <w:jc w:val="left"/>
      </w:pPr>
      <w:r>
        <w:rPr>
          <w:rFonts w:ascii="Times New Roman"/>
          <w:b/>
          <w:i w:val="false"/>
          <w:color w:val="000000"/>
        </w:rPr>
        <w:t xml:space="preserve"> Алматы қаласы аумағында таратылатын</w:t>
      </w:r>
      <w:r>
        <w:br/>
      </w:r>
      <w:r>
        <w:rPr>
          <w:rFonts w:ascii="Times New Roman"/>
          <w:b/>
          <w:i w:val="false"/>
          <w:color w:val="000000"/>
        </w:rPr>
        <w:t>
шетелдік мерзiмдi баспасөз басылымдарын есепке қою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Сізден Алматы қаласы аумағында таратылатын шетелдiк мерзімді</w:t>
      </w:r>
      <w:r>
        <w:br/>
      </w:r>
      <w:r>
        <w:rPr>
          <w:rFonts w:ascii="Times New Roman"/>
          <w:b w:val="false"/>
          <w:i w:val="false"/>
          <w:color w:val="000000"/>
          <w:sz w:val="28"/>
        </w:rPr>
        <w:t>
баспа басылымдарын есепке алуды сұраймын.</w:t>
      </w:r>
      <w:r>
        <w:br/>
      </w:r>
      <w:r>
        <w:rPr>
          <w:rFonts w:ascii="Times New Roman"/>
          <w:b w:val="false"/>
          <w:i w:val="false"/>
          <w:color w:val="000000"/>
          <w:sz w:val="28"/>
        </w:rPr>
        <w:t>
Таратушының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(ұйымдық-құқықтық нысанын көрсетумен жеке кәсіпкердің/заңды тұлғаның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(тіркелген орны, нақты мекенжайы, байланыс телефондары, электрондық</w:t>
      </w:r>
      <w:r>
        <w:br/>
      </w:r>
      <w:r>
        <w:rPr>
          <w:rFonts w:ascii="Times New Roman"/>
          <w:b w:val="false"/>
          <w:i w:val="false"/>
          <w:color w:val="000000"/>
          <w:sz w:val="28"/>
        </w:rPr>
        <w:t>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13"/>
        <w:gridCol w:w="2293"/>
        <w:gridCol w:w="2293"/>
        <w:gridCol w:w="2053"/>
        <w:gridCol w:w="153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w:t>
            </w:r>
            <w:r>
              <w:br/>
            </w:r>
            <w:r>
              <w:rPr>
                <w:rFonts w:ascii="Times New Roman"/>
                <w:b w:val="false"/>
                <w:i w:val="false"/>
                <w:color w:val="000000"/>
                <w:sz w:val="20"/>
              </w:rPr>
              <w:t>
дары атауының тізбесі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 басылымда-</w:t>
            </w:r>
            <w:r>
              <w:br/>
            </w:r>
            <w:r>
              <w:rPr>
                <w:rFonts w:ascii="Times New Roman"/>
                <w:b w:val="false"/>
                <w:i w:val="false"/>
                <w:color w:val="000000"/>
                <w:sz w:val="20"/>
              </w:rPr>
              <w:t xml:space="preserve">
рының таралу </w:t>
            </w:r>
            <w:r>
              <w:br/>
            </w:r>
            <w:r>
              <w:rPr>
                <w:rFonts w:ascii="Times New Roman"/>
                <w:b w:val="false"/>
                <w:i w:val="false"/>
                <w:color w:val="000000"/>
                <w:sz w:val="20"/>
              </w:rPr>
              <w:t>
аумағы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 басылымда-</w:t>
            </w:r>
            <w:r>
              <w:br/>
            </w:r>
            <w:r>
              <w:rPr>
                <w:rFonts w:ascii="Times New Roman"/>
                <w:b w:val="false"/>
                <w:i w:val="false"/>
                <w:color w:val="000000"/>
                <w:sz w:val="20"/>
              </w:rPr>
              <w:t>
рының тiлi (тiлдерi)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тақырыптық бағыттылы-</w:t>
            </w:r>
            <w:r>
              <w:br/>
            </w:r>
            <w:r>
              <w:rPr>
                <w:rFonts w:ascii="Times New Roman"/>
                <w:b w:val="false"/>
                <w:i w:val="false"/>
                <w:color w:val="000000"/>
                <w:sz w:val="20"/>
              </w:rPr>
              <w:t>
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w:t>
            </w:r>
            <w:r>
              <w:br/>
            </w:r>
            <w:r>
              <w:rPr>
                <w:rFonts w:ascii="Times New Roman"/>
                <w:b w:val="false"/>
                <w:i w:val="false"/>
                <w:color w:val="000000"/>
                <w:sz w:val="20"/>
              </w:rPr>
              <w:t>
ділігі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w:t>
            </w:r>
            <w:r>
              <w:br/>
            </w:r>
            <w:r>
              <w:rPr>
                <w:rFonts w:ascii="Times New Roman"/>
                <w:b w:val="false"/>
                <w:i w:val="false"/>
                <w:color w:val="000000"/>
                <w:sz w:val="20"/>
              </w:rPr>
              <w:t>
тын даналары-</w:t>
            </w:r>
            <w:r>
              <w:br/>
            </w:r>
            <w:r>
              <w:rPr>
                <w:rFonts w:ascii="Times New Roman"/>
                <w:b w:val="false"/>
                <w:i w:val="false"/>
                <w:color w:val="000000"/>
                <w:sz w:val="20"/>
              </w:rPr>
              <w:t>
ның болжамды саны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Қосымшалар: 1. _________________________</w:t>
      </w:r>
      <w:r>
        <w:br/>
      </w:r>
      <w:r>
        <w:rPr>
          <w:rFonts w:ascii="Times New Roman"/>
          <w:b w:val="false"/>
          <w:i w:val="false"/>
          <w:color w:val="000000"/>
          <w:sz w:val="28"/>
        </w:rPr>
        <w:t>
            2. _________________________</w:t>
      </w:r>
      <w:r>
        <w:br/>
      </w:r>
      <w:r>
        <w:rPr>
          <w:rFonts w:ascii="Times New Roman"/>
          <w:b w:val="false"/>
          <w:i w:val="false"/>
          <w:color w:val="000000"/>
          <w:sz w:val="28"/>
        </w:rPr>
        <w:t>
бірінші басшының/жеке кәсіпкердің қолы</w:t>
      </w:r>
    </w:p>
    <w:p>
      <w:pPr>
        <w:spacing w:after="0"/>
        <w:ind w:left="0"/>
        <w:jc w:val="both"/>
      </w:pPr>
      <w:r>
        <w:rPr>
          <w:rFonts w:ascii="Times New Roman"/>
          <w:b w:val="false"/>
          <w:i w:val="false"/>
          <w:color w:val="000000"/>
          <w:sz w:val="28"/>
        </w:rPr>
        <w:t>М.О. 20__ ж. «___» _____________________</w:t>
      </w:r>
    </w:p>
    <w:p>
      <w:pPr>
        <w:spacing w:after="0"/>
        <w:ind w:left="0"/>
        <w:jc w:val="both"/>
      </w:pPr>
      <w:r>
        <w:drawing>
          <wp:inline distT="0" distB="0" distL="0" distR="0">
            <wp:extent cx="75311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31100" cy="25273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3"/>
    <w:p>
      <w:pPr>
        <w:spacing w:after="0"/>
        <w:ind w:left="0"/>
        <w:jc w:val="left"/>
      </w:pPr>
      <w:r>
        <w:rPr>
          <w:rFonts w:ascii="Times New Roman"/>
          <w:b/>
          <w:i w:val="false"/>
          <w:color w:val="000000"/>
        </w:rPr>
        <w:t xml:space="preserve"> Электрондық мемлекеттік қызметке шығыс құжаттың</w:t>
      </w:r>
      <w:r>
        <w:br/>
      </w:r>
      <w:r>
        <w:rPr>
          <w:rFonts w:ascii="Times New Roman"/>
          <w:b/>
          <w:i w:val="false"/>
          <w:color w:val="000000"/>
        </w:rPr>
        <w:t>
нысаны</w:t>
      </w:r>
    </w:p>
    <w:p>
      <w:pPr>
        <w:spacing w:after="0"/>
        <w:ind w:left="0"/>
        <w:jc w:val="both"/>
      </w:pPr>
      <w:r>
        <w:rPr>
          <w:rFonts w:ascii="Times New Roman"/>
          <w:b w:val="false"/>
          <w:i w:val="false"/>
          <w:color w:val="ff0000"/>
          <w:sz w:val="28"/>
        </w:rPr>
        <w:t xml:space="preserve">      Ескерту. 6 - қосымша жаңа редакцияда - Алматы қаласы   әкімдігінің 23.05.2013 N 2/430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p>
    <w:p>
      <w:pPr>
        <w:spacing w:after="0"/>
        <w:ind w:left="0"/>
        <w:jc w:val="both"/>
      </w:pPr>
      <w:r>
        <w:drawing>
          <wp:inline distT="0" distB="0" distL="0" distR="0">
            <wp:extent cx="7658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58100" cy="1295400"/>
                    </a:xfrm>
                    <a:prstGeom prst="rect">
                      <a:avLst/>
                    </a:prstGeom>
                  </pic:spPr>
                </pic:pic>
              </a:graphicData>
            </a:graphic>
          </wp:inline>
        </w:drawing>
      </w:r>
    </w:p>
    <w:p>
      <w:pPr>
        <w:spacing w:after="0"/>
        <w:ind w:left="0"/>
        <w:jc w:val="both"/>
      </w:pPr>
      <w:r>
        <w:rPr>
          <w:rFonts w:ascii="Times New Roman"/>
          <w:b/>
          <w:i w:val="false"/>
          <w:color w:val="000000"/>
          <w:sz w:val="28"/>
        </w:rPr>
        <w:t>Алматы қаласы</w:t>
      </w:r>
      <w:r>
        <w:br/>
      </w:r>
      <w:r>
        <w:rPr>
          <w:rFonts w:ascii="Times New Roman"/>
          <w:b w:val="false"/>
          <w:i w:val="false"/>
          <w:color w:val="000000"/>
          <w:sz w:val="28"/>
        </w:rPr>
        <w:t>
</w:t>
      </w:r>
      <w:r>
        <w:rPr>
          <w:rFonts w:ascii="Times New Roman"/>
          <w:b/>
          <w:i w:val="false"/>
          <w:color w:val="000000"/>
          <w:sz w:val="28"/>
        </w:rPr>
        <w:t>Ішкі саясат басқармасы</w:t>
      </w:r>
    </w:p>
    <w:p>
      <w:pPr>
        <w:spacing w:after="0"/>
        <w:ind w:left="0"/>
        <w:jc w:val="left"/>
      </w:pPr>
      <w:r>
        <w:rPr>
          <w:rFonts w:ascii="Times New Roman"/>
          <w:b/>
          <w:i w:val="false"/>
          <w:color w:val="000000"/>
        </w:rPr>
        <w:t xml:space="preserve"> Алматы қаласы аумағында таратылатын</w:t>
      </w:r>
      <w:r>
        <w:br/>
      </w:r>
      <w:r>
        <w:rPr>
          <w:rFonts w:ascii="Times New Roman"/>
          <w:b/>
          <w:i w:val="false"/>
          <w:color w:val="000000"/>
        </w:rPr>
        <w:t>
шетелдiк мерзімді баспасөз басылымдарын есепке алу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                       20__ ж. «___» __________</w:t>
      </w:r>
      <w:r>
        <w:br/>
      </w: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Осы анықтама Қазақстан Республикасының «Бұқаралық ақпарат құралдары туралы» Заңына сәйкеc______________________________берілген</w:t>
      </w:r>
      <w:r>
        <w:br/>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және шетелдiк мерзімді баспасөз басылымдарын 20___ ж. «___»__________</w:t>
      </w:r>
      <w:r>
        <w:br/>
      </w:r>
      <w:r>
        <w:rPr>
          <w:rFonts w:ascii="Times New Roman"/>
          <w:b w:val="false"/>
          <w:i w:val="false"/>
          <w:color w:val="000000"/>
          <w:sz w:val="28"/>
        </w:rPr>
        <w:t>
бастап есепке алынғанын растайды.</w:t>
      </w:r>
    </w:p>
    <w:p>
      <w:pPr>
        <w:spacing w:after="0"/>
        <w:ind w:left="0"/>
        <w:jc w:val="both"/>
      </w:pPr>
      <w:r>
        <w:rPr>
          <w:rFonts w:ascii="Times New Roman"/>
          <w:b w:val="false"/>
          <w:i w:val="false"/>
          <w:color w:val="000000"/>
          <w:sz w:val="28"/>
        </w:rPr>
        <w:t>      Шетелдiк мерзімді баспасөз басылымдары атауының толық тізбесі:</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      Шетелдiк мерзімді баспасөз басылымдарының таралу аумағы:</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Осы анықтама 20____ ж.«_____» ____________ дейiн жарамды.</w:t>
      </w:r>
      <w:r>
        <w:br/>
      </w:r>
      <w:r>
        <w:rPr>
          <w:rFonts w:ascii="Times New Roman"/>
          <w:b w:val="false"/>
          <w:i w:val="false"/>
          <w:color w:val="000000"/>
          <w:sz w:val="28"/>
        </w:rPr>
        <w:t>
      Ішкі саясат басқармасының басшысы 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20__ ж.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4"/>
    <w:p>
      <w:pPr>
        <w:spacing w:after="0"/>
        <w:ind w:left="0"/>
        <w:jc w:val="left"/>
      </w:pPr>
      <w:r>
        <w:rPr>
          <w:rFonts w:ascii="Times New Roman"/>
          <w:b/>
          <w:i w:val="false"/>
          <w:color w:val="000000"/>
        </w:rPr>
        <w:t xml:space="preserve"> 
Шығыс құжаттың (бас тарту) нысаны</w:t>
      </w:r>
    </w:p>
    <w:bookmarkEnd w:id="14"/>
    <w:p>
      <w:pPr>
        <w:spacing w:after="0"/>
        <w:ind w:left="0"/>
        <w:jc w:val="both"/>
      </w:pPr>
      <w:r>
        <w:drawing>
          <wp:inline distT="0" distB="0" distL="0" distR="0">
            <wp:extent cx="79121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12100" cy="1409700"/>
                    </a:xfrm>
                    <a:prstGeom prst="rect">
                      <a:avLst/>
                    </a:prstGeom>
                  </pic:spPr>
                </pic:pic>
              </a:graphicData>
            </a:graphic>
          </wp:inline>
        </w:drawing>
      </w:r>
    </w:p>
    <w:p>
      <w:pPr>
        <w:spacing w:after="0"/>
        <w:ind w:left="0"/>
        <w:jc w:val="left"/>
      </w:pPr>
      <w:r>
        <w:rPr>
          <w:rFonts w:ascii="Times New Roman"/>
          <w:b/>
          <w:i w:val="false"/>
          <w:color w:val="000000"/>
        </w:rPr>
        <w:t xml:space="preserve"> Шетелдік мерзiмдi баспасөз басылым есепке қою туралы</w:t>
      </w:r>
      <w:r>
        <w:br/>
      </w:r>
      <w:r>
        <w:rPr>
          <w:rFonts w:ascii="Times New Roman"/>
          <w:b/>
          <w:i w:val="false"/>
          <w:color w:val="000000"/>
        </w:rPr>
        <w:t>
бас тарту</w:t>
      </w:r>
      <w:r>
        <w:br/>
      </w:r>
      <w:r>
        <w:rPr>
          <w:rFonts w:ascii="Times New Roman"/>
          <w:b/>
          <w:i w:val="false"/>
          <w:color w:val="000000"/>
        </w:rPr>
        <w:t>
(жергілікті атқарушы органның атауы, анықтаманы беруші)</w:t>
      </w:r>
    </w:p>
    <w:p>
      <w:pPr>
        <w:spacing w:after="0"/>
        <w:ind w:left="0"/>
        <w:jc w:val="both"/>
      </w:pPr>
      <w:r>
        <w:rPr>
          <w:rFonts w:ascii="Times New Roman"/>
          <w:b w:val="false"/>
          <w:i w:val="false"/>
          <w:color w:val="000000"/>
          <w:sz w:val="28"/>
        </w:rPr>
        <w:t>      1) Үкіметтің № 843 қаулысының 6-тармағында қарастырылған барлық қажетті құжаттардың ұсынылмауы;</w:t>
      </w:r>
      <w:r>
        <w:br/>
      </w:r>
      <w:r>
        <w:rPr>
          <w:rFonts w:ascii="Times New Roman"/>
          <w:b w:val="false"/>
          <w:i w:val="false"/>
          <w:color w:val="000000"/>
          <w:sz w:val="28"/>
        </w:rPr>
        <w:t>
      2) құжаттарда толық емес немесе сенімді емес ақпарат көрсетілген;</w:t>
      </w:r>
      <w:r>
        <w:br/>
      </w:r>
      <w:r>
        <w:rPr>
          <w:rFonts w:ascii="Times New Roman"/>
          <w:b w:val="false"/>
          <w:i w:val="false"/>
          <w:color w:val="000000"/>
          <w:sz w:val="28"/>
        </w:rPr>
        <w:t>
      3) шетел мерзiмдi баспасөз басылым материалдарында Қазақстан Республикасының конституциялық құрылысын күштеп өзгертуге, оның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w:t>
      </w:r>
      <w:r>
        <w:br/>
      </w:r>
      <w:r>
        <w:rPr>
          <w:rFonts w:ascii="Times New Roman"/>
          <w:b w:val="false"/>
          <w:i w:val="false"/>
          <w:color w:val="000000"/>
          <w:sz w:val="28"/>
        </w:rPr>
        <w:t>
      4) тұтынушыға қатысты қызметтің осы түрімен айналысуға тыйым салатын сот шешімінің болуы;</w:t>
      </w:r>
      <w:r>
        <w:br/>
      </w:r>
      <w:r>
        <w:rPr>
          <w:rFonts w:ascii="Times New Roman"/>
          <w:b w:val="false"/>
          <w:i w:val="false"/>
          <w:color w:val="000000"/>
          <w:sz w:val="28"/>
        </w:rPr>
        <w:t>
      5) шетелдік мерзiмдi баспасөз басылым өніміне қатысты оны Қазақстан Республикасының аумағында таралуына тыйым салу туралы сот шешімінің болуына орай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29"/>
        <w:gridCol w:w="2531"/>
        <w:gridCol w:w="2123"/>
        <w:gridCol w:w="2058"/>
        <w:gridCol w:w="1176"/>
        <w:gridCol w:w="1930"/>
      </w:tblGrid>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басылым-дары атауының тізбесі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 басылымда-</w:t>
            </w:r>
            <w:r>
              <w:br/>
            </w:r>
            <w:r>
              <w:rPr>
                <w:rFonts w:ascii="Times New Roman"/>
                <w:b w:val="false"/>
                <w:i w:val="false"/>
                <w:color w:val="000000"/>
                <w:sz w:val="20"/>
              </w:rPr>
              <w:t>
рының таралу аумағы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w:t>
            </w:r>
            <w:r>
              <w:br/>
            </w:r>
            <w:r>
              <w:rPr>
                <w:rFonts w:ascii="Times New Roman"/>
                <w:b w:val="false"/>
                <w:i w:val="false"/>
                <w:color w:val="000000"/>
                <w:sz w:val="20"/>
              </w:rPr>
              <w:t>
тын шетелдiк мерзімді баспа басылым-</w:t>
            </w:r>
            <w:r>
              <w:br/>
            </w:r>
            <w:r>
              <w:rPr>
                <w:rFonts w:ascii="Times New Roman"/>
                <w:b w:val="false"/>
                <w:i w:val="false"/>
                <w:color w:val="000000"/>
                <w:sz w:val="20"/>
              </w:rPr>
              <w:t>
дарының тiлi (тiлдерi)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w:t>
            </w:r>
            <w:r>
              <w:br/>
            </w:r>
            <w:r>
              <w:rPr>
                <w:rFonts w:ascii="Times New Roman"/>
                <w:b w:val="false"/>
                <w:i w:val="false"/>
                <w:color w:val="000000"/>
                <w:sz w:val="20"/>
              </w:rPr>
              <w:t>
тық ба-</w:t>
            </w:r>
            <w:r>
              <w:br/>
            </w:r>
            <w:r>
              <w:rPr>
                <w:rFonts w:ascii="Times New Roman"/>
                <w:b w:val="false"/>
                <w:i w:val="false"/>
                <w:color w:val="000000"/>
                <w:sz w:val="20"/>
              </w:rPr>
              <w:t>
ғыттылығы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w:t>
            </w:r>
            <w:r>
              <w:br/>
            </w:r>
            <w:r>
              <w:rPr>
                <w:rFonts w:ascii="Times New Roman"/>
                <w:b w:val="false"/>
                <w:i w:val="false"/>
                <w:color w:val="000000"/>
                <w:sz w:val="20"/>
              </w:rPr>
              <w:t>
зім-</w:t>
            </w:r>
            <w:r>
              <w:br/>
            </w:r>
            <w:r>
              <w:rPr>
                <w:rFonts w:ascii="Times New Roman"/>
                <w:b w:val="false"/>
                <w:i w:val="false"/>
                <w:color w:val="000000"/>
                <w:sz w:val="20"/>
              </w:rPr>
              <w:t>
ділі-</w:t>
            </w:r>
            <w:r>
              <w:br/>
            </w:r>
            <w:r>
              <w:rPr>
                <w:rFonts w:ascii="Times New Roman"/>
                <w:b w:val="false"/>
                <w:i w:val="false"/>
                <w:color w:val="000000"/>
                <w:sz w:val="20"/>
              </w:rPr>
              <w:t>
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w:t>
            </w:r>
            <w:r>
              <w:br/>
            </w:r>
            <w:r>
              <w:rPr>
                <w:rFonts w:ascii="Times New Roman"/>
                <w:b w:val="false"/>
                <w:i w:val="false"/>
                <w:color w:val="000000"/>
                <w:sz w:val="20"/>
              </w:rPr>
              <w:t>
латын данала-</w:t>
            </w:r>
            <w:r>
              <w:br/>
            </w:r>
            <w:r>
              <w:rPr>
                <w:rFonts w:ascii="Times New Roman"/>
                <w:b w:val="false"/>
                <w:i w:val="false"/>
                <w:color w:val="000000"/>
                <w:sz w:val="20"/>
              </w:rPr>
              <w:t>
рының</w:t>
            </w:r>
            <w:r>
              <w:br/>
            </w:r>
            <w:r>
              <w:rPr>
                <w:rFonts w:ascii="Times New Roman"/>
                <w:b w:val="false"/>
                <w:i w:val="false"/>
                <w:color w:val="000000"/>
                <w:sz w:val="20"/>
              </w:rPr>
              <w:t>
болжамды саны</w:t>
            </w:r>
          </w:p>
        </w:tc>
      </w:tr>
    </w:tbl>
    <w:p>
      <w:pPr>
        <w:spacing w:after="0"/>
        <w:ind w:left="0"/>
        <w:jc w:val="both"/>
      </w:pPr>
      <w:r>
        <w:rPr>
          <w:rFonts w:ascii="Times New Roman"/>
          <w:b w:val="false"/>
          <w:i w:val="false"/>
          <w:color w:val="000000"/>
          <w:sz w:val="28"/>
        </w:rPr>
        <w:t>      есепке қою мүмкін емес.</w:t>
      </w:r>
    </w:p>
    <w:p>
      <w:pPr>
        <w:spacing w:after="0"/>
        <w:ind w:left="0"/>
        <w:jc w:val="both"/>
      </w:pPr>
      <w:r>
        <w:rPr>
          <w:rFonts w:ascii="Times New Roman"/>
          <w:b w:val="false"/>
          <w:i w:val="false"/>
          <w:color w:val="000000"/>
          <w:sz w:val="28"/>
        </w:rPr>
        <w:t>      </w:t>
      </w:r>
      <w:r>
        <w:rPr>
          <w:rFonts w:ascii="Times New Roman"/>
          <w:b/>
          <w:i w:val="false"/>
          <w:color w:val="000000"/>
          <w:sz w:val="28"/>
        </w:rPr>
        <w:t>Алматы қаласы Ішкі саясат</w:t>
      </w:r>
      <w:r>
        <w:br/>
      </w:r>
      <w:r>
        <w:rPr>
          <w:rFonts w:ascii="Times New Roman"/>
          <w:b w:val="false"/>
          <w:i w:val="false"/>
          <w:color w:val="000000"/>
          <w:sz w:val="28"/>
        </w:rPr>
        <w:t>
      </w:t>
      </w:r>
      <w:r>
        <w:rPr>
          <w:rFonts w:ascii="Times New Roman"/>
          <w:b/>
          <w:i w:val="false"/>
          <w:color w:val="000000"/>
          <w:sz w:val="28"/>
        </w:rPr>
        <w:t>басқармасының басшысы ___________________</w:t>
      </w:r>
      <w:r>
        <w:br/>
      </w:r>
      <w:r>
        <w:rPr>
          <w:rFonts w:ascii="Times New Roman"/>
          <w:b w:val="false"/>
          <w:i w:val="false"/>
          <w:color w:val="000000"/>
          <w:sz w:val="28"/>
        </w:rPr>
        <w:t>
                                    (Т.А.Ә.)</w:t>
      </w:r>
    </w:p>
    <w:p>
      <w:pPr>
        <w:spacing w:after="0"/>
        <w:ind w:left="0"/>
        <w:jc w:val="both"/>
      </w:pPr>
      <w:r>
        <w:drawing>
          <wp:inline distT="0" distB="0" distL="0" distR="0">
            <wp:extent cx="67310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0" cy="24003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«Алматы қаласы аумағында</w:t>
      </w:r>
      <w:r>
        <w:br/>
      </w:r>
      <w:r>
        <w:rPr>
          <w:rFonts w:ascii="Times New Roman"/>
          <w:b w:val="false"/>
          <w:i w:val="false"/>
          <w:color w:val="000000"/>
          <w:sz w:val="28"/>
        </w:rPr>
        <w:t>
таратылатын шетелдік мерзімді баспа</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5"/>
    <w:p>
      <w:pPr>
        <w:spacing w:after="0"/>
        <w:ind w:left="0"/>
        <w:jc w:val="left"/>
      </w:pPr>
      <w:r>
        <w:rPr>
          <w:rFonts w:ascii="Times New Roman"/>
          <w:b/>
          <w:i w:val="false"/>
          <w:color w:val="000000"/>
        </w:rPr>
        <w:t xml:space="preserve"> Электрондық мемлекеттiк қызметтерiнiң «сапа» және</w:t>
      </w:r>
      <w:r>
        <w:br/>
      </w:r>
      <w:r>
        <w:rPr>
          <w:rFonts w:ascii="Times New Roman"/>
          <w:b/>
          <w:i w:val="false"/>
          <w:color w:val="000000"/>
        </w:rPr>
        <w:t>
«қолжетiмдiлiк» көрсеткiштерiн анықтау</w:t>
      </w:r>
      <w:r>
        <w:br/>
      </w:r>
      <w:r>
        <w:rPr>
          <w:rFonts w:ascii="Times New Roman"/>
          <w:b/>
          <w:i w:val="false"/>
          <w:color w:val="000000"/>
        </w:rPr>
        <w:t>
үшiн сауалнаманың нысаны</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