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f2ca" w14:textId="17ff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мүгедектеріне, сондай-ақ жеңілдіктер мен кепілдіктер бойынша Ұлы Отан соғысы қатысушыларына теңестірілген тұлғаларға медициналық көмек көрсетудің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2012 жылғы 2 ақпандағы N 1/94 қаулысы. Алматы қаласы Әділет департаментінде 2012 жылғы 2 наурызда N 922 тіркелді. Күші жойылды - Алматы қаласы әкімдігінің 2013 жылғы 6 наурыздағы N 1/150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Алматы қаласы әкімдігінің 2013.03.06 N 1/150 (жарияланғаннан кейін 10 күн өткен соң қолданысқа енгізіледі)</w:t>
      </w:r>
      <w:r>
        <w:rPr>
          <w:rFonts w:ascii="Times New Roman"/>
          <w:b w:val="false"/>
          <w:i w:val="false"/>
          <w:color w:val="000000"/>
          <w:sz w:val="28"/>
        </w:rPr>
        <w:t>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Заңдарына, Қазақстан Республикасы Денсаулық істері жөніндегі агенттігі Төрағасының 2001 жылғы 15 қаңтардағы № 41 "Ұлы Отан соғысының қатысушыларына, мүгедектеріне және оларға теңестірілген адамдарға медициналық жәрдем көрсетуді одан әрі жақсарту туралы" </w:t>
      </w:r>
      <w:r>
        <w:rPr>
          <w:rFonts w:ascii="Times New Roman"/>
          <w:b w:val="false"/>
          <w:i w:val="false"/>
          <w:color w:val="000000"/>
          <w:sz w:val="28"/>
        </w:rPr>
        <w:t>бұйрығына</w:t>
      </w:r>
      <w:r>
        <w:rPr>
          <w:rFonts w:ascii="Times New Roman"/>
          <w:b w:val="false"/>
          <w:i w:val="false"/>
          <w:color w:val="000000"/>
          <w:sz w:val="28"/>
        </w:rPr>
        <w:t xml:space="preserve"> және IV сайланған Алматы қаласы мәслихатының 2011 жылғы 7 желтоқсандағы XXXХХ сессиясының № 490 "2012-2014 жылдарға арналған Алматы қаласының бюджеті туралы" (нормативтiк құқықтық актiлердi мемлекеттiк тiркеу Тiзiлiмiнде 2011 жылғы 23 желтоқсанда тiркелген № 909) </w:t>
      </w:r>
      <w:r>
        <w:rPr>
          <w:rFonts w:ascii="Times New Roman"/>
          <w:b w:val="false"/>
          <w:i w:val="false"/>
          <w:color w:val="000000"/>
          <w:sz w:val="28"/>
        </w:rPr>
        <w:t>шешімін</w:t>
      </w:r>
      <w:r>
        <w:rPr>
          <w:rFonts w:ascii="Times New Roman"/>
          <w:b w:val="false"/>
          <w:i w:val="false"/>
          <w:color w:val="000000"/>
          <w:sz w:val="28"/>
        </w:rPr>
        <w:t xml:space="preserve"> орындау үшін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сонымен қатар жеңілдіктер мен кепілдіктер бойынша Ұлы Отан соғысы қатысушыларына теңестірілген тұлғаларды стоматологиялық емдеу мен тіс протездерін салу Алматы қаласы Денсаулық сақтау басқармасына 2012 жылы жергілікті бюджеттен бөлінген қаражат есебінен қамтамасыз етілсін.</w:t>
      </w:r>
      <w:r>
        <w:br/>
      </w:r>
      <w:r>
        <w:rPr>
          <w:rFonts w:ascii="Times New Roman"/>
          <w:b w:val="false"/>
          <w:i w:val="false"/>
          <w:color w:val="000000"/>
          <w:sz w:val="28"/>
        </w:rPr>
        <w:t>
</w:t>
      </w:r>
      <w:r>
        <w:rPr>
          <w:rFonts w:ascii="Times New Roman"/>
          <w:b w:val="false"/>
          <w:i w:val="false"/>
          <w:color w:val="000000"/>
          <w:sz w:val="28"/>
        </w:rPr>
        <w:t>
      2. Алматы қаласы Денсаулық сақтау басқармасы:</w:t>
      </w:r>
      <w:r>
        <w:br/>
      </w:r>
      <w:r>
        <w:rPr>
          <w:rFonts w:ascii="Times New Roman"/>
          <w:b w:val="false"/>
          <w:i w:val="false"/>
          <w:color w:val="000000"/>
          <w:sz w:val="28"/>
        </w:rPr>
        <w:t>
      1) Ұлы Отан соғысының қатысушылары мен мүгедектеріне, сонымен қатар жеңілдіктер мен кепілдіктер бойынша Ұлы Отан соғысы қатысушыларына теңестірілген тұлғаларға стоматологиялық емдеу мен тіс протездерін салу қызметтерін көрсетсін;</w:t>
      </w:r>
      <w:r>
        <w:br/>
      </w:r>
      <w:r>
        <w:rPr>
          <w:rFonts w:ascii="Times New Roman"/>
          <w:b w:val="false"/>
          <w:i w:val="false"/>
          <w:color w:val="000000"/>
          <w:sz w:val="28"/>
        </w:rPr>
        <w:t>
      2) аталған топтағы тұлғаларға көрсетілетін стоматологиялық емдеу мен тіс протездерін салу көлемінің орындалуы мен сапасын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Алматы қаласы әкімдігінің "Ұлы Отан соғысы қатысушылары мен мүгедектерiне, сонымен қатар жеңiлдiктер мен кепiлдiктер бойынша Ұлы Отан соғысы қатысушыларына теңестiрiлген тұлғаларға медициналық көмек көрсетудiң кейбiр мәселерi туралы" 2011 жылғы 11 сәуiрдегi № 2/215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(нормативтiк құқықтық актiлердi мемлекеттiк тiркеу Тiзiлiмiнде тiркелген № 887, 2011 жылғы 21 сәуiрде "Вечерний Алматы" № 52 және "Алматы ақшамы" № 49 газеттерiнде жарияланған).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Алматы қаласы әкімінің орынбасары С. Сейдумановқа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Алматы қаласының әкімі                      А. Есімов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