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52a3" w14:textId="57e5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селолық округі Успен селосының Петровский көшесі Геринг көшесі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Успен селолық округі әкімінің 2012 жылғы 25 маусымдағы N 7 шешімі. Павлодар облысы Успен аудандық Әділет басқармасында 2012 жылғы 28 маусымда N 12-12-135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Республикасындағы әкімшілік-аумақтық құрылысы туралы"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сәйкес Успен селолық округі Успен селосының Петровский көшесі тұрғындарының пікірімен санаса отырып </w:t>
      </w:r>
      <w:r>
        <w:rPr>
          <w:rFonts w:ascii="Times New Roman"/>
          <w:b/>
          <w:i w:val="false"/>
          <w:color w:val="000000"/>
          <w:sz w:val="28"/>
        </w:rPr>
        <w:t>ШЕШІМ қабылдаймын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селолық округі Успен селосының Петровский көшесі Геринг көшесі атауын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 ресми жарияланғаннан кейін күнтізбелік 10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С. Саламацкий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