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51f" w14:textId="d434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білім бөлімінің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28 қарашадағы N 366/11 қаулысы. Павлодар облысының Әділет департаментінде 2013 жылғы 10 қаңтарда N 3326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«Мектепке дейінгі балалар ұйымдарына</w:t>
      </w:r>
      <w:r>
        <w:rPr>
          <w:rFonts w:ascii="Times New Roman"/>
          <w:b w:val="false"/>
          <w:i w:val="false"/>
          <w:color w:val="000000"/>
          <w:sz w:val="28"/>
        </w:rPr>
        <w:t xml:space="preserve">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«Қорғаншылық және қамқоршылық жөнінде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«Жетімдерді, ата-анасының қамқорлығынсыз қалған</w:t>
      </w:r>
      <w:r>
        <w:rPr>
          <w:rFonts w:ascii="Times New Roman"/>
          <w:b w:val="false"/>
          <w:i w:val="false"/>
          <w:color w:val="000000"/>
          <w:sz w:val="28"/>
        </w:rPr>
        <w:t xml:space="preserve"> балаларды әлеуметтік қамсыздандыруға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«Зейнетақы қорларына, банктерге кәмелетке</w:t>
      </w:r>
      <w:r>
        <w:rPr>
          <w:rFonts w:ascii="Times New Roman"/>
          <w:b w:val="false"/>
          <w:i w:val="false"/>
          <w:color w:val="000000"/>
          <w:sz w:val="28"/>
        </w:rPr>
        <w:t xml:space="preserve"> толмағандардың салым- 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«Кәмелетке толмағандарға меншік құқығында тиесілі</w:t>
      </w:r>
      <w:r>
        <w:rPr>
          <w:rFonts w:ascii="Times New Roman"/>
          <w:b w:val="false"/>
          <w:i w:val="false"/>
          <w:color w:val="000000"/>
          <w:sz w:val="28"/>
        </w:rPr>
        <w:t xml:space="preserve"> мүлікпен мәмілелерді ресімдеу үшін қорғаншылық немесе қамқоршылық жөніндегі функцияларды жүзеге асыратын органдардың анықтамаларын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м.а.                        Б. Жүсіпбаев</w:t>
      </w:r>
    </w:p>
    <w:bookmarkStart w:name="z10" w:id="1"/>
    <w:p>
      <w:pPr>
        <w:spacing w:after="0"/>
        <w:ind w:left="0"/>
        <w:jc w:val="both"/>
      </w:pPr>
      <w:r>
        <w:rPr>
          <w:rFonts w:ascii="Times New Roman"/>
          <w:b w:val="false"/>
          <w:i w:val="false"/>
          <w:color w:val="000000"/>
          <w:sz w:val="28"/>
        </w:rPr>
        <w:t xml:space="preserve">
Успен ауданы әкімшілігінің  </w:t>
      </w:r>
      <w:r>
        <w:br/>
      </w:r>
      <w:r>
        <w:rPr>
          <w:rFonts w:ascii="Times New Roman"/>
          <w:b w:val="false"/>
          <w:i w:val="false"/>
          <w:color w:val="000000"/>
          <w:sz w:val="28"/>
        </w:rPr>
        <w:t xml:space="preserve">
2012 жылғы 28 қарашадағы   </w:t>
      </w:r>
      <w:r>
        <w:br/>
      </w:r>
      <w:r>
        <w:rPr>
          <w:rFonts w:ascii="Times New Roman"/>
          <w:b w:val="false"/>
          <w:i w:val="false"/>
          <w:color w:val="000000"/>
          <w:sz w:val="28"/>
        </w:rPr>
        <w:t>
№ 366/11 қаулысымен бекітілген</w:t>
      </w:r>
    </w:p>
    <w:bookmarkEnd w:id="1"/>
    <w:bookmarkStart w:name="z11"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қызметтің атауы: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w:t>
      </w:r>
      <w:r>
        <w:rPr>
          <w:rFonts w:ascii="Times New Roman"/>
          <w:b w:val="false"/>
          <w:i w:val="false"/>
          <w:color w:val="000000"/>
          <w:sz w:val="28"/>
        </w:rPr>
        <w:t>№ 1119 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ауыл (село), ауылдық (селолық) округтер әкімінің аппараттары (бұдан әрі – уәкілетті орган) тарапынан және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 арқылы көрсетіледі, жұмыс кестесі демалыс (сенбі, жексенбі) және мереке күндерін қоспағанда, сағат 13.00-ден 14.30-ға дейін түскі үзіліспен, сағат 9.00-ден 18.30-ға дейін. </w:t>
      </w:r>
      <w:r>
        <w:br/>
      </w:r>
      <w:r>
        <w:rPr>
          <w:rFonts w:ascii="Times New Roman"/>
          <w:b w:val="false"/>
          <w:i w:val="false"/>
          <w:color w:val="000000"/>
          <w:sz w:val="28"/>
        </w:rPr>
        <w:t>
</w:t>
      </w:r>
      <w:r>
        <w:rPr>
          <w:rFonts w:ascii="Times New Roman"/>
          <w:b w:val="false"/>
          <w:i w:val="false"/>
          <w:color w:val="000000"/>
          <w:sz w:val="28"/>
        </w:rPr>
        <w:t xml:space="preserve">
      Сондай-ақ, мемлекеттік қызмет Успен селосы, Тәуелсіздікке 10 жыл көшесі, 30, телефоны 8 (71834) 91-8-40 мекенжайы бойынша орналасқан «Успен ауданының халыққа қызмет көрсету орталығы» (бұдан әрі – Орталық) Павлодар ауданы Республикалық мемлекеттік мекемесінің филиалы арқылы көрсетіледі, жұмыс кестесі демалыс (сенбі, жексенбі) және мереке күндерін қоспағанда, күн сайын сағат 13.00-ден 14.00-ға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ұйымына жолдама беру, мектепке дейінгі ұйымдарда орын болмаған жағдайда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алушы қажетті құжаттарды тапсырған сәттен бастап мемлекеттік қызметті көрсету мерзімі: </w:t>
      </w:r>
      <w:r>
        <w:br/>
      </w:r>
      <w:r>
        <w:rPr>
          <w:rFonts w:ascii="Times New Roman"/>
          <w:b w:val="false"/>
          <w:i w:val="false"/>
          <w:color w:val="000000"/>
          <w:sz w:val="28"/>
        </w:rPr>
        <w:t>
</w:t>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 алушының өтініш жасаған уақытынан бастап 3 жұмыс күнін құрайды; </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Орталыққа жүгінген жағдайда: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w:t>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p>
    <w:bookmarkEnd w:id="4"/>
    <w:bookmarkStart w:name="z29" w:id="5"/>
    <w:p>
      <w:pPr>
        <w:spacing w:after="0"/>
        <w:ind w:left="0"/>
        <w:jc w:val="left"/>
      </w:pPr>
      <w:r>
        <w:rPr>
          <w:rFonts w:ascii="Times New Roman"/>
          <w:b/>
          <w:i w:val="false"/>
          <w:color w:val="000000"/>
        </w:rPr>
        <w:t xml:space="preserve"> 
2. Мемлекеттік қызмет көрсету </w:t>
      </w:r>
      <w:r>
        <w:br/>
      </w:r>
      <w:r>
        <w:rPr>
          <w:rFonts w:ascii="Times New Roman"/>
          <w:b/>
          <w:i w:val="false"/>
          <w:color w:val="000000"/>
        </w:rPr>
        <w:t>
процессіндегі іс-әрекеттер тәртібі</w:t>
      </w:r>
    </w:p>
    <w:bookmarkEnd w:id="5"/>
    <w:bookmarkStart w:name="z30" w:id="6"/>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w:t>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w:t>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w:t>
      </w:r>
      <w:r>
        <w:br/>
      </w:r>
      <w:r>
        <w:rPr>
          <w:rFonts w:ascii="Times New Roman"/>
          <w:b w:val="false"/>
          <w:i w:val="false"/>
          <w:color w:val="000000"/>
          <w:sz w:val="28"/>
        </w:rPr>
        <w:t>
</w:t>
      </w:r>
      <w:r>
        <w:rPr>
          <w:rFonts w:ascii="Times New Roman"/>
          <w:b w:val="false"/>
          <w:i w:val="false"/>
          <w:color w:val="000000"/>
          <w:sz w:val="28"/>
        </w:rPr>
        <w:t>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End w:id="6"/>
    <w:bookmarkStart w:name="z47" w:id="7"/>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7"/>
    <w:bookmarkStart w:name="z48" w:id="8"/>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8"/>
    <w:bookmarkStart w:name="z49" w:id="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қызмет  </w:t>
      </w:r>
      <w:r>
        <w:br/>
      </w:r>
      <w:r>
        <w:rPr>
          <w:rFonts w:ascii="Times New Roman"/>
          <w:b w:val="false"/>
          <w:i w:val="false"/>
          <w:color w:val="000000"/>
          <w:sz w:val="28"/>
        </w:rPr>
        <w:t xml:space="preserve">
регламентіне 1-қосымша       </w:t>
      </w:r>
    </w:p>
    <w:bookmarkEnd w:id="9"/>
    <w:bookmarkStart w:name="z50" w:id="10"/>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көрсететін ауылдық және селолық әкім</w:t>
      </w:r>
      <w:r>
        <w:br/>
      </w:r>
      <w:r>
        <w:rPr>
          <w:rFonts w:ascii="Times New Roman"/>
          <w:b/>
          <w:i w:val="false"/>
          <w:color w:val="000000"/>
        </w:rPr>
        <w:t>
аппараттарының мекен-жайлары мен телефондары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196"/>
        <w:gridCol w:w="4025"/>
        <w:gridCol w:w="276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селолық әкім</w:t>
            </w:r>
            <w:r>
              <w:br/>
            </w:r>
            <w:r>
              <w:rPr>
                <w:rFonts w:ascii="Times New Roman"/>
                <w:b w:val="false"/>
                <w:i w:val="false"/>
                <w:color w:val="000000"/>
                <w:sz w:val="20"/>
              </w:rPr>
              <w:t>
</w:t>
            </w:r>
            <w:r>
              <w:rPr>
                <w:rFonts w:ascii="Times New Roman"/>
                <w:b w:val="false"/>
                <w:i w:val="false"/>
                <w:color w:val="000000"/>
                <w:sz w:val="20"/>
              </w:rPr>
              <w:t>аппараттарының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Ленин к-сі, 75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92430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селосы, Карл Маркс к-сі,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ауылы, Победа к-сі, н/ж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97135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селосы, Милевский к-сі, 50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Кооперативная к-сі, 21/1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селосы, Ленин к-сі, 55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93300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селосы, Советов к-сі, н/ж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99230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ауылы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ауылы, Алмаатинская к-сі, 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к-сі, 23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Ковалевка селосы, Тәуелсіздік к-сі, 35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селолық округі Әкімінің аппараты» Мемлекеттік мекемесі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селосы, Мира к-сі, 79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96230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«Қаратай ауылы Әкімінің аппараты» Мемлекеттік мекемесі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Ленин к-сі, 70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«Богатырь ауылы Әкімінің аппараты» Мемлекеттік мекемесі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Советов к-сі, н/ж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94530</w:t>
            </w:r>
          </w:p>
        </w:tc>
      </w:tr>
    </w:tbl>
    <w:bookmarkStart w:name="z51" w:id="11"/>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қызмет  </w:t>
      </w:r>
      <w:r>
        <w:br/>
      </w:r>
      <w:r>
        <w:rPr>
          <w:rFonts w:ascii="Times New Roman"/>
          <w:b w:val="false"/>
          <w:i w:val="false"/>
          <w:color w:val="000000"/>
          <w:sz w:val="28"/>
        </w:rPr>
        <w:t xml:space="preserve">
регламентіне 2-қосымша       </w:t>
      </w:r>
    </w:p>
    <w:bookmarkEnd w:id="11"/>
    <w:bookmarkStart w:name="z52" w:id="12"/>
    <w:p>
      <w:pPr>
        <w:spacing w:after="0"/>
        <w:ind w:left="0"/>
        <w:jc w:val="left"/>
      </w:pPr>
      <w:r>
        <w:rPr>
          <w:rFonts w:ascii="Times New Roman"/>
          <w:b/>
          <w:i w:val="false"/>
          <w:color w:val="000000"/>
        </w:rPr>
        <w:t xml:space="preserve"> 
Құрылымдық-қызметтік бірліктердің</w:t>
      </w:r>
      <w:r>
        <w:br/>
      </w:r>
      <w:r>
        <w:rPr>
          <w:rFonts w:ascii="Times New Roman"/>
          <w:b/>
          <w:i w:val="false"/>
          <w:color w:val="000000"/>
        </w:rPr>
        <w:t>
іс-әрекеттерін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553"/>
        <w:gridCol w:w="3133"/>
        <w:gridCol w:w="3733"/>
      </w:tblGrid>
      <w:tr>
        <w:trPr>
          <w:trHeight w:val="61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ағымы, барысы) N</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бірліктердің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 не хабарлама немесе жолдама жобасын қарау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журналында тіркеу</w:t>
            </w:r>
          </w:p>
        </w:tc>
      </w:tr>
      <w:tr>
        <w:trPr>
          <w:trHeight w:val="8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w:t>
            </w:r>
            <w:r>
              <w:br/>
            </w:r>
            <w:r>
              <w:rPr>
                <w:rFonts w:ascii="Times New Roman"/>
                <w:b w:val="false"/>
                <w:i w:val="false"/>
                <w:color w:val="000000"/>
                <w:sz w:val="20"/>
              </w:rPr>
              <w:t>
</w:t>
            </w:r>
            <w:r>
              <w:rPr>
                <w:rFonts w:ascii="Times New Roman"/>
                <w:b w:val="false"/>
                <w:i w:val="false"/>
                <w:color w:val="000000"/>
                <w:sz w:val="20"/>
              </w:rPr>
              <w:t xml:space="preserve">өкімдік шешім)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туралы талон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көрсетуден бас тарту туралы дәлелді жауап не құжатқа қол қою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бағыттама немесе хабарлама не дәлелді жауап</w:t>
            </w:r>
          </w:p>
          <w:p>
            <w:pPr>
              <w:spacing w:after="20"/>
              <w:ind w:left="20"/>
              <w:jc w:val="both"/>
            </w:pPr>
            <w:r>
              <w:rPr>
                <w:rFonts w:ascii="Times New Roman"/>
                <w:b w:val="false"/>
                <w:i w:val="false"/>
                <w:color w:val="000000"/>
                <w:sz w:val="20"/>
              </w:rPr>
              <w:t>беру</w:t>
            </w:r>
          </w:p>
        </w:tc>
      </w:tr>
      <w:tr>
        <w:trPr>
          <w:trHeight w:val="70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аспайды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33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кезекке қою» мемлекеттік қызмет  </w:t>
      </w:r>
      <w:r>
        <w:br/>
      </w:r>
      <w:r>
        <w:rPr>
          <w:rFonts w:ascii="Times New Roman"/>
          <w:b w:val="false"/>
          <w:i w:val="false"/>
          <w:color w:val="000000"/>
          <w:sz w:val="28"/>
        </w:rPr>
        <w:t xml:space="preserve">
регламентіне 3-қосымша       </w:t>
      </w:r>
    </w:p>
    <w:bookmarkEnd w:id="13"/>
    <w:bookmarkStart w:name="z54" w:id="14"/>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байланысты көрсететін схема</w:t>
      </w:r>
    </w:p>
    <w:bookmarkEnd w:id="14"/>
    <w:p>
      <w:pPr>
        <w:spacing w:after="0"/>
        <w:ind w:left="0"/>
        <w:jc w:val="both"/>
      </w:pPr>
      <w:r>
        <w:drawing>
          <wp:inline distT="0" distB="0" distL="0" distR="0">
            <wp:extent cx="73533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5511800"/>
                    </a:xfrm>
                    <a:prstGeom prst="rect">
                      <a:avLst/>
                    </a:prstGeom>
                  </pic:spPr>
                </pic:pic>
              </a:graphicData>
            </a:graphic>
          </wp:inline>
        </w:drawing>
      </w:r>
    </w:p>
    <w:bookmarkStart w:name="z55" w:id="15"/>
    <w:p>
      <w:pPr>
        <w:spacing w:after="0"/>
        <w:ind w:left="0"/>
        <w:jc w:val="both"/>
      </w:pPr>
      <w:r>
        <w:rPr>
          <w:rFonts w:ascii="Times New Roman"/>
          <w:b w:val="false"/>
          <w:i w:val="false"/>
          <w:color w:val="000000"/>
          <w:sz w:val="28"/>
        </w:rPr>
        <w:t xml:space="preserve">
Успен ауданы әкімшілігінің  </w:t>
      </w:r>
      <w:r>
        <w:br/>
      </w:r>
      <w:r>
        <w:rPr>
          <w:rFonts w:ascii="Times New Roman"/>
          <w:b w:val="false"/>
          <w:i w:val="false"/>
          <w:color w:val="000000"/>
          <w:sz w:val="28"/>
        </w:rPr>
        <w:t xml:space="preserve">
2012 жылғы 28 қарашадағы   </w:t>
      </w:r>
      <w:r>
        <w:br/>
      </w:r>
      <w:r>
        <w:rPr>
          <w:rFonts w:ascii="Times New Roman"/>
          <w:b w:val="false"/>
          <w:i w:val="false"/>
          <w:color w:val="000000"/>
          <w:sz w:val="28"/>
        </w:rPr>
        <w:t>
№ 366/11 қаулысымен бекітілген</w:t>
      </w:r>
    </w:p>
    <w:bookmarkEnd w:id="15"/>
    <w:bookmarkStart w:name="z56" w:id="16"/>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16"/>
    <w:bookmarkStart w:name="z57" w:id="17"/>
    <w:p>
      <w:pPr>
        <w:spacing w:after="0"/>
        <w:ind w:left="0"/>
        <w:jc w:val="left"/>
      </w:pPr>
      <w:r>
        <w:rPr>
          <w:rFonts w:ascii="Times New Roman"/>
          <w:b/>
          <w:i w:val="false"/>
          <w:color w:val="000000"/>
        </w:rPr>
        <w:t xml:space="preserve"> 
1. Жалпы ережелер</w:t>
      </w:r>
    </w:p>
    <w:bookmarkEnd w:id="17"/>
    <w:bookmarkStart w:name="z58" w:id="18"/>
    <w:p>
      <w:pPr>
        <w:spacing w:after="0"/>
        <w:ind w:left="0"/>
        <w:jc w:val="both"/>
      </w:pPr>
      <w:r>
        <w:rPr>
          <w:rFonts w:ascii="Times New Roman"/>
          <w:b w:val="false"/>
          <w:i w:val="false"/>
          <w:color w:val="000000"/>
          <w:sz w:val="28"/>
        </w:rPr>
        <w:t>
      1. Мемлекеттік қызметтің атауы: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w:t>
      </w:r>
      <w:r>
        <w:rPr>
          <w:rFonts w:ascii="Times New Roman"/>
          <w:b w:val="false"/>
          <w:i w:val="false"/>
          <w:color w:val="000000"/>
          <w:sz w:val="28"/>
        </w:rPr>
        <w:t>№ 1119 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Успен селосы, Тәуелсіздікке 10 жыл көшесі, 30, телефоны 8 (71834) 91-8-40 мекенжайы бойынша орналасқан «Успен ауданының халыққа қызмет көрсету орталығы» (бұдан әрі – Орталық) Павлодар ауданы Республикалық мемлекеттік мекемесінің филиалы арқылы көрсетіледі, жұмыс кестесі демалыс (сенбі, жексенбі) және мереке күндерін қоспағанда, күн сайын сағат 13.00-ден 14.00-ға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аяқталу нысаны: </w:t>
      </w:r>
      <w:r>
        <w:br/>
      </w:r>
      <w:r>
        <w:rPr>
          <w:rFonts w:ascii="Times New Roman"/>
          <w:b w:val="false"/>
          <w:i w:val="false"/>
          <w:color w:val="000000"/>
          <w:sz w:val="28"/>
        </w:rPr>
        <w:t>
</w:t>
      </w:r>
      <w:r>
        <w:rPr>
          <w:rFonts w:ascii="Times New Roman"/>
          <w:b w:val="false"/>
          <w:i w:val="false"/>
          <w:color w:val="000000"/>
          <w:sz w:val="28"/>
        </w:rPr>
        <w:t xml:space="preserve">
      орталықта – қағаз тасымалдағышта қорғаншылық және қамқоршылық жөнінде анықтама (бұдан әрі – анықтама) беру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қызметті алушы қажетті құжаттарды тапсырған сәттен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p>
    <w:bookmarkEnd w:id="18"/>
    <w:bookmarkStart w:name="z70" w:id="1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процессіндегі іс-әрекеттер тәртібін сипаттау</w:t>
      </w:r>
    </w:p>
    <w:bookmarkEnd w:id="19"/>
    <w:bookmarkStart w:name="z71" w:id="20"/>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басшысы; </w:t>
      </w:r>
      <w:r>
        <w:br/>
      </w:r>
      <w:r>
        <w:rPr>
          <w:rFonts w:ascii="Times New Roman"/>
          <w:b w:val="false"/>
          <w:i w:val="false"/>
          <w:color w:val="000000"/>
          <w:sz w:val="28"/>
        </w:rPr>
        <w:t>
</w:t>
      </w:r>
      <w:r>
        <w:rPr>
          <w:rFonts w:ascii="Times New Roman"/>
          <w:b w:val="false"/>
          <w:i w:val="false"/>
          <w:color w:val="000000"/>
          <w:sz w:val="28"/>
        </w:rPr>
        <w:t>
      3) Орталық маманы.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20"/>
    <w:bookmarkStart w:name="z86" w:id="21"/>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21"/>
    <w:bookmarkStart w:name="z87" w:id="22"/>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22"/>
    <w:bookmarkStart w:name="z88" w:id="2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23"/>
    <w:bookmarkStart w:name="z89" w:id="24"/>
    <w:p>
      <w:pPr>
        <w:spacing w:after="0"/>
        <w:ind w:left="0"/>
        <w:jc w:val="left"/>
      </w:pPr>
      <w:r>
        <w:rPr>
          <w:rFonts w:ascii="Times New Roman"/>
          <w:b/>
          <w:i w:val="false"/>
          <w:color w:val="000000"/>
        </w:rPr>
        <w:t xml:space="preserve"> 
Құрылымдық-қызметтік бірліктердің</w:t>
      </w:r>
      <w:r>
        <w:br/>
      </w:r>
      <w:r>
        <w:rPr>
          <w:rFonts w:ascii="Times New Roman"/>
          <w:b/>
          <w:i w:val="false"/>
          <w:color w:val="000000"/>
        </w:rPr>
        <w:t>
іс-әрекеттерін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193"/>
        <w:gridCol w:w="2073"/>
        <w:gridCol w:w="2613"/>
        <w:gridCol w:w="2813"/>
        <w:gridCol w:w="2513"/>
      </w:tblGrid>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қызметтік бірліктің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қабылдау және тіркеу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қарау. Орталық мамандарына құжаттарды беру үшін ілеспе хатқа қол қою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деректерін тексеру.</w:t>
            </w:r>
            <w:r>
              <w:br/>
            </w:r>
            <w:r>
              <w:rPr>
                <w:rFonts w:ascii="Times New Roman"/>
                <w:b w:val="false"/>
                <w:i w:val="false"/>
                <w:color w:val="000000"/>
                <w:sz w:val="20"/>
              </w:rPr>
              <w:t>
</w:t>
            </w:r>
            <w:r>
              <w:rPr>
                <w:rFonts w:ascii="Times New Roman"/>
                <w:b w:val="false"/>
                <w:i w:val="false"/>
                <w:color w:val="000000"/>
                <w:sz w:val="20"/>
              </w:rPr>
              <w:t>Мемлекеттік қызметті алушыға мемлекеттік қызмет ұсынудан бас тарту туралы дәлелді жауап не анықтамаға қол қою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 журналында тіркеу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ұсынудан бас тарту туралы дәлелді жауап не қорғаншылық және қамқоршылық жөнінде анықтама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мамандарына мемлекеттік қызмет ұсынудан бас тарту туралы дәлелді жауап не қорғаншылық және қамқоршылық жөнінде анықтама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25"/>
    <w:bookmarkStart w:name="z91" w:id="26"/>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26"/>
    <w:p>
      <w:pPr>
        <w:spacing w:after="0"/>
        <w:ind w:left="0"/>
        <w:jc w:val="both"/>
      </w:pPr>
      <w:r>
        <w:drawing>
          <wp:inline distT="0" distB="0" distL="0" distR="0">
            <wp:extent cx="75057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7632700"/>
                    </a:xfrm>
                    <a:prstGeom prst="rect">
                      <a:avLst/>
                    </a:prstGeom>
                  </pic:spPr>
                </pic:pic>
              </a:graphicData>
            </a:graphic>
          </wp:inline>
        </w:drawing>
      </w:r>
    </w:p>
    <w:bookmarkStart w:name="z92" w:id="27"/>
    <w:p>
      <w:pPr>
        <w:spacing w:after="0"/>
        <w:ind w:left="0"/>
        <w:jc w:val="both"/>
      </w:pPr>
      <w:r>
        <w:rPr>
          <w:rFonts w:ascii="Times New Roman"/>
          <w:b w:val="false"/>
          <w:i w:val="false"/>
          <w:color w:val="000000"/>
          <w:sz w:val="28"/>
        </w:rPr>
        <w:t xml:space="preserve">
Успен ауданы әкімшілігінің  </w:t>
      </w:r>
      <w:r>
        <w:br/>
      </w:r>
      <w:r>
        <w:rPr>
          <w:rFonts w:ascii="Times New Roman"/>
          <w:b w:val="false"/>
          <w:i w:val="false"/>
          <w:color w:val="000000"/>
          <w:sz w:val="28"/>
        </w:rPr>
        <w:t xml:space="preserve">
2012 жылғы 28 қарашадағы   </w:t>
      </w:r>
      <w:r>
        <w:br/>
      </w:r>
      <w:r>
        <w:rPr>
          <w:rFonts w:ascii="Times New Roman"/>
          <w:b w:val="false"/>
          <w:i w:val="false"/>
          <w:color w:val="000000"/>
          <w:sz w:val="28"/>
        </w:rPr>
        <w:t>
№ 366/11 қаулысымен бекітілген</w:t>
      </w:r>
    </w:p>
    <w:bookmarkEnd w:id="27"/>
    <w:bookmarkStart w:name="z93" w:id="28"/>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8"/>
    <w:bookmarkStart w:name="z94" w:id="29"/>
    <w:p>
      <w:pPr>
        <w:spacing w:after="0"/>
        <w:ind w:left="0"/>
        <w:jc w:val="left"/>
      </w:pPr>
      <w:r>
        <w:rPr>
          <w:rFonts w:ascii="Times New Roman"/>
          <w:b/>
          <w:i w:val="false"/>
          <w:color w:val="000000"/>
        </w:rPr>
        <w:t xml:space="preserve"> 
1. Жалпы ережелер</w:t>
      </w:r>
    </w:p>
    <w:bookmarkEnd w:id="29"/>
    <w:bookmarkStart w:name="z95" w:id="30"/>
    <w:p>
      <w:pPr>
        <w:spacing w:after="0"/>
        <w:ind w:left="0"/>
        <w:jc w:val="both"/>
      </w:pPr>
      <w:r>
        <w:rPr>
          <w:rFonts w:ascii="Times New Roman"/>
          <w:b w:val="false"/>
          <w:i w:val="false"/>
          <w:color w:val="000000"/>
          <w:sz w:val="28"/>
        </w:rPr>
        <w:t xml:space="preserve">
      1. Мемлекеттік қызметтің атауы: «Жетімдерді, ата-анасының қамқорлығынсыз қалған балаларды әлеуметтік қамсыздандыруға арналған құжаттарды ресімдеу».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w:t>
      </w:r>
      <w:r>
        <w:rPr>
          <w:rFonts w:ascii="Times New Roman"/>
          <w:b w:val="false"/>
          <w:i w:val="false"/>
          <w:color w:val="000000"/>
          <w:sz w:val="28"/>
        </w:rPr>
        <w:t>№ 1119 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көрсетіледі. </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қызметтің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алушы қажетті құжаттарды тапсырған сәттен бастап мемлекеттік қызметті көрсету мерзімі күнтізбелік отыз күнді (құжаттарды қабылдаған күн және берген күн мемлекеттiк қызмет көрсету мерзiмiне кiрмейдi) құрайды; </w:t>
      </w:r>
      <w:r>
        <w:br/>
      </w:r>
      <w:r>
        <w:rPr>
          <w:rFonts w:ascii="Times New Roman"/>
          <w:b w:val="false"/>
          <w:i w:val="false"/>
          <w:color w:val="000000"/>
          <w:sz w:val="28"/>
        </w:rPr>
        <w:t>
</w:t>
      </w:r>
      <w:r>
        <w:rPr>
          <w:rFonts w:ascii="Times New Roman"/>
          <w:b w:val="false"/>
          <w:i w:val="false"/>
          <w:color w:val="000000"/>
          <w:sz w:val="28"/>
        </w:rPr>
        <w:t xml:space="preserve">
      1) өтiнiш берген күнi сол жерде көрсетiлетiн мемлекеттiк қызметтi алуға дейiн күту уақытының барынша ұзақтығы 20 минуттан аспайды; </w:t>
      </w:r>
      <w:r>
        <w:br/>
      </w:r>
      <w:r>
        <w:rPr>
          <w:rFonts w:ascii="Times New Roman"/>
          <w:b w:val="false"/>
          <w:i w:val="false"/>
          <w:color w:val="000000"/>
          <w:sz w:val="28"/>
        </w:rPr>
        <w:t>
</w:t>
      </w:r>
      <w:r>
        <w:rPr>
          <w:rFonts w:ascii="Times New Roman"/>
          <w:b w:val="false"/>
          <w:i w:val="false"/>
          <w:color w:val="000000"/>
          <w:sz w:val="28"/>
        </w:rPr>
        <w:t>
      2) өтiнiш берген күнi сол жерде мемлекеттік қызметті алушыға көрсетiлетiн қызмет көрсету уақытының барынша ұзақтығы 20 минуттан аспайды.</w:t>
      </w:r>
    </w:p>
    <w:bookmarkEnd w:id="30"/>
    <w:bookmarkStart w:name="z103" w:id="31"/>
    <w:p>
      <w:pPr>
        <w:spacing w:after="0"/>
        <w:ind w:left="0"/>
        <w:jc w:val="left"/>
      </w:pPr>
      <w:r>
        <w:rPr>
          <w:rFonts w:ascii="Times New Roman"/>
          <w:b/>
          <w:i w:val="false"/>
          <w:color w:val="000000"/>
        </w:rPr>
        <w:t xml:space="preserve"> 
2. Мемлекеттік қызмет көрсету процессіндегі</w:t>
      </w:r>
      <w:r>
        <w:br/>
      </w:r>
      <w:r>
        <w:rPr>
          <w:rFonts w:ascii="Times New Roman"/>
          <w:b/>
          <w:i w:val="false"/>
          <w:color w:val="000000"/>
        </w:rPr>
        <w:t>
іс-әрекеттер тәртібін сипаттау</w:t>
      </w:r>
    </w:p>
    <w:bookmarkEnd w:id="31"/>
    <w:bookmarkStart w:name="z104" w:id="32"/>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xml:space="preserve">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 </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Қамқоршылық пен қамқоршы жөніндегі кеңес;</w:t>
      </w:r>
      <w:r>
        <w:br/>
      </w:r>
      <w:r>
        <w:rPr>
          <w:rFonts w:ascii="Times New Roman"/>
          <w:b w:val="false"/>
          <w:i w:val="false"/>
          <w:color w:val="000000"/>
          <w:sz w:val="28"/>
        </w:rPr>
        <w:t>
</w:t>
      </w:r>
      <w:r>
        <w:rPr>
          <w:rFonts w:ascii="Times New Roman"/>
          <w:b w:val="false"/>
          <w:i w:val="false"/>
          <w:color w:val="000000"/>
          <w:sz w:val="28"/>
        </w:rPr>
        <w:t>
      Уәкілетті органның басшысы;</w:t>
      </w:r>
      <w:r>
        <w:br/>
      </w:r>
      <w:r>
        <w:rPr>
          <w:rFonts w:ascii="Times New Roman"/>
          <w:b w:val="false"/>
          <w:i w:val="false"/>
          <w:color w:val="000000"/>
          <w:sz w:val="28"/>
        </w:rPr>
        <w:t>
</w:t>
      </w:r>
      <w:r>
        <w:rPr>
          <w:rFonts w:ascii="Times New Roman"/>
          <w:b w:val="false"/>
          <w:i w:val="false"/>
          <w:color w:val="000000"/>
          <w:sz w:val="28"/>
        </w:rPr>
        <w:t>
      Аудан әкімдігі.</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bookmarkStart w:name="z114" w:id="33"/>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33"/>
    <w:bookmarkStart w:name="z115" w:id="34"/>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34"/>
    <w:bookmarkStart w:name="z116" w:id="35"/>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35"/>
    <w:bookmarkStart w:name="z117" w:id="36"/>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33"/>
        <w:gridCol w:w="1654"/>
        <w:gridCol w:w="1662"/>
        <w:gridCol w:w="1415"/>
        <w:gridCol w:w="1654"/>
        <w:gridCol w:w="1654"/>
        <w:gridCol w:w="1162"/>
        <w:gridCol w:w="18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іс-әректі (жұмыс барысы, ағымы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пен қамқоршы жөніндегі кеңес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w:t>
            </w:r>
          </w:p>
          <w:p>
            <w:pPr>
              <w:spacing w:after="20"/>
              <w:ind w:left="20"/>
              <w:jc w:val="both"/>
            </w:pPr>
            <w:r>
              <w:rPr>
                <w:rFonts w:ascii="Times New Roman"/>
                <w:b w:val="false"/>
                <w:i w:val="false"/>
                <w:color w:val="000000"/>
                <w:sz w:val="20"/>
              </w:rPr>
              <w:t xml:space="preserve">үміткер тұлғаның тұрмыстық жағдайы тексерісін жүргізеді, қамқоршылық (қорғаншылық) тағайындау қажеттілігі не қамқоршылық (қорғаншылық) тағайындаудан бас тарту туралы шешім шығарады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қамқоршылық (қорғаншылық) тағайындау қажеттілігі не қамқоршылық (қорғаншылық) тағайындаудан бас тарту туралы қаулы жобасын жасайды және келіседі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қаулыны қабылдайды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анықтама жобасы дайындайды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(қорғаншылық) тағайындау қажеттілігі не қамқоршылық (қорғаншылық) тағайындаудан бас тарту туралы анықтамаға қол қояды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қамқоршылық (қорғаншылық) тағайындау қажеттілігі не қамқоршылық (қорғаншылық) тағайындаудан бас тарту туралы анықтаманы береді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қажеттілігі не қамқоршылық (қорғаншылық) тағайындаудан бас тарту туралы қорытынды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әкімдігінің қамқоршылық (қорғаншылық) тағайындау не қамқоршылық (қорғаншылық) тағайындаудан бас тарту туралы қаулы жобасы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(қорғаншылық) тағайындау не қамқоршылық (қорғаншылық) тағайындаудан бас тарту туралы қаулы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(қорғаншылық) тағайындау не қамқоршылық (қорғаншылық) тағайындаудан бас тарту туралы анықтаманың жобасы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анықтама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тағайындау не қамқоршылық (қорғаншылық) тағайындаудан бас тарту туралы анықтама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7"/>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37"/>
    <w:bookmarkStart w:name="z119" w:id="38"/>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38"/>
    <w:p>
      <w:pPr>
        <w:spacing w:after="0"/>
        <w:ind w:left="0"/>
        <w:jc w:val="both"/>
      </w:pPr>
      <w:r>
        <w:drawing>
          <wp:inline distT="0" distB="0" distL="0" distR="0">
            <wp:extent cx="76581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58100" cy="9461500"/>
                    </a:xfrm>
                    <a:prstGeom prst="rect">
                      <a:avLst/>
                    </a:prstGeom>
                  </pic:spPr>
                </pic:pic>
              </a:graphicData>
            </a:graphic>
          </wp:inline>
        </w:drawing>
      </w:r>
    </w:p>
    <w:bookmarkStart w:name="z120" w:id="39"/>
    <w:p>
      <w:pPr>
        <w:spacing w:after="0"/>
        <w:ind w:left="0"/>
        <w:jc w:val="both"/>
      </w:pPr>
      <w:r>
        <w:rPr>
          <w:rFonts w:ascii="Times New Roman"/>
          <w:b w:val="false"/>
          <w:i w:val="false"/>
          <w:color w:val="000000"/>
          <w:sz w:val="28"/>
        </w:rPr>
        <w:t xml:space="preserve">
Успен ауданы әкімшілігінің  </w:t>
      </w:r>
      <w:r>
        <w:br/>
      </w:r>
      <w:r>
        <w:rPr>
          <w:rFonts w:ascii="Times New Roman"/>
          <w:b w:val="false"/>
          <w:i w:val="false"/>
          <w:color w:val="000000"/>
          <w:sz w:val="28"/>
        </w:rPr>
        <w:t xml:space="preserve">
2012 жылғы 28 қарашадағы   </w:t>
      </w:r>
      <w:r>
        <w:br/>
      </w:r>
      <w:r>
        <w:rPr>
          <w:rFonts w:ascii="Times New Roman"/>
          <w:b w:val="false"/>
          <w:i w:val="false"/>
          <w:color w:val="000000"/>
          <w:sz w:val="28"/>
        </w:rPr>
        <w:t>
№ 366/11 қаулысымен бекітілген</w:t>
      </w:r>
    </w:p>
    <w:bookmarkEnd w:id="39"/>
    <w:bookmarkStart w:name="z121" w:id="40"/>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мемлекеттік қызмет регламенті</w:t>
      </w:r>
    </w:p>
    <w:bookmarkEnd w:id="40"/>
    <w:bookmarkStart w:name="z122" w:id="41"/>
    <w:p>
      <w:pPr>
        <w:spacing w:after="0"/>
        <w:ind w:left="0"/>
        <w:jc w:val="left"/>
      </w:pPr>
      <w:r>
        <w:rPr>
          <w:rFonts w:ascii="Times New Roman"/>
          <w:b/>
          <w:i w:val="false"/>
          <w:color w:val="000000"/>
        </w:rPr>
        <w:t xml:space="preserve"> 
1. Жалпы ережелер</w:t>
      </w:r>
    </w:p>
    <w:bookmarkEnd w:id="41"/>
    <w:bookmarkStart w:name="z123" w:id="42"/>
    <w:p>
      <w:pPr>
        <w:spacing w:after="0"/>
        <w:ind w:left="0"/>
        <w:jc w:val="both"/>
      </w:pPr>
      <w:r>
        <w:rPr>
          <w:rFonts w:ascii="Times New Roman"/>
          <w:b w:val="false"/>
          <w:i w:val="false"/>
          <w:color w:val="000000"/>
          <w:sz w:val="28"/>
        </w:rPr>
        <w:t>
      1. Мемлекеттік қызметтің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w:t>
      </w:r>
      <w:r>
        <w:rPr>
          <w:rFonts w:ascii="Times New Roman"/>
          <w:b w:val="false"/>
          <w:i w:val="false"/>
          <w:color w:val="000000"/>
          <w:sz w:val="28"/>
        </w:rPr>
        <w:t>№ 1119 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Успен селосы, Тәуелсіздікке 10 жыл көшесі, 30, телефоны 8 (71834) 91-8-40 мекенжайы бойынша орналасқан «Успен ауданының халыққа қызмет көрсету орталығы» (бұдан әрі – Орталық) Павлодар ауданы Республикалық мемлекеттік мекемесінің филиалы арқылы көрсетіледі, жұмыс кестесі демалыс (сенбі, жексенбі) және мереке күндерін қоспағанда, күн сайын сағат 13.00-ден 14.00-ға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аяқталу нысаны: </w:t>
      </w:r>
      <w:r>
        <w:br/>
      </w:r>
      <w:r>
        <w:rPr>
          <w:rFonts w:ascii="Times New Roman"/>
          <w:b w:val="false"/>
          <w:i w:val="false"/>
          <w:color w:val="000000"/>
          <w:sz w:val="28"/>
        </w:rPr>
        <w:t>
</w:t>
      </w:r>
      <w:r>
        <w:rPr>
          <w:rFonts w:ascii="Times New Roman"/>
          <w:b w:val="false"/>
          <w:i w:val="false"/>
          <w:color w:val="000000"/>
          <w:sz w:val="28"/>
        </w:rPr>
        <w:t>
      орталықта – зейнетақы қорларына, банктерге кәмелетке толмағандардың салымдарына иелік ету,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анықтамалар (бұдан әрі – анықтама) беру не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p>
    <w:bookmarkEnd w:id="42"/>
    <w:bookmarkStart w:name="z135" w:id="4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процессіндегі іс-әрекеттер тәртібін сипаттау</w:t>
      </w:r>
    </w:p>
    <w:bookmarkEnd w:id="43"/>
    <w:bookmarkStart w:name="z136" w:id="44"/>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үрдісіне қатысатын құрылымдық-қызметтік бірліктер: </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маманы.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bookmarkStart w:name="z151" w:id="45"/>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45"/>
    <w:bookmarkStart w:name="z152" w:id="46"/>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46"/>
    <w:bookmarkStart w:name="z153" w:id="4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xml:space="preserve">
кәмелетке толмағандардың   </w:t>
      </w:r>
      <w:r>
        <w:br/>
      </w:r>
      <w:r>
        <w:rPr>
          <w:rFonts w:ascii="Times New Roman"/>
          <w:b w:val="false"/>
          <w:i w:val="false"/>
          <w:color w:val="000000"/>
          <w:sz w:val="28"/>
        </w:rPr>
        <w:t xml:space="preserve">
салымдарына иелік ету үшін, </w:t>
      </w:r>
      <w:r>
        <w:br/>
      </w: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істер министрлігі Жол полициясы</w:t>
      </w:r>
      <w:r>
        <w:br/>
      </w:r>
      <w:r>
        <w:rPr>
          <w:rFonts w:ascii="Times New Roman"/>
          <w:b w:val="false"/>
          <w:i w:val="false"/>
          <w:color w:val="000000"/>
          <w:sz w:val="28"/>
        </w:rPr>
        <w:t xml:space="preserve">
комитетінің аумақтық     </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7"/>
    <w:bookmarkStart w:name="z154" w:id="48"/>
    <w:p>
      <w:pPr>
        <w:spacing w:after="0"/>
        <w:ind w:left="0"/>
        <w:jc w:val="left"/>
      </w:pPr>
      <w:r>
        <w:rPr>
          <w:rFonts w:ascii="Times New Roman"/>
          <w:b/>
          <w:i w:val="false"/>
          <w:color w:val="000000"/>
        </w:rPr>
        <w:t xml:space="preserve"> 
Құрылымдық-қызметтік бірліктердің іс-әрекеттерін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199"/>
        <w:gridCol w:w="2392"/>
        <w:gridCol w:w="2692"/>
        <w:gridCol w:w="2757"/>
        <w:gridCol w:w="3058"/>
      </w:tblGrid>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қабылдау және тіркеу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қарау. Орталық мамандарына құжаттарды беру үшін ілеспе хатқа қол қою</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деректерін тексеру.</w:t>
            </w:r>
          </w:p>
          <w:p>
            <w:pPr>
              <w:spacing w:after="20"/>
              <w:ind w:left="20"/>
              <w:jc w:val="both"/>
            </w:pPr>
            <w:r>
              <w:rPr>
                <w:rFonts w:ascii="Times New Roman"/>
                <w:b w:val="false"/>
                <w:i w:val="false"/>
                <w:color w:val="000000"/>
                <w:sz w:val="20"/>
              </w:rPr>
              <w:t>Мемлекеттік қызметті алушыға мемлекеттік қызмет ұсынудан бас тарту туралы дәлелді жауап не анықтамаға қол қою</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 журналында тіркеу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қорларына, банктерге кәмелетке толмағандардың</w:t>
            </w:r>
            <w:r>
              <w:br/>
            </w:r>
            <w:r>
              <w:rPr>
                <w:rFonts w:ascii="Times New Roman"/>
                <w:b w:val="false"/>
                <w:i w:val="false"/>
                <w:color w:val="000000"/>
                <w:sz w:val="20"/>
              </w:rPr>
              <w:t>
</w:t>
            </w:r>
            <w:r>
              <w:rPr>
                <w:rFonts w:ascii="Times New Roman"/>
                <w:b w:val="false"/>
                <w:i w:val="false"/>
                <w:color w:val="000000"/>
                <w:sz w:val="20"/>
              </w:rPr>
              <w:t>салымдарына иелік ету үшін, Қазақстан Республикасы Ішкі істер министрлігі Жол полициясы комитетінің аумақтық бөлімшелеріне кәмелетке</w:t>
            </w:r>
            <w:r>
              <w:br/>
            </w:r>
            <w:r>
              <w:rPr>
                <w:rFonts w:ascii="Times New Roman"/>
                <w:b w:val="false"/>
                <w:i w:val="false"/>
                <w:color w:val="000000"/>
                <w:sz w:val="20"/>
              </w:rPr>
              <w:t>
</w:t>
            </w:r>
            <w:r>
              <w:rPr>
                <w:rFonts w:ascii="Times New Roman"/>
                <w:b w:val="false"/>
                <w:i w:val="false"/>
                <w:color w:val="000000"/>
                <w:sz w:val="20"/>
              </w:rPr>
              <w:t>толмаған балаларға мұраны ресімдеу үшін анықтама не мемлекеттік қызмет ұсынудан бас тарту туралы дәлелді жауап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мамандарына мемлекеттік қызмет ұсынудан бас тарту туралы дәлелді жауап не зейнетақы қорларына, банктерге кәмелетке толмағандардың </w:t>
            </w:r>
          </w:p>
          <w:p>
            <w:pPr>
              <w:spacing w:after="20"/>
              <w:ind w:left="20"/>
              <w:jc w:val="both"/>
            </w:pPr>
            <w:r>
              <w:rPr>
                <w:rFonts w:ascii="Times New Roman"/>
                <w:b w:val="false"/>
                <w:i w:val="false"/>
                <w:color w:val="000000"/>
                <w:sz w:val="20"/>
              </w:rPr>
              <w:t xml:space="preserve">салымдарына иелік ету үшін, Қазақстан Республикасы Ішкі істер министрлігі Жол полициясы комитетінің аумақтық бөлімшелеріне кәмелетке </w:t>
            </w:r>
          </w:p>
          <w:p>
            <w:pPr>
              <w:spacing w:after="20"/>
              <w:ind w:left="20"/>
              <w:jc w:val="both"/>
            </w:pPr>
            <w:r>
              <w:rPr>
                <w:rFonts w:ascii="Times New Roman"/>
                <w:b w:val="false"/>
                <w:i w:val="false"/>
                <w:color w:val="000000"/>
                <w:sz w:val="20"/>
              </w:rPr>
              <w:t>толмаған балаларға мұраны ресімдеу үшін анықтама беру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xml:space="preserve">
кәмелетке толмағандардың   </w:t>
      </w:r>
      <w:r>
        <w:br/>
      </w:r>
      <w:r>
        <w:rPr>
          <w:rFonts w:ascii="Times New Roman"/>
          <w:b w:val="false"/>
          <w:i w:val="false"/>
          <w:color w:val="000000"/>
          <w:sz w:val="28"/>
        </w:rPr>
        <w:t xml:space="preserve">
салымдарына иелік ету үшін, </w:t>
      </w:r>
      <w:r>
        <w:br/>
      </w: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істер министрлігі Жол полициясы</w:t>
      </w:r>
      <w:r>
        <w:br/>
      </w:r>
      <w:r>
        <w:rPr>
          <w:rFonts w:ascii="Times New Roman"/>
          <w:b w:val="false"/>
          <w:i w:val="false"/>
          <w:color w:val="000000"/>
          <w:sz w:val="28"/>
        </w:rPr>
        <w:t xml:space="preserve">
комитетінің аумақтық     </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9"/>
    <w:bookmarkStart w:name="z156" w:id="50"/>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50"/>
    <w:p>
      <w:pPr>
        <w:spacing w:after="0"/>
        <w:ind w:left="0"/>
        <w:jc w:val="both"/>
      </w:pPr>
      <w:r>
        <w:drawing>
          <wp:inline distT="0" distB="0" distL="0" distR="0">
            <wp:extent cx="75057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7632700"/>
                    </a:xfrm>
                    <a:prstGeom prst="rect">
                      <a:avLst/>
                    </a:prstGeom>
                  </pic:spPr>
                </pic:pic>
              </a:graphicData>
            </a:graphic>
          </wp:inline>
        </w:drawing>
      </w:r>
    </w:p>
    <w:bookmarkStart w:name="z157" w:id="51"/>
    <w:p>
      <w:pPr>
        <w:spacing w:after="0"/>
        <w:ind w:left="0"/>
        <w:jc w:val="both"/>
      </w:pPr>
      <w:r>
        <w:rPr>
          <w:rFonts w:ascii="Times New Roman"/>
          <w:b w:val="false"/>
          <w:i w:val="false"/>
          <w:color w:val="000000"/>
          <w:sz w:val="28"/>
        </w:rPr>
        <w:t xml:space="preserve">
Успен ауданы әкімшілігінің  </w:t>
      </w:r>
      <w:r>
        <w:br/>
      </w:r>
      <w:r>
        <w:rPr>
          <w:rFonts w:ascii="Times New Roman"/>
          <w:b w:val="false"/>
          <w:i w:val="false"/>
          <w:color w:val="000000"/>
          <w:sz w:val="28"/>
        </w:rPr>
        <w:t xml:space="preserve">
2012 жылғы 28 қарашадағы   </w:t>
      </w:r>
      <w:r>
        <w:br/>
      </w:r>
      <w:r>
        <w:rPr>
          <w:rFonts w:ascii="Times New Roman"/>
          <w:b w:val="false"/>
          <w:i w:val="false"/>
          <w:color w:val="000000"/>
          <w:sz w:val="28"/>
        </w:rPr>
        <w:t>
№ 366/11 қаулысымен бекітілген</w:t>
      </w:r>
    </w:p>
    <w:bookmarkEnd w:id="51"/>
    <w:bookmarkStart w:name="z158" w:id="52"/>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мемлекеттік қызмет регламенті</w:t>
      </w:r>
    </w:p>
    <w:bookmarkEnd w:id="52"/>
    <w:bookmarkStart w:name="z159" w:id="53"/>
    <w:p>
      <w:pPr>
        <w:spacing w:after="0"/>
        <w:ind w:left="0"/>
        <w:jc w:val="left"/>
      </w:pPr>
      <w:r>
        <w:rPr>
          <w:rFonts w:ascii="Times New Roman"/>
          <w:b/>
          <w:i w:val="false"/>
          <w:color w:val="000000"/>
        </w:rPr>
        <w:t xml:space="preserve"> 
1. Жалпы ережелер</w:t>
      </w:r>
    </w:p>
    <w:bookmarkEnd w:id="53"/>
    <w:bookmarkStart w:name="z160" w:id="54"/>
    <w:p>
      <w:pPr>
        <w:spacing w:after="0"/>
        <w:ind w:left="0"/>
        <w:jc w:val="both"/>
      </w:pPr>
      <w:r>
        <w:rPr>
          <w:rFonts w:ascii="Times New Roman"/>
          <w:b w:val="false"/>
          <w:i w:val="false"/>
          <w:color w:val="000000"/>
          <w:sz w:val="28"/>
        </w:rPr>
        <w:t xml:space="preserve">
      1. Мемлекеттік қызметтің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w:t>
      </w:r>
      <w:r>
        <w:rPr>
          <w:rFonts w:ascii="Times New Roman"/>
          <w:b w:val="false"/>
          <w:i w:val="false"/>
          <w:color w:val="000000"/>
          <w:sz w:val="28"/>
        </w:rPr>
        <w:t>№ 1119 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көрсетіледі, (бұдан әрі – уәкілетті орган), жұмыс кестесі демалыс (сенбі, жексенбі) және мереке күндерін қоспағанда, сағат 13.00-ден 14.30-ға дейін түскі үзіліспен, сағат 9.00-ден 18.30-ға дейін, Успен селосы, Тәуелсіздікке 10 жыл көшесі, 30, телефоны 8 (71834) 91-8-40 мекенжайы бойынша орналасқан «Успен ауданының халыққа қызмет көрсету орталығы» (бұдан әрі – Орталық) Павлодар ауданы Республикалық мемлекеттік мекемесінің филиалы арқылы көрсетіледі, жұмыс кестесі демалыс (сенбі, жексенбі) және мереке күндерін қоспағанда, күн сайын сағат 13.00-ден 14.00-ға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аяқталу нысаны: </w:t>
      </w:r>
      <w:r>
        <w:br/>
      </w:r>
      <w:r>
        <w:rPr>
          <w:rFonts w:ascii="Times New Roman"/>
          <w:b w:val="false"/>
          <w:i w:val="false"/>
          <w:color w:val="000000"/>
          <w:sz w:val="28"/>
        </w:rPr>
        <w:t>
</w:t>
      </w:r>
      <w:r>
        <w:rPr>
          <w:rFonts w:ascii="Times New Roman"/>
          <w:b w:val="false"/>
          <w:i w:val="false"/>
          <w:color w:val="000000"/>
          <w:sz w:val="28"/>
        </w:rPr>
        <w:t xml:space="preserve">
      орталықта –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(бұдан әрі – анықтама) қағаз тасымалдағышта беру; </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p>
    <w:bookmarkEnd w:id="54"/>
    <w:bookmarkStart w:name="z172" w:id="5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процессіндегі іс-әрекеттер тәртібін сипаттау</w:t>
      </w:r>
    </w:p>
    <w:bookmarkEnd w:id="55"/>
    <w:bookmarkStart w:name="z173" w:id="56"/>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11 тармағында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Орталықта барлық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8. Стандарттың 16 тармағында қарастырылған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үрдісіне қатысатын құрылымдық-қызметтік бірліктер: </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маманы.</w:t>
      </w:r>
      <w:r>
        <w:br/>
      </w:r>
      <w:r>
        <w:rPr>
          <w:rFonts w:ascii="Times New Roman"/>
          <w:b w:val="false"/>
          <w:i w:val="false"/>
          <w:color w:val="000000"/>
          <w:sz w:val="28"/>
        </w:rPr>
        <w:t>
</w:t>
      </w:r>
      <w:r>
        <w:rPr>
          <w:rFonts w:ascii="Times New Roman"/>
          <w:b w:val="false"/>
          <w:i w:val="false"/>
          <w:color w:val="000000"/>
          <w:sz w:val="28"/>
        </w:rPr>
        <w:t>
      10. Әрбір құрылымдық-қызметтік бірліктің оңай іс-әрекеттері (процедуралар, қызметтер, операциялар) реттілігінің текстілі кестелі сипаттамасы әрбір іс-әрекетті орындау мерзімі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құрылымдық-қызметтік бірлік арасындағы өзара байланысын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6"/>
    <w:bookmarkStart w:name="z188" w:id="57"/>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57"/>
    <w:bookmarkStart w:name="z189" w:id="58"/>
    <w:p>
      <w:pPr>
        <w:spacing w:after="0"/>
        <w:ind w:left="0"/>
        <w:jc w:val="both"/>
      </w:pPr>
      <w:r>
        <w:rPr>
          <w:rFonts w:ascii="Times New Roman"/>
          <w:b w:val="false"/>
          <w:i w:val="false"/>
          <w:color w:val="000000"/>
          <w:sz w:val="28"/>
        </w:rPr>
        <w:t>
      12. Лауазымды тұлғалар мемлекеттік қызмет көрсету тәртібін бұзғаны үшін Қазақстан Республикасының қолданыстағы заңнамасында бекітілген тәртіпке сай жауапкершілікке тартылады.</w:t>
      </w:r>
    </w:p>
    <w:bookmarkEnd w:id="58"/>
    <w:bookmarkStart w:name="z190" w:id="59"/>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xml:space="preserve">
асыратын органдардың     </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9"/>
    <w:bookmarkStart w:name="z191" w:id="60"/>
    <w:p>
      <w:pPr>
        <w:spacing w:after="0"/>
        <w:ind w:left="0"/>
        <w:jc w:val="left"/>
      </w:pPr>
      <w:r>
        <w:rPr>
          <w:rFonts w:ascii="Times New Roman"/>
          <w:b/>
          <w:i w:val="false"/>
          <w:color w:val="000000"/>
        </w:rPr>
        <w:t xml:space="preserve"> 
Құрылымдық-қызметтік бірліктердің іс-әрекетін сипаттау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44"/>
        <w:gridCol w:w="2880"/>
        <w:gridCol w:w="2859"/>
        <w:gridCol w:w="2474"/>
        <w:gridCol w:w="2282"/>
      </w:tblGrid>
      <w:tr>
        <w:trPr>
          <w:trHeight w:val="6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Құрылымдық-қызметтік бірліктің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процедураның, операцияның) атауы және олардың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 ұсынған құжаттарды қабылдау және тіркеу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қарау. Орталық мамандарына құжаттарды беру үшін ілеспе хатқа қол қою</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деректерін тексеру.</w:t>
            </w:r>
            <w:r>
              <w:br/>
            </w:r>
            <w:r>
              <w:rPr>
                <w:rFonts w:ascii="Times New Roman"/>
                <w:b w:val="false"/>
                <w:i w:val="false"/>
                <w:color w:val="000000"/>
                <w:sz w:val="20"/>
              </w:rPr>
              <w:t>
</w:t>
            </w:r>
            <w:r>
              <w:rPr>
                <w:rFonts w:ascii="Times New Roman"/>
                <w:b w:val="false"/>
                <w:i w:val="false"/>
                <w:color w:val="000000"/>
                <w:sz w:val="20"/>
              </w:rPr>
              <w:t>Мемлекеттік қызметті алушыға мемлекеттік қызмет ұсынудан бас тарту туралы дәлелді жауап беру не анықтамаға қол қою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журналында тіркеу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ұйымдастырушылық-өкімдік шешім)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меншік құқығында</w:t>
            </w:r>
            <w:r>
              <w:br/>
            </w:r>
            <w:r>
              <w:rPr>
                <w:rFonts w:ascii="Times New Roman"/>
                <w:b w:val="false"/>
                <w:i w:val="false"/>
                <w:color w:val="000000"/>
                <w:sz w:val="20"/>
              </w:rPr>
              <w:t>
</w:t>
            </w:r>
            <w:r>
              <w:rPr>
                <w:rFonts w:ascii="Times New Roman"/>
                <w:b w:val="false"/>
                <w:i w:val="false"/>
                <w:color w:val="000000"/>
                <w:sz w:val="20"/>
              </w:rPr>
              <w:t>тиесілі мүлікпен мәмілелерді ресімдеу үшін қорғаншылық немесе қамқоршылық жөніндегі функцияларды жүзеге асыратын</w:t>
            </w:r>
            <w:r>
              <w:br/>
            </w:r>
            <w:r>
              <w:rPr>
                <w:rFonts w:ascii="Times New Roman"/>
                <w:b w:val="false"/>
                <w:i w:val="false"/>
                <w:color w:val="000000"/>
                <w:sz w:val="20"/>
              </w:rPr>
              <w:t>
</w:t>
            </w:r>
            <w:r>
              <w:rPr>
                <w:rFonts w:ascii="Times New Roman"/>
                <w:b w:val="false"/>
                <w:i w:val="false"/>
                <w:color w:val="000000"/>
                <w:sz w:val="20"/>
              </w:rPr>
              <w:t>органдардың анықтамасын не мемлекеттік қызмет ұсынудан бас тарту туралы дәлелді жауап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мамандарына мемлекеттік қызмет ұсынудан бас тарту туралы дәлелді жауап не кәмелетке толмағандарға меншік құқығында</w:t>
            </w:r>
            <w:r>
              <w:br/>
            </w:r>
            <w:r>
              <w:rPr>
                <w:rFonts w:ascii="Times New Roman"/>
                <w:b w:val="false"/>
                <w:i w:val="false"/>
                <w:color w:val="000000"/>
                <w:sz w:val="20"/>
              </w:rPr>
              <w:t>
</w:t>
            </w:r>
            <w:r>
              <w:rPr>
                <w:rFonts w:ascii="Times New Roman"/>
                <w:b w:val="false"/>
                <w:i w:val="false"/>
                <w:color w:val="000000"/>
                <w:sz w:val="20"/>
              </w:rPr>
              <w:t>тиесілі мүлікпен мәмілелерді ресімдеу үшін қорғаншылық немесе қамқоршылық жөніндегі функцияларды жүзеге асыратын</w:t>
            </w:r>
            <w:r>
              <w:br/>
            </w:r>
            <w:r>
              <w:rPr>
                <w:rFonts w:ascii="Times New Roman"/>
                <w:b w:val="false"/>
                <w:i w:val="false"/>
                <w:color w:val="000000"/>
                <w:sz w:val="20"/>
              </w:rPr>
              <w:t>
</w:t>
            </w:r>
            <w:r>
              <w:rPr>
                <w:rFonts w:ascii="Times New Roman"/>
                <w:b w:val="false"/>
                <w:i w:val="false"/>
                <w:color w:val="000000"/>
                <w:sz w:val="20"/>
              </w:rPr>
              <w:t>органдардың анықтамасын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61"/>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xml:space="preserve">
асыратын органдардың     </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61"/>
    <w:bookmarkStart w:name="z193" w:id="62"/>
    <w:p>
      <w:pPr>
        <w:spacing w:after="0"/>
        <w:ind w:left="0"/>
        <w:jc w:val="left"/>
      </w:pPr>
      <w:r>
        <w:rPr>
          <w:rFonts w:ascii="Times New Roman"/>
          <w:b/>
          <w:i w:val="false"/>
          <w:color w:val="000000"/>
        </w:rPr>
        <w:t xml:space="preserve"> 
Әкімшілік іс-әрекеттердің логикалық реттілігі</w:t>
      </w:r>
      <w:r>
        <w:br/>
      </w:r>
      <w:r>
        <w:rPr>
          <w:rFonts w:ascii="Times New Roman"/>
          <w:b/>
          <w:i w:val="false"/>
          <w:color w:val="000000"/>
        </w:rPr>
        <w:t>
арасындағы байланысты көрсететін схема</w:t>
      </w:r>
    </w:p>
    <w:bookmarkEnd w:id="62"/>
    <w:p>
      <w:pPr>
        <w:spacing w:after="0"/>
        <w:ind w:left="0"/>
        <w:jc w:val="both"/>
      </w:pPr>
      <w:r>
        <w:drawing>
          <wp:inline distT="0" distB="0" distL="0" distR="0">
            <wp:extent cx="75184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762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